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widowControl w:val="1"/>
        <w:ind w:hanging="2"/>
        <w:rPr/>
      </w:pPr>
      <w:bookmarkStart w:colFirst="0" w:colLast="0" w:name="_heading=h.jlav7p7v2uan" w:id="0"/>
      <w:bookmarkEnd w:id="0"/>
      <w:r w:rsidDel="00000000" w:rsidR="00000000" w:rsidRPr="00000000">
        <w:rPr>
          <w:rtl w:val="0"/>
        </w:rPr>
        <w:t xml:space="preserve">Nombre de la invitación: Invitación Cultural Ruta Viva de las Artes Escénicas CEFE Chapinero 2026</w:t>
      </w:r>
    </w:p>
    <w:p w:rsidR="00000000" w:rsidDel="00000000" w:rsidP="00000000" w:rsidRDefault="00000000" w:rsidRPr="00000000" w14:paraId="00000002">
      <w:pPr>
        <w:widowControl w:val="1"/>
        <w:ind w:left="0" w:hanging="2"/>
        <w:rPr>
          <w:rFonts w:ascii="Arial" w:cs="Arial" w:eastAsia="Arial" w:hAnsi="Arial"/>
          <w:color w:val="bfbfbf"/>
        </w:rPr>
      </w:pPr>
      <w:r w:rsidDel="00000000" w:rsidR="00000000" w:rsidRPr="00000000">
        <w:rPr>
          <w:rtl w:val="0"/>
        </w:rPr>
      </w:r>
    </w:p>
    <w:p w:rsidR="00000000" w:rsidDel="00000000" w:rsidP="00000000" w:rsidRDefault="00000000" w:rsidRPr="00000000" w14:paraId="00000003">
      <w:pPr>
        <w:widowControl w:val="1"/>
        <w:ind w:left="0" w:hanging="2"/>
        <w:rPr>
          <w:rFonts w:ascii="Arial" w:cs="Arial" w:eastAsia="Arial" w:hAnsi="Arial"/>
        </w:rPr>
      </w:pPr>
      <w:r w:rsidDel="00000000" w:rsidR="00000000" w:rsidRPr="00000000">
        <w:rPr>
          <w:rFonts w:ascii="Arial" w:cs="Arial" w:eastAsia="Arial" w:hAnsi="Arial"/>
          <w:rtl w:val="0"/>
        </w:rPr>
        <w:t xml:space="preserve">Antes de diligenciar este formato le recomendamos leer atentamente la invitación cultural y asegurarte de haber resuelto todas sus inquietudes a través del canal de atención </w:t>
      </w:r>
      <w:hyperlink r:id="rId7">
        <w:r w:rsidDel="00000000" w:rsidR="00000000" w:rsidRPr="00000000">
          <w:rPr>
            <w:rFonts w:ascii="Arial" w:cs="Arial" w:eastAsia="Arial" w:hAnsi="Arial"/>
            <w:color w:val="0000ff"/>
            <w:u w:val="single"/>
            <w:rtl w:val="0"/>
          </w:rPr>
          <w:t xml:space="preserve">convocatorias@scrd.gov.co</w:t>
        </w:r>
      </w:hyperlink>
      <w:r w:rsidDel="00000000" w:rsidR="00000000" w:rsidRPr="00000000">
        <w:rPr>
          <w:rtl w:val="0"/>
        </w:rPr>
      </w:r>
    </w:p>
    <w:p w:rsidR="00000000" w:rsidDel="00000000" w:rsidP="00000000" w:rsidRDefault="00000000" w:rsidRPr="00000000" w14:paraId="00000004">
      <w:pPr>
        <w:widowControl w:val="1"/>
        <w:ind w:left="0" w:hanging="2"/>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1"/>
        <w:ind w:left="0" w:hanging="2"/>
        <w:rPr>
          <w:rFonts w:ascii="Arial" w:cs="Arial" w:eastAsia="Arial" w:hAnsi="Arial"/>
        </w:rPr>
      </w:pPr>
      <w:r w:rsidDel="00000000" w:rsidR="00000000" w:rsidRPr="00000000">
        <w:rPr>
          <w:rFonts w:ascii="Arial" w:cs="Arial" w:eastAsia="Arial" w:hAnsi="Arial"/>
          <w:rtl w:val="0"/>
        </w:rPr>
        <w:t xml:space="preserve">RECUERDE QUE ESTE FORMATO DEBE SER DILIGENCIADO EN SU TOTALIDAD. </w:t>
      </w:r>
    </w:p>
    <w:p w:rsidR="00000000" w:rsidDel="00000000" w:rsidP="00000000" w:rsidRDefault="00000000" w:rsidRPr="00000000" w14:paraId="00000006">
      <w:pPr>
        <w:widowControl w:val="1"/>
        <w:ind w:left="0" w:hanging="2"/>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1"/>
        <w:ind w:left="0" w:hanging="2"/>
        <w:rPr>
          <w:rFonts w:ascii="Arial" w:cs="Arial" w:eastAsia="Arial" w:hAnsi="Arial"/>
        </w:rPr>
      </w:pPr>
      <w:r w:rsidDel="00000000" w:rsidR="00000000" w:rsidRPr="00000000">
        <w:rPr>
          <w:rFonts w:ascii="Arial" w:cs="Arial" w:eastAsia="Arial" w:hAnsi="Arial"/>
          <w:rtl w:val="0"/>
        </w:rPr>
        <w:t xml:space="preserve">Le recomendamos ser breve y preciso en la redacción de la iniciativa.</w:t>
      </w:r>
    </w:p>
    <w:p w:rsidR="00000000" w:rsidDel="00000000" w:rsidP="00000000" w:rsidRDefault="00000000" w:rsidRPr="00000000" w14:paraId="00000008">
      <w:pPr>
        <w:widowControl w:val="1"/>
        <w:ind w:left="0" w:hanging="2"/>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1"/>
        <w:ind w:left="0" w:hanging="2"/>
        <w:rPr>
          <w:rFonts w:ascii="Arial" w:cs="Arial" w:eastAsia="Arial" w:hAnsi="Arial"/>
          <w:color w:val="bfbfbf"/>
        </w:rPr>
      </w:pPr>
      <w:r w:rsidDel="00000000" w:rsidR="00000000" w:rsidRPr="00000000">
        <w:rPr>
          <w:rtl w:val="0"/>
        </w:rPr>
      </w:r>
    </w:p>
    <w:tbl>
      <w:tblPr>
        <w:tblStyle w:val="Table1"/>
        <w:tblW w:w="9905.0" w:type="dxa"/>
        <w:jc w:val="left"/>
        <w:tblLayout w:type="fixed"/>
        <w:tblLook w:val="0400"/>
      </w:tblPr>
      <w:tblGrid>
        <w:gridCol w:w="4815"/>
        <w:gridCol w:w="5090"/>
        <w:tblGridChange w:id="0">
          <w:tblGrid>
            <w:gridCol w:w="4815"/>
            <w:gridCol w:w="5090"/>
          </w:tblGrid>
        </w:tblGridChange>
      </w:tblGrid>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A">
            <w:pPr>
              <w:spacing w:after="240" w:before="240" w:lineRule="auto"/>
              <w:ind w:left="0" w:hanging="2"/>
              <w:jc w:val="both"/>
              <w:rPr>
                <w:rFonts w:ascii="Arial" w:cs="Arial" w:eastAsia="Arial" w:hAnsi="Arial"/>
                <w:sz w:val="18"/>
                <w:szCs w:val="18"/>
                <w:shd w:fill="f9f9f9" w:val="clear"/>
              </w:rPr>
            </w:pPr>
            <w:r w:rsidDel="00000000" w:rsidR="00000000" w:rsidRPr="00000000">
              <w:rPr>
                <w:rFonts w:ascii="Arial" w:cs="Arial" w:eastAsia="Arial" w:hAnsi="Arial"/>
                <w:b w:val="1"/>
                <w:bCs w:val="1"/>
                <w:sz w:val="18"/>
                <w:szCs w:val="18"/>
                <w:shd w:fill="f9f9f9" w:val="clear"/>
                <w:rtl w:val="0"/>
              </w:rPr>
              <w:t xml:space="preserve">1. Nombre de la persona jurídica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B">
            <w:pPr>
              <w:spacing w:after="240" w:before="240" w:lineRule="auto"/>
              <w:ind w:left="0"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C">
            <w:pPr>
              <w:spacing w:after="240" w:before="240" w:lineRule="auto"/>
              <w:ind w:left="0" w:hanging="2"/>
              <w:jc w:val="both"/>
              <w:rPr>
                <w:rFonts w:ascii="Arial" w:cs="Arial" w:eastAsia="Arial" w:hAnsi="Arial"/>
                <w:sz w:val="18"/>
                <w:szCs w:val="18"/>
                <w:shd w:fill="f9f9f9" w:val="clear"/>
              </w:rPr>
            </w:pPr>
            <w:r w:rsidDel="00000000" w:rsidR="00000000" w:rsidRPr="00000000">
              <w:rPr>
                <w:rFonts w:ascii="Arial" w:cs="Arial" w:eastAsia="Arial" w:hAnsi="Arial"/>
                <w:b w:val="1"/>
                <w:bCs w:val="1"/>
                <w:sz w:val="18"/>
                <w:szCs w:val="18"/>
                <w:shd w:fill="f9f9f9" w:val="clear"/>
                <w:rtl w:val="0"/>
              </w:rPr>
              <w:t xml:space="preserve">2.</w:t>
            </w:r>
            <w:r w:rsidDel="00000000" w:rsidR="00000000" w:rsidRPr="00000000">
              <w:rPr>
                <w:rFonts w:ascii="Arial" w:cs="Arial" w:eastAsia="Arial" w:hAnsi="Arial"/>
                <w:sz w:val="18"/>
                <w:szCs w:val="18"/>
                <w:shd w:fill="f9f9f9" w:val="clear"/>
                <w:rtl w:val="0"/>
              </w:rPr>
              <w:t xml:space="preserve"> </w:t>
            </w:r>
            <w:r w:rsidDel="00000000" w:rsidR="00000000" w:rsidRPr="00000000">
              <w:rPr>
                <w:rFonts w:ascii="Arial" w:cs="Arial" w:eastAsia="Arial" w:hAnsi="Arial"/>
                <w:b w:val="1"/>
                <w:bCs w:val="1"/>
                <w:sz w:val="18"/>
                <w:szCs w:val="18"/>
                <w:shd w:fill="f9f9f9" w:val="clear"/>
                <w:rtl w:val="0"/>
              </w:rPr>
              <w:t xml:space="preserve">Nombre del representante</w:t>
            </w:r>
            <w:r w:rsidDel="00000000" w:rsidR="00000000" w:rsidRPr="00000000">
              <w:rPr>
                <w:rFonts w:ascii="Arial" w:cs="Arial" w:eastAsia="Arial" w:hAnsi="Arial"/>
                <w:sz w:val="18"/>
                <w:szCs w:val="18"/>
                <w:shd w:fill="f9f9f9" w:val="clear"/>
                <w:rtl w:val="0"/>
              </w:rPr>
              <w:t xml:space="preserve"> legal</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D">
            <w:pPr>
              <w:spacing w:after="240" w:before="240" w:lineRule="auto"/>
              <w:ind w:left="0"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E">
            <w:pPr>
              <w:spacing w:after="240" w:before="240" w:lineRule="auto"/>
              <w:ind w:left="0" w:hanging="2"/>
              <w:jc w:val="both"/>
              <w:rPr>
                <w:rFonts w:ascii="Arial" w:cs="Arial" w:eastAsia="Arial" w:hAnsi="Arial"/>
                <w:sz w:val="18"/>
                <w:szCs w:val="18"/>
                <w:shd w:fill="f9f9f9" w:val="clear"/>
              </w:rPr>
            </w:pPr>
            <w:r w:rsidDel="00000000" w:rsidR="00000000" w:rsidRPr="00000000">
              <w:rPr>
                <w:rFonts w:ascii="Arial" w:cs="Arial" w:eastAsia="Arial" w:hAnsi="Arial"/>
                <w:b w:val="1"/>
                <w:bCs w:val="1"/>
                <w:sz w:val="18"/>
                <w:szCs w:val="18"/>
                <w:shd w:fill="f9f9f9" w:val="clear"/>
                <w:rtl w:val="0"/>
              </w:rPr>
              <w:t xml:space="preserve">3.</w:t>
            </w:r>
            <w:r w:rsidDel="00000000" w:rsidR="00000000" w:rsidRPr="00000000">
              <w:rPr>
                <w:rFonts w:ascii="Arial" w:cs="Arial" w:eastAsia="Arial" w:hAnsi="Arial"/>
                <w:sz w:val="18"/>
                <w:szCs w:val="18"/>
                <w:shd w:fill="f9f9f9" w:val="clear"/>
                <w:rtl w:val="0"/>
              </w:rPr>
              <w:t xml:space="preserve"> </w:t>
            </w:r>
            <w:r w:rsidDel="00000000" w:rsidR="00000000" w:rsidRPr="00000000">
              <w:rPr>
                <w:rFonts w:ascii="Arial" w:cs="Arial" w:eastAsia="Arial" w:hAnsi="Arial"/>
                <w:b w:val="1"/>
                <w:bCs w:val="1"/>
                <w:sz w:val="18"/>
                <w:szCs w:val="18"/>
                <w:shd w:fill="f9f9f9" w:val="clear"/>
                <w:rtl w:val="0"/>
              </w:rPr>
              <w:t xml:space="preserve">Número de teléfono fijo y/o celular</w:t>
            </w:r>
            <w:r w:rsidDel="00000000" w:rsidR="00000000" w:rsidRPr="00000000">
              <w:rPr>
                <w:rFonts w:ascii="Arial" w:cs="Arial" w:eastAsia="Arial" w:hAnsi="Arial"/>
                <w:sz w:val="18"/>
                <w:szCs w:val="18"/>
                <w:shd w:fill="f9f9f9" w:val="clear"/>
                <w:rtl w:val="0"/>
              </w:rPr>
              <w:t xml:space="preserve"> del representante de la iniciativa</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F">
            <w:pPr>
              <w:spacing w:after="240" w:before="240" w:lineRule="auto"/>
              <w:ind w:left="0"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0">
            <w:pPr>
              <w:spacing w:after="240" w:before="240" w:lineRule="auto"/>
              <w:ind w:left="0" w:hanging="2"/>
              <w:jc w:val="both"/>
              <w:rPr>
                <w:rFonts w:ascii="Arial" w:cs="Arial" w:eastAsia="Arial" w:hAnsi="Arial"/>
                <w:sz w:val="18"/>
                <w:szCs w:val="18"/>
                <w:shd w:fill="f9f9f9" w:val="clear"/>
              </w:rPr>
            </w:pPr>
            <w:r w:rsidDel="00000000" w:rsidR="00000000" w:rsidRPr="00000000">
              <w:rPr>
                <w:rFonts w:ascii="Arial" w:cs="Arial" w:eastAsia="Arial" w:hAnsi="Arial"/>
                <w:b w:val="1"/>
                <w:bCs w:val="1"/>
                <w:sz w:val="18"/>
                <w:szCs w:val="18"/>
                <w:shd w:fill="f9f9f9" w:val="clear"/>
                <w:rtl w:val="0"/>
              </w:rPr>
              <w:t xml:space="preserve">4.</w:t>
            </w:r>
            <w:r w:rsidDel="00000000" w:rsidR="00000000" w:rsidRPr="00000000">
              <w:rPr>
                <w:rFonts w:ascii="Arial" w:cs="Arial" w:eastAsia="Arial" w:hAnsi="Arial"/>
                <w:sz w:val="18"/>
                <w:szCs w:val="18"/>
                <w:shd w:fill="f9f9f9" w:val="clear"/>
                <w:rtl w:val="0"/>
              </w:rPr>
              <w:t xml:space="preserve"> </w:t>
            </w:r>
            <w:r w:rsidDel="00000000" w:rsidR="00000000" w:rsidRPr="00000000">
              <w:rPr>
                <w:rFonts w:ascii="Arial" w:cs="Arial" w:eastAsia="Arial" w:hAnsi="Arial"/>
                <w:b w:val="1"/>
                <w:bCs w:val="1"/>
                <w:sz w:val="18"/>
                <w:szCs w:val="18"/>
                <w:shd w:fill="f9f9f9" w:val="clear"/>
                <w:rtl w:val="0"/>
              </w:rPr>
              <w:t xml:space="preserve">Correo electrónico</w:t>
            </w:r>
            <w:r w:rsidDel="00000000" w:rsidR="00000000" w:rsidRPr="00000000">
              <w:rPr>
                <w:rFonts w:ascii="Arial" w:cs="Arial" w:eastAsia="Arial" w:hAnsi="Arial"/>
                <w:sz w:val="18"/>
                <w:szCs w:val="18"/>
                <w:shd w:fill="f9f9f9" w:val="clea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1">
            <w:pPr>
              <w:spacing w:after="240" w:before="240" w:lineRule="auto"/>
              <w:ind w:left="0"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bl>
    <w:p w:rsidR="00000000" w:rsidDel="00000000" w:rsidP="00000000" w:rsidRDefault="00000000" w:rsidRPr="00000000" w14:paraId="00000012">
      <w:pPr>
        <w:spacing w:after="240" w:before="240" w:lineRule="auto"/>
        <w:ind w:left="0" w:hanging="2"/>
        <w:jc w:val="both"/>
        <w:rPr>
          <w:rFonts w:ascii="Arial" w:cs="Arial" w:eastAsia="Arial" w:hAnsi="Arial"/>
          <w:b w:val="1"/>
          <w:bCs w:val="1"/>
          <w:color w:val="000000"/>
          <w:sz w:val="18"/>
          <w:szCs w:val="18"/>
        </w:rPr>
      </w:pPr>
      <w:r w:rsidDel="00000000" w:rsidR="00000000" w:rsidRPr="00000000">
        <w:rPr>
          <w:rFonts w:ascii="Arial" w:cs="Arial" w:eastAsia="Arial" w:hAnsi="Arial"/>
          <w:i w:val="1"/>
          <w:iCs w:val="1"/>
          <w:sz w:val="18"/>
          <w:szCs w:val="18"/>
          <w:shd w:fill="f9f9f9" w:val="clear"/>
          <w:rtl w:val="0"/>
        </w:rPr>
        <w:t xml:space="preserve"> </w:t>
      </w:r>
      <w:r w:rsidDel="00000000" w:rsidR="00000000" w:rsidRPr="00000000">
        <w:rPr>
          <w:rFonts w:ascii="Arial" w:cs="Arial" w:eastAsia="Arial" w:hAnsi="Arial"/>
          <w:b w:val="1"/>
          <w:bCs w:val="1"/>
          <w:color w:val="000000"/>
          <w:sz w:val="18"/>
          <w:szCs w:val="18"/>
          <w:rtl w:val="0"/>
        </w:rPr>
        <w:t xml:space="preserve">5-Trayectoria de la persona jurídica</w:t>
      </w:r>
    </w:p>
    <w:p w:rsidR="00000000" w:rsidDel="00000000" w:rsidP="00000000" w:rsidRDefault="00000000" w:rsidRPr="00000000" w14:paraId="00000013">
      <w:pPr>
        <w:spacing w:after="240" w:before="240" w:lineRule="auto"/>
        <w:ind w:left="0" w:hanging="2"/>
        <w:jc w:val="both"/>
        <w:rPr>
          <w:sz w:val="24"/>
          <w:szCs w:val="24"/>
        </w:rPr>
      </w:pPr>
      <w:r w:rsidDel="00000000" w:rsidR="00000000" w:rsidRPr="00000000">
        <w:rPr>
          <w:rFonts w:ascii="Arial" w:cs="Arial" w:eastAsia="Arial" w:hAnsi="Arial"/>
          <w:color w:val="000000"/>
          <w:sz w:val="18"/>
          <w:szCs w:val="18"/>
          <w:rtl w:val="0"/>
        </w:rPr>
        <w:t xml:space="preserve">Describa las principales iniciativas o proyectos que ha realizado la organización enunciando (año, nombre de la actividad, acciones desarrolladas).</w:t>
      </w:r>
      <w:r w:rsidDel="00000000" w:rsidR="00000000" w:rsidRPr="00000000">
        <w:rPr>
          <w:rtl w:val="0"/>
        </w:rPr>
      </w:r>
    </w:p>
    <w:tbl>
      <w:tblPr>
        <w:tblStyle w:val="Table2"/>
        <w:tblW w:w="9918.0" w:type="dxa"/>
        <w:jc w:val="left"/>
        <w:tblLayout w:type="fixed"/>
        <w:tblLook w:val="0400"/>
      </w:tblPr>
      <w:tblGrid>
        <w:gridCol w:w="9918"/>
        <w:tblGridChange w:id="0">
          <w:tblGrid>
            <w:gridCol w:w="9918"/>
          </w:tblGrid>
        </w:tblGridChange>
      </w:tblGrid>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4">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5">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Trayectoria 1:</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6">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7">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Trayectoria 2:</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8">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9">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Trayectoria 3:</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A">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B">
            <w:pPr>
              <w:widowControl w:val="1"/>
              <w:spacing w:line="240"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Trayectoria 4:</w:t>
            </w:r>
          </w:p>
        </w:tc>
      </w:tr>
    </w:tbl>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6. Especificaciones técnicas y logísticas del espacio</w:t>
      </w:r>
    </w:p>
    <w:p w:rsidR="00000000" w:rsidDel="00000000" w:rsidP="00000000" w:rsidRDefault="00000000" w:rsidRPr="00000000" w14:paraId="00000020">
      <w:pPr>
        <w:widowControl w:val="1"/>
        <w:spacing w:line="276" w:lineRule="auto"/>
        <w:ind w:left="0" w:hanging="2"/>
        <w:rPr>
          <w:rFonts w:ascii="Arial" w:cs="Arial" w:eastAsia="Arial" w:hAnsi="Arial"/>
          <w:sz w:val="18"/>
          <w:szCs w:val="18"/>
        </w:rPr>
      </w:pPr>
      <w:r w:rsidDel="00000000" w:rsidR="00000000" w:rsidRPr="00000000">
        <w:rPr>
          <w:rtl w:val="0"/>
        </w:rPr>
      </w:r>
    </w:p>
    <w:tbl>
      <w:tblPr>
        <w:tblStyle w:val="Table3"/>
        <w:tblW w:w="9905.0" w:type="dxa"/>
        <w:jc w:val="center"/>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1">
            <w:pPr>
              <w:ind w:left="0"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Describa las especificaciones técnicas y logísticas con los que cuenta su espacio.</w:t>
            </w:r>
          </w:p>
          <w:p w:rsidR="00000000" w:rsidDel="00000000" w:rsidP="00000000" w:rsidRDefault="00000000" w:rsidRPr="00000000" w14:paraId="00000022">
            <w:pPr>
              <w:ind w:left="0" w:firstLine="0"/>
              <w:rPr>
                <w:rFonts w:ascii="Arial" w:cs="Arial" w:eastAsia="Arial" w:hAnsi="Arial"/>
                <w:sz w:val="18"/>
                <w:szCs w:val="18"/>
              </w:rPr>
            </w:pPr>
            <w:r w:rsidDel="00000000" w:rsidR="00000000" w:rsidRPr="00000000">
              <w:rPr>
                <w:rtl w:val="0"/>
              </w:rPr>
            </w:r>
          </w:p>
        </w:tc>
      </w:tr>
      <w:tr>
        <w:trPr>
          <w:cantSplit w:val="0"/>
          <w:trHeight w:val="46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23">
            <w:pPr>
              <w:ind w:left="0" w:hanging="2"/>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24">
      <w:pPr>
        <w:widowControl w:val="1"/>
        <w:spacing w:after="12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58"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Cronograma </w:t>
      </w:r>
    </w:p>
    <w:p w:rsidR="00000000" w:rsidDel="00000000" w:rsidP="00000000" w:rsidRDefault="00000000" w:rsidRPr="00000000" w14:paraId="00000026">
      <w:pPr>
        <w:widowControl w:val="1"/>
        <w:spacing w:after="200" w:line="276"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Señale en el formato de cronograma el momento en el cual cuenta con disponibilidad para la circulación de las funciones que serán parte de la Ruta Viva de las Artes Escénicas.</w:t>
      </w:r>
    </w:p>
    <w:p w:rsidR="00000000" w:rsidDel="00000000" w:rsidP="00000000" w:rsidRDefault="00000000" w:rsidRPr="00000000" w14:paraId="00000027">
      <w:pPr>
        <w:widowControl w:val="1"/>
        <w:spacing w:after="200" w:line="276"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El formato de cronograma le permite establecer el tiempo para el desarrollo de cada una de las actividades (cada número corresponde a una semana del mes).</w:t>
      </w:r>
    </w:p>
    <w:p w:rsidR="00000000" w:rsidDel="00000000" w:rsidP="00000000" w:rsidRDefault="00000000" w:rsidRPr="00000000" w14:paraId="00000028">
      <w:pPr>
        <w:widowControl w:val="1"/>
        <w:spacing w:after="200" w:line="276" w:lineRule="auto"/>
        <w:ind w:left="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 Agregue o </w:t>
      </w:r>
      <w:r w:rsidDel="00000000" w:rsidR="00000000" w:rsidRPr="00000000">
        <w:rPr>
          <w:rFonts w:ascii="Arial" w:cs="Arial" w:eastAsia="Arial" w:hAnsi="Arial"/>
          <w:sz w:val="18"/>
          <w:szCs w:val="18"/>
          <w:rtl w:val="0"/>
        </w:rPr>
        <w:t xml:space="preserve">elimine</w:t>
      </w:r>
      <w:r w:rsidDel="00000000" w:rsidR="00000000" w:rsidRPr="00000000">
        <w:rPr>
          <w:rFonts w:ascii="Arial" w:cs="Arial" w:eastAsia="Arial" w:hAnsi="Arial"/>
          <w:sz w:val="18"/>
          <w:szCs w:val="18"/>
          <w:rtl w:val="0"/>
        </w:rPr>
        <w:t xml:space="preserve"> las filas que sean o no necesarias</w:t>
      </w:r>
      <w:r w:rsidDel="00000000" w:rsidR="00000000" w:rsidRPr="00000000">
        <w:rPr>
          <w:rFonts w:ascii="Arial" w:cs="Arial" w:eastAsia="Arial" w:hAnsi="Arial"/>
          <w:i w:val="1"/>
          <w:iCs w:val="1"/>
          <w:sz w:val="18"/>
          <w:szCs w:val="18"/>
          <w:rtl w:val="0"/>
        </w:rPr>
        <w:t xml:space="preserve">.</w:t>
      </w:r>
      <w:r w:rsidDel="00000000" w:rsidR="00000000" w:rsidRPr="00000000">
        <w:rPr>
          <w:rtl w:val="0"/>
        </w:rPr>
      </w:r>
    </w:p>
    <w:tbl>
      <w:tblPr>
        <w:tblStyle w:val="Table4"/>
        <w:tblW w:w="10009.99999999999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7"/>
        <w:gridCol w:w="3404"/>
        <w:gridCol w:w="329"/>
        <w:gridCol w:w="341"/>
        <w:gridCol w:w="329"/>
        <w:gridCol w:w="340"/>
        <w:gridCol w:w="328"/>
        <w:gridCol w:w="340"/>
        <w:gridCol w:w="340"/>
        <w:gridCol w:w="328"/>
        <w:gridCol w:w="340"/>
        <w:gridCol w:w="328"/>
        <w:gridCol w:w="340"/>
        <w:gridCol w:w="340"/>
        <w:gridCol w:w="328"/>
        <w:gridCol w:w="340"/>
        <w:gridCol w:w="340"/>
        <w:gridCol w:w="328"/>
        <w:tblGridChange w:id="0">
          <w:tblGrid>
            <w:gridCol w:w="1247"/>
            <w:gridCol w:w="3404"/>
            <w:gridCol w:w="329"/>
            <w:gridCol w:w="341"/>
            <w:gridCol w:w="329"/>
            <w:gridCol w:w="340"/>
            <w:gridCol w:w="328"/>
            <w:gridCol w:w="340"/>
            <w:gridCol w:w="340"/>
            <w:gridCol w:w="328"/>
            <w:gridCol w:w="340"/>
            <w:gridCol w:w="328"/>
            <w:gridCol w:w="340"/>
            <w:gridCol w:w="340"/>
            <w:gridCol w:w="328"/>
            <w:gridCol w:w="340"/>
            <w:gridCol w:w="340"/>
            <w:gridCol w:w="328"/>
          </w:tblGrid>
        </w:tblGridChange>
      </w:tblGrid>
      <w:tr>
        <w:trPr>
          <w:cantSplit w:val="0"/>
          <w:trHeight w:val="1010"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29">
            <w:pPr>
              <w:widowControl w:val="1"/>
              <w:spacing w:after="200" w:line="276" w:lineRule="auto"/>
              <w:ind w:left="0" w:hanging="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2A">
            <w:pPr>
              <w:widowControl w:val="1"/>
              <w:spacing w:after="200" w:line="276" w:lineRule="auto"/>
              <w:ind w:left="0" w:hanging="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Actividad</w:t>
            </w:r>
          </w:p>
          <w:p w:rsidR="00000000" w:rsidDel="00000000" w:rsidP="00000000" w:rsidRDefault="00000000" w:rsidRPr="00000000" w14:paraId="0000002B">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Diligencie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2C">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0">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2</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4">
            <w:pPr>
              <w:widowControl w:val="1"/>
              <w:spacing w:after="200"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3</w:t>
            </w:r>
          </w:p>
        </w:tc>
        <w:tc>
          <w:tcPr>
            <w:gridSpan w:val="4"/>
            <w:tcBorders>
              <w:top w:color="000000" w:space="0" w:sz="4" w:val="single"/>
              <w:left w:color="000000" w:space="0" w:sz="0" w:val="nil"/>
              <w:bottom w:color="000000" w:space="0" w:sz="8"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38">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4</w:t>
            </w:r>
          </w:p>
        </w:tc>
      </w:tr>
      <w:tr>
        <w:trPr>
          <w:cantSplit w:val="0"/>
          <w:trHeight w:val="295"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3F">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3">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1"/>
              <w:spacing w:after="200"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7">
            <w:pPr>
              <w:widowControl w:val="1"/>
              <w:spacing w:after="200"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widowControl w:val="1"/>
              <w:spacing w:after="200"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9">
            <w:pPr>
              <w:widowControl w:val="1"/>
              <w:spacing w:after="200"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A">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B">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4D">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E">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F">
            <w:pPr>
              <w:widowControl w:val="1"/>
              <w:spacing w:after="200" w:line="276" w:lineRule="auto"/>
              <w:ind w:left="0" w:hanging="2"/>
              <w:jc w:val="cente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5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0">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1">
            <w:pPr>
              <w:widowControl w:val="1"/>
              <w:spacing w:after="200" w:line="276" w:lineRule="auto"/>
              <w:ind w:left="0" w:hanging="2"/>
              <w:jc w:val="cente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7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2">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3">
            <w:pPr>
              <w:widowControl w:val="1"/>
              <w:spacing w:after="200" w:line="276" w:lineRule="auto"/>
              <w:ind w:left="0" w:hanging="2"/>
              <w:jc w:val="cente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8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4">
            <w:pPr>
              <w:widowControl w:val="1"/>
              <w:spacing w:after="200" w:line="276" w:lineRule="auto"/>
              <w:ind w:left="0"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5">
            <w:pPr>
              <w:widowControl w:val="1"/>
              <w:spacing w:after="200" w:line="276" w:lineRule="auto"/>
              <w:ind w:left="0" w:hanging="2"/>
              <w:jc w:val="center"/>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9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96">
      <w:pPr>
        <w:widowControl w:val="1"/>
        <w:spacing w:after="240" w:before="240" w:line="276" w:lineRule="auto"/>
        <w:ind w:left="0" w:hanging="2"/>
        <w:jc w:val="both"/>
        <w:rPr>
          <w:rFonts w:ascii="Arial" w:cs="Arial" w:eastAsia="Arial" w:hAnsi="Arial"/>
          <w:i w:val="1"/>
          <w:iCs w:val="1"/>
          <w:sz w:val="16"/>
          <w:szCs w:val="16"/>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i w:val="1"/>
          <w:iCs w:val="1"/>
          <w:sz w:val="16"/>
          <w:szCs w:val="16"/>
          <w:rtl w:val="0"/>
        </w:rPr>
        <w:t xml:space="preserve">*Incluir las filas que se consideren necesarias.</w:t>
      </w:r>
    </w:p>
    <w:p w:rsidR="00000000" w:rsidDel="00000000" w:rsidP="00000000" w:rsidRDefault="00000000" w:rsidRPr="00000000" w14:paraId="00000097">
      <w:pPr>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8" w:right="0" w:hanging="36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Estrategia de comunicaciones y plan de socialización.</w:t>
      </w:r>
      <w:r w:rsidDel="00000000" w:rsidR="00000000" w:rsidRPr="00000000">
        <w:rPr>
          <w:rtl w:val="0"/>
        </w:rPr>
      </w:r>
    </w:p>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rPr>
      </w:pPr>
      <w:r w:rsidDel="00000000" w:rsidR="00000000" w:rsidRPr="00000000">
        <w:rPr>
          <w:rtl w:val="0"/>
        </w:rPr>
      </w:r>
    </w:p>
    <w:tbl>
      <w:tblPr>
        <w:tblStyle w:val="Table5"/>
        <w:tblW w:w="9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9A">
            <w:pPr>
              <w:widowControl w:val="1"/>
              <w:tabs>
                <w:tab w:val="left" w:leader="none" w:pos="4858"/>
              </w:tabs>
              <w:spacing w:line="240" w:lineRule="auto"/>
              <w:ind w:left="0"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¿Cómo será la estrategia comunicativa para la ejecución de las obras que serán parte de la invitación cultural? </w:t>
            </w:r>
          </w:p>
          <w:p w:rsidR="00000000" w:rsidDel="00000000" w:rsidP="00000000" w:rsidRDefault="00000000" w:rsidRPr="00000000" w14:paraId="0000009B">
            <w:pPr>
              <w:widowControl w:val="1"/>
              <w:tabs>
                <w:tab w:val="left" w:leader="none" w:pos="4858"/>
              </w:tabs>
              <w:spacing w:line="240" w:lineRule="auto"/>
              <w:ind w:left="0" w:hanging="2"/>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¿Qué estrategias empleará para dar a conocer las actividades contempladas en la circulación de las iniciativas?</w:t>
            </w:r>
          </w:p>
          <w:p w:rsidR="00000000" w:rsidDel="00000000" w:rsidP="00000000" w:rsidRDefault="00000000" w:rsidRPr="00000000" w14:paraId="0000009C">
            <w:pPr>
              <w:widowControl w:val="1"/>
              <w:spacing w:line="240" w:lineRule="auto"/>
              <w:ind w:left="0" w:hanging="2"/>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9D">
            <w:pPr>
              <w:widowControl w:val="1"/>
              <w:spacing w:line="240" w:lineRule="auto"/>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Describa las actividades de promoción, información y divulgación que utilizará para lograr la participación de los beneficiarios. Máximo 150 palabras.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A7">
      <w:pPr>
        <w:ind w:left="0" w:hanging="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widowControl w:val="1"/>
      <w:tabs>
        <w:tab w:val="center" w:leader="none" w:pos="4419"/>
        <w:tab w:val="right" w:leader="none" w:pos="8838"/>
      </w:tabs>
      <w:spacing w:line="240" w:lineRule="auto"/>
      <w:ind w:firstLine="0"/>
      <w:jc w:val="right"/>
      <w:rPr>
        <w:rFonts w:ascii="Arial" w:cs="Arial" w:eastAsia="Arial" w:hAnsi="Arial"/>
        <w:b w:val="1"/>
        <w:bCs w:val="1"/>
        <w:color w:val="ffffff"/>
        <w:sz w:val="10"/>
        <w:szCs w:val="10"/>
      </w:rPr>
    </w:pPr>
    <w:r w:rsidDel="00000000" w:rsidR="00000000" w:rsidRPr="00000000">
      <w:rPr>
        <w:rtl w:val="0"/>
      </w:rPr>
    </w:r>
  </w:p>
  <w:sdt>
    <w:sdtPr>
      <w:lock w:val="contentLocked"/>
      <w:id w:val="1063455997"/>
      <w:tag w:val="goog_rdk_0"/>
    </w:sdtPr>
    <w:sdtContent>
      <w:tbl>
        <w:tblPr>
          <w:tblStyle w:val="Table6"/>
          <w:tblW w:w="99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1"/>
          <w:gridCol w:w="1843"/>
          <w:gridCol w:w="2836"/>
          <w:gridCol w:w="1322"/>
          <w:tblGridChange w:id="0">
            <w:tblGrid>
              <w:gridCol w:w="3971"/>
              <w:gridCol w:w="1843"/>
              <w:gridCol w:w="2836"/>
              <w:gridCol w:w="1322"/>
            </w:tblGrid>
          </w:tblGridChange>
        </w:tblGrid>
        <w:tr>
          <w:trPr>
            <w:cantSplit w:val="0"/>
            <w:tblHeader w:val="0"/>
          </w:trPr>
          <w:tc>
            <w:tcPr/>
            <w:p w:rsidR="00000000" w:rsidDel="00000000" w:rsidP="00000000" w:rsidRDefault="00000000" w:rsidRPr="00000000" w14:paraId="000000AF">
              <w:pPr>
                <w:widowControl w:val="1"/>
                <w:tabs>
                  <w:tab w:val="center" w:leader="none" w:pos="4419"/>
                  <w:tab w:val="right" w:leader="none" w:pos="8838"/>
                </w:tabs>
                <w:spacing w:line="240" w:lineRule="auto"/>
                <w:ind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Carrera 8ª No. 9 - 83 Centro</w:t>
              </w:r>
            </w:p>
            <w:p w:rsidR="00000000" w:rsidDel="00000000" w:rsidP="00000000" w:rsidRDefault="00000000" w:rsidRPr="00000000" w14:paraId="000000B0">
              <w:pPr>
                <w:widowControl w:val="1"/>
                <w:tabs>
                  <w:tab w:val="center" w:leader="none" w:pos="4419"/>
                  <w:tab w:val="right" w:leader="none" w:pos="8838"/>
                </w:tabs>
                <w:spacing w:line="240" w:lineRule="auto"/>
                <w:ind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Tel. 3274850</w:t>
              </w:r>
            </w:p>
            <w:p w:rsidR="00000000" w:rsidDel="00000000" w:rsidP="00000000" w:rsidRDefault="00000000" w:rsidRPr="00000000" w14:paraId="000000B1">
              <w:pPr>
                <w:widowControl w:val="1"/>
                <w:tabs>
                  <w:tab w:val="center" w:leader="none" w:pos="4419"/>
                  <w:tab w:val="right" w:leader="none" w:pos="8838"/>
                </w:tabs>
                <w:spacing w:line="240" w:lineRule="auto"/>
                <w:ind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Código Postal: 111711</w:t>
              </w:r>
            </w:p>
            <w:p w:rsidR="00000000" w:rsidDel="00000000" w:rsidP="00000000" w:rsidRDefault="00000000" w:rsidRPr="00000000" w14:paraId="000000B2">
              <w:pPr>
                <w:widowControl w:val="1"/>
                <w:tabs>
                  <w:tab w:val="center" w:leader="none" w:pos="4419"/>
                  <w:tab w:val="right" w:leader="none" w:pos="8838"/>
                </w:tabs>
                <w:spacing w:line="240" w:lineRule="auto"/>
                <w:ind w:firstLine="0"/>
                <w:rPr>
                  <w:rFonts w:ascii="Calibri" w:cs="Calibri" w:eastAsia="Calibri" w:hAnsi="Calibri"/>
                  <w:color w:val="0000ff"/>
                  <w:sz w:val="18"/>
                  <w:szCs w:val="18"/>
                  <w:u w:val="single"/>
                </w:rPr>
              </w:pPr>
              <w:hyperlink r:id="rId1">
                <w:r w:rsidDel="00000000" w:rsidR="00000000" w:rsidRPr="00000000">
                  <w:rPr>
                    <w:rFonts w:ascii="Calibri" w:cs="Calibri" w:eastAsia="Calibri" w:hAnsi="Calibri"/>
                    <w:color w:val="0000ff"/>
                    <w:sz w:val="18"/>
                    <w:szCs w:val="18"/>
                    <w:u w:val="single"/>
                    <w:rtl w:val="0"/>
                  </w:rPr>
                  <w:t xml:space="preserve">www.culturarecreacionydeporte.gov.co</w:t>
                </w:r>
              </w:hyperlink>
              <w:r w:rsidDel="00000000" w:rsidR="00000000" w:rsidRPr="00000000">
                <w:rPr>
                  <w:rtl w:val="0"/>
                </w:rPr>
              </w:r>
            </w:p>
            <w:p w:rsidR="00000000" w:rsidDel="00000000" w:rsidP="00000000" w:rsidRDefault="00000000" w:rsidRPr="00000000" w14:paraId="000000B3">
              <w:pPr>
                <w:widowControl w:val="1"/>
                <w:tabs>
                  <w:tab w:val="center" w:leader="none" w:pos="4419"/>
                  <w:tab w:val="right" w:leader="none" w:pos="8838"/>
                </w:tabs>
                <w:spacing w:line="240" w:lineRule="auto"/>
                <w:ind w:firstLine="0"/>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Información: Línea 195</w:t>
              </w:r>
              <w:r w:rsidDel="00000000" w:rsidR="00000000" w:rsidRPr="00000000">
                <w:rPr>
                  <w:rtl w:val="0"/>
                </w:rPr>
              </w:r>
            </w:p>
          </w:tc>
          <w:tc>
            <w:tcPr/>
            <w:p w:rsidR="00000000" w:rsidDel="00000000" w:rsidP="00000000" w:rsidRDefault="00000000" w:rsidRPr="00000000" w14:paraId="000000B4">
              <w:pPr>
                <w:widowControl w:val="1"/>
                <w:spacing w:line="240" w:lineRule="auto"/>
                <w:ind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5">
              <w:pPr>
                <w:widowControl w:val="1"/>
                <w:spacing w:line="240" w:lineRule="auto"/>
                <w:ind w:firstLine="0"/>
                <w:rPr>
                  <w:rFonts w:ascii="Calibri" w:cs="Calibri" w:eastAsia="Calibri" w:hAnsi="Calibri"/>
                  <w:color w:val="595959"/>
                  <w:sz w:val="12"/>
                  <w:szCs w:val="12"/>
                </w:rPr>
              </w:pPr>
              <w:r w:rsidDel="00000000" w:rsidR="00000000" w:rsidRPr="00000000">
                <w:rPr>
                  <w:rFonts w:ascii="Calibri" w:cs="Calibri" w:eastAsia="Calibri" w:hAnsi="Calibri"/>
                  <w:color w:val="595959"/>
                  <w:sz w:val="12"/>
                  <w:szCs w:val="12"/>
                  <w:rtl w:val="0"/>
                </w:rPr>
                <w:t xml:space="preserve">      </w:t>
              </w:r>
            </w:p>
            <w:p w:rsidR="00000000" w:rsidDel="00000000" w:rsidP="00000000" w:rsidRDefault="00000000" w:rsidRPr="00000000" w14:paraId="000000B6">
              <w:pPr>
                <w:widowControl w:val="1"/>
                <w:spacing w:line="240" w:lineRule="auto"/>
                <w:ind w:firstLine="0"/>
                <w:jc w:val="center"/>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B7">
              <w:pPr>
                <w:widowControl w:val="1"/>
                <w:spacing w:line="240" w:lineRule="auto"/>
                <w:ind w:firstLine="0"/>
                <w:jc w:val="center"/>
                <w:rPr>
                  <w:rFonts w:ascii="Arial" w:cs="Arial" w:eastAsia="Arial" w:hAnsi="Arial"/>
                  <w:b w:val="1"/>
                  <w:bCs w:val="1"/>
                  <w:sz w:val="14"/>
                  <w:szCs w:val="14"/>
                </w:rPr>
              </w:pPr>
              <w:r w:rsidDel="00000000" w:rsidR="00000000" w:rsidRPr="00000000">
                <w:rPr>
                  <w:rFonts w:ascii="Arial" w:cs="Arial" w:eastAsia="Arial" w:hAnsi="Arial"/>
                  <w:sz w:val="14"/>
                  <w:szCs w:val="14"/>
                  <w:rtl w:val="0"/>
                </w:rPr>
                <w:t xml:space="preserve">Página </w:t>
              </w:r>
              <w:r w:rsidDel="00000000" w:rsidR="00000000" w:rsidRPr="00000000">
                <w:rPr>
                  <w:rFonts w:ascii="Arial" w:cs="Arial" w:eastAsia="Arial" w:hAnsi="Arial"/>
                  <w:b w:val="1"/>
                  <w:bCs w:val="1"/>
                  <w:sz w:val="14"/>
                  <w:szCs w:val="14"/>
                </w:rPr>
                <w:fldChar w:fldCharType="begin"/>
                <w:instrText xml:space="preserve">PAGE</w:instrText>
                <w:fldChar w:fldCharType="separate"/>
                <w:fldChar w:fldCharType="end"/>
              </w:r>
              <w:r w:rsidDel="00000000" w:rsidR="00000000" w:rsidRPr="00000000">
                <w:rPr>
                  <w:rFonts w:ascii="Arial" w:cs="Arial" w:eastAsia="Arial" w:hAnsi="Arial"/>
                  <w:sz w:val="14"/>
                  <w:szCs w:val="14"/>
                  <w:rtl w:val="0"/>
                </w:rPr>
                <w:t xml:space="preserve"> de </w:t>
              </w:r>
              <w:r w:rsidDel="00000000" w:rsidR="00000000" w:rsidRPr="00000000">
                <w:rPr>
                  <w:rFonts w:ascii="Arial" w:cs="Arial" w:eastAsia="Arial" w:hAnsi="Arial"/>
                  <w:b w:val="1"/>
                  <w:bCs w:val="1"/>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8">
              <w:pPr>
                <w:widowControl w:val="1"/>
                <w:spacing w:line="240" w:lineRule="auto"/>
                <w:ind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GMC-MN-01-FR-06. v.1 23/03/2023</w:t>
              </w:r>
            </w:p>
            <w:p w:rsidR="00000000" w:rsidDel="00000000" w:rsidP="00000000" w:rsidRDefault="00000000" w:rsidRPr="00000000" w14:paraId="000000B9">
              <w:pPr>
                <w:widowControl w:val="1"/>
                <w:tabs>
                  <w:tab w:val="left" w:leader="none" w:pos="1883"/>
                </w:tabs>
                <w:spacing w:line="240" w:lineRule="auto"/>
                <w:ind w:firstLine="0"/>
                <w:rPr>
                  <w:rFonts w:ascii="Calibri" w:cs="Calibri" w:eastAsia="Calibri" w:hAnsi="Calibri"/>
                  <w:sz w:val="14"/>
                  <w:szCs w:val="14"/>
                </w:rPr>
              </w:pPr>
              <w:r w:rsidDel="00000000" w:rsidR="00000000" w:rsidRPr="00000000">
                <w:rPr>
                  <w:rFonts w:ascii="Calibri" w:cs="Calibri" w:eastAsia="Calibri" w:hAnsi="Calibri"/>
                  <w:sz w:val="14"/>
                  <w:szCs w:val="14"/>
                  <w:rtl w:val="0"/>
                </w:rPr>
                <w:tab/>
              </w:r>
            </w:p>
          </w:tc>
          <w:tc>
            <w:tcPr/>
            <w:p w:rsidR="00000000" w:rsidDel="00000000" w:rsidP="00000000" w:rsidRDefault="00000000" w:rsidRPr="00000000" w14:paraId="000000BA">
              <w:pPr>
                <w:widowControl w:val="1"/>
                <w:tabs>
                  <w:tab w:val="center" w:leader="none" w:pos="4419"/>
                  <w:tab w:val="right" w:leader="none" w:pos="8838"/>
                </w:tabs>
                <w:spacing w:line="240" w:lineRule="auto"/>
                <w:ind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89755" cy="584985"/>
                    <wp:effectExtent b="0" l="0" r="0" t="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89755" cy="584985"/>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widowControl w:val="1"/>
                <w:tabs>
                  <w:tab w:val="center" w:leader="none" w:pos="4419"/>
                  <w:tab w:val="right" w:leader="none" w:pos="8838"/>
                </w:tabs>
                <w:spacing w:line="240" w:lineRule="auto"/>
                <w:ind w:firstLine="0"/>
                <w:jc w:val="center"/>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ALCALDÍA MAYOR</w:t>
              </w:r>
            </w:p>
            <w:p w:rsidR="00000000" w:rsidDel="00000000" w:rsidP="00000000" w:rsidRDefault="00000000" w:rsidRPr="00000000" w14:paraId="000000BC">
              <w:pPr>
                <w:widowControl w:val="1"/>
                <w:tabs>
                  <w:tab w:val="center" w:leader="none" w:pos="4419"/>
                  <w:tab w:val="right" w:leader="none" w:pos="8838"/>
                </w:tabs>
                <w:spacing w:line="240" w:lineRule="auto"/>
                <w:ind w:firstLine="0"/>
                <w:jc w:val="center"/>
                <w:rPr>
                  <w:rFonts w:ascii="Calibri" w:cs="Calibri" w:eastAsia="Calibri" w:hAnsi="Calibri"/>
                  <w:sz w:val="24"/>
                  <w:szCs w:val="24"/>
                </w:rPr>
              </w:pPr>
              <w:r w:rsidDel="00000000" w:rsidR="00000000" w:rsidRPr="00000000">
                <w:rPr>
                  <w:rFonts w:ascii="Calibri" w:cs="Calibri" w:eastAsia="Calibri" w:hAnsi="Calibri"/>
                  <w:sz w:val="12"/>
                  <w:szCs w:val="12"/>
                  <w:rtl w:val="0"/>
                </w:rPr>
                <w:t xml:space="preserve">DE BOGOTÁ D.C.</w:t>
              </w:r>
              <w:r w:rsidDel="00000000" w:rsidR="00000000" w:rsidRPr="00000000">
                <w:rPr>
                  <w:rtl w:val="0"/>
                </w:rPr>
              </w:r>
            </w:p>
          </w:tc>
        </w:tr>
      </w:tbl>
    </w:sdtContent>
  </w:sdt>
  <w:p w:rsidR="00000000" w:rsidDel="00000000" w:rsidP="00000000" w:rsidRDefault="00000000" w:rsidRPr="00000000" w14:paraId="000000BD">
    <w:pPr>
      <w:widowControl w:val="1"/>
      <w:tabs>
        <w:tab w:val="center" w:leader="none" w:pos="4419"/>
        <w:tab w:val="right" w:leader="none" w:pos="8838"/>
      </w:tabs>
      <w:spacing w:line="240" w:lineRule="auto"/>
      <w:ind w:firstLine="0"/>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1714500</wp:posOffset>
          </wp:positionH>
          <wp:positionV relativeFrom="paragraph">
            <wp:posOffset>123825</wp:posOffset>
          </wp:positionV>
          <wp:extent cx="2871358" cy="660082"/>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71358" cy="660082"/>
                  </a:xfrm>
                  <a:prstGeom prst="rect"/>
                  <a:ln/>
                </pic:spPr>
              </pic:pic>
            </a:graphicData>
          </a:graphic>
        </wp:anchor>
      </w:drawing>
    </w:r>
  </w:p>
  <w:p w:rsidR="00000000" w:rsidDel="00000000" w:rsidP="00000000" w:rsidRDefault="00000000" w:rsidRPr="00000000" w14:paraId="000000AA">
    <w:pPr>
      <w:tabs>
        <w:tab w:val="left" w:leader="none" w:pos="8760"/>
      </w:tabs>
      <w:spacing w:before="720" w:lineRule="auto"/>
      <w:ind w:left="0" w:hanging="2"/>
      <w:rPr/>
    </w:pPr>
    <w:r w:rsidDel="00000000" w:rsidR="00000000" w:rsidRPr="00000000">
      <w:rPr>
        <w:rtl w:val="0"/>
      </w:rPr>
    </w:r>
  </w:p>
  <w:p w:rsidR="00000000" w:rsidDel="00000000" w:rsidP="00000000" w:rsidRDefault="00000000" w:rsidRPr="00000000" w14:paraId="000000AB">
    <w:pPr>
      <w:tabs>
        <w:tab w:val="left" w:leader="none" w:pos="8760"/>
      </w:tabs>
      <w:spacing w:before="72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spacing w:line="259"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ind w:hanging="2"/>
    </w:pPr>
    <w:rPr>
      <w:rFonts w:ascii="Arial" w:cs="Arial" w:eastAsia="Arial" w:hAnsi="Arial"/>
      <w:b w:val="1"/>
      <w:bCs w:val="1"/>
      <w:sz w:val="22"/>
      <w:szCs w:val="2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D26F3"/>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D26F3"/>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D26F3"/>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0D26F3"/>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0D26F3"/>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0D26F3"/>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0D26F3"/>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0D26F3"/>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0D26F3"/>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D26F3"/>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D26F3"/>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D26F3"/>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0D26F3"/>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0D26F3"/>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D26F3"/>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D26F3"/>
    <w:rPr>
      <w:i w:val="1"/>
      <w:iCs w:val="1"/>
      <w:color w:val="404040" w:themeColor="text1" w:themeTint="0000BF"/>
    </w:rPr>
  </w:style>
  <w:style w:type="paragraph" w:styleId="Prrafodelista">
    <w:name w:val="List Paragraph"/>
    <w:basedOn w:val="Normal"/>
    <w:uiPriority w:val="34"/>
    <w:qFormat w:val="1"/>
    <w:rsid w:val="000D26F3"/>
    <w:pPr>
      <w:ind w:left="720"/>
      <w:contextualSpacing w:val="1"/>
    </w:pPr>
  </w:style>
  <w:style w:type="character" w:styleId="nfasisintenso">
    <w:name w:val="Intense Emphasis"/>
    <w:basedOn w:val="Fuentedeprrafopredeter"/>
    <w:uiPriority w:val="21"/>
    <w:qFormat w:val="1"/>
    <w:rsid w:val="000D26F3"/>
    <w:rPr>
      <w:i w:val="1"/>
      <w:iCs w:val="1"/>
      <w:color w:val="0f4761" w:themeColor="accent1" w:themeShade="0000BF"/>
    </w:rPr>
  </w:style>
  <w:style w:type="paragraph" w:styleId="Citadestacada">
    <w:name w:val="Intense Quote"/>
    <w:basedOn w:val="Normal"/>
    <w:next w:val="Normal"/>
    <w:link w:val="CitadestacadaCar"/>
    <w:uiPriority w:val="30"/>
    <w:qFormat w:val="1"/>
    <w:rsid w:val="000D26F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D26F3"/>
    <w:rPr>
      <w:i w:val="1"/>
      <w:iCs w:val="1"/>
      <w:color w:val="0f4761" w:themeColor="accent1" w:themeShade="0000BF"/>
    </w:rPr>
  </w:style>
  <w:style w:type="character" w:styleId="Referenciaintensa">
    <w:name w:val="Intense Reference"/>
    <w:basedOn w:val="Fuentedeprrafopredeter"/>
    <w:uiPriority w:val="32"/>
    <w:qFormat w:val="1"/>
    <w:rsid w:val="000D26F3"/>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vocatorias@scrd.gov.co"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aT2posMqzx+Dty8Pah7wQ/LnA==">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2025-11-27T20:16:00Z</dcterms:created>
  <dc:creator>Ruben Pardo</dc:creator>
</cp:coreProperties>
</file>