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ANEXO. Propuesta INVITACIÓN FOCALIZADA IDARTES 2024 - TEJIENDO RAÍCES: ARTE DE LOS PUEBLOS Y CABILDOS INDÍGENAS DE LA CIUDAD QUE CONFORMAN EL ESPACIO AUTÓNOMO, DECRETO DISTRITAL 612 DEL 2015</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3">
      <w:pPr>
        <w:numPr>
          <w:ilvl w:val="0"/>
          <w:numId w:val="3"/>
        </w:numPr>
        <w:pBdr>
          <w:top w:space="0" w:sz="0" w:val="nil"/>
          <w:left w:space="0" w:sz="0" w:val="nil"/>
          <w:bottom w:space="0" w:sz="0" w:val="nil"/>
          <w:right w:space="0" w:sz="0" w:val="nil"/>
          <w:between w:space="0" w:sz="0" w:val="nil"/>
        </w:pBdr>
        <w:spacing w:after="240" w:lineRule="auto"/>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 requisito completar este formulario en su totalidad, conforme a lo establecido en las condiciones de participación de la convocatoria. Recomendamos leer detenidamente el formulario antes de proceder a su llenado y consultar simultáneamente las condiciones de participación contenidas en la convocatoria, para asegurar una correcta diligencia de este.</w:t>
      </w:r>
      <w:r w:rsidDel="00000000" w:rsidR="00000000" w:rsidRPr="00000000">
        <w:rPr>
          <w:rtl w:val="0"/>
        </w:rPr>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ind w:left="720" w:hanging="36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Mantener la estructura del formato sin borrar, modificar o alterar los datos solicitados.</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Roboto" w:cs="Roboto" w:eastAsia="Roboto" w:hAnsi="Roboto"/>
          <w:color w:val="111111"/>
          <w:sz w:val="24"/>
          <w:szCs w:val="24"/>
          <w:rtl w:val="0"/>
        </w:rPr>
        <w:t xml:space="preserve">Evitar duplicar los números telefónicos ni las direcciones de correo electrónico de contacto de las personas que forman parte del equipo humano de la propuesta integral.</w:t>
      </w:r>
      <w:r w:rsidDel="00000000" w:rsidR="00000000" w:rsidRPr="00000000">
        <w:rPr>
          <w:rtl w:val="0"/>
        </w:rPr>
      </w:r>
    </w:p>
    <w:p w:rsidR="00000000" w:rsidDel="00000000" w:rsidP="00000000" w:rsidRDefault="00000000" w:rsidRPr="00000000" w14:paraId="00000007">
      <w:pPr>
        <w:numPr>
          <w:ilvl w:val="0"/>
          <w:numId w:val="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Roboto" w:cs="Roboto" w:eastAsia="Roboto" w:hAnsi="Roboto"/>
          <w:color w:val="111111"/>
          <w:sz w:val="24"/>
          <w:szCs w:val="24"/>
          <w:rtl w:val="0"/>
        </w:rPr>
        <w:t xml:space="preserve">Tenga en cuenta que lo que informe como parte de esta propuesta, es lo que el equipo misional y administrativo del Idartes tendrá en cuenta para hacer el seguimiento, monitoreo y evaluación de la propuesta. Por lo tanto, cerciórese que lo que planea y propone, es lo que ejecutará.</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Este formato contiene la propuesta integral que abarca los siguientes acuerdos concertados: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Roboto" w:cs="Roboto" w:eastAsia="Roboto" w:hAnsi="Roboto"/>
          <w:b w:val="0"/>
          <w:i w:val="0"/>
          <w:smallCaps w:val="0"/>
          <w:strike w:val="0"/>
          <w:color w:val="11111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widowControl w:val="0"/>
        <w:numPr>
          <w:ilvl w:val="1"/>
          <w:numId w:val="3"/>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rFonts w:ascii="Roboto" w:cs="Roboto" w:eastAsia="Roboto" w:hAnsi="Roboto"/>
          <w:color w:val="111111"/>
          <w:sz w:val="24"/>
          <w:szCs w:val="24"/>
          <w:rtl w:val="0"/>
        </w:rPr>
        <w:t xml:space="preserve">Desarrollo de experiencia artística en espacio intergeneracional para niños y niñas de la primera infancia del Cabildo Indígena Nasa de Bogotá, a través de talleres, encuentros y una actividad de cierre, donde se creará un espacio donde los niños y niñas puedan aprender y participar en el desarrollo artístico.</w:t>
      </w:r>
      <w:r w:rsidDel="00000000" w:rsidR="00000000" w:rsidRPr="00000000">
        <w:rPr>
          <w:rtl w:val="0"/>
        </w:rPr>
      </w:r>
    </w:p>
    <w:p w:rsidR="00000000" w:rsidDel="00000000" w:rsidP="00000000" w:rsidRDefault="00000000" w:rsidRPr="00000000" w14:paraId="0000000C">
      <w:pPr>
        <w:widowControl w:val="0"/>
        <w:numPr>
          <w:ilvl w:val="1"/>
          <w:numId w:val="3"/>
        </w:numPr>
        <w:pBdr>
          <w:top w:space="0" w:sz="0" w:val="nil"/>
          <w:left w:space="0" w:sz="0" w:val="nil"/>
          <w:bottom w:space="0" w:sz="0" w:val="nil"/>
          <w:right w:space="0" w:sz="0" w:val="nil"/>
          <w:between w:space="0" w:sz="0" w:val="nil"/>
        </w:pBdr>
        <w:ind w:left="1440" w:hanging="360"/>
        <w:jc w:val="both"/>
        <w:rPr>
          <w:color w:val="000000"/>
        </w:rPr>
      </w:pPr>
      <w:r w:rsidDel="00000000" w:rsidR="00000000" w:rsidRPr="00000000">
        <w:rPr>
          <w:rFonts w:ascii="Roboto" w:cs="Roboto" w:eastAsia="Roboto" w:hAnsi="Roboto"/>
          <w:color w:val="111111"/>
          <w:sz w:val="24"/>
          <w:szCs w:val="24"/>
          <w:rtl w:val="0"/>
        </w:rPr>
        <w:t xml:space="preserve">Implementar un </w:t>
      </w:r>
      <w:r w:rsidDel="00000000" w:rsidR="00000000" w:rsidRPr="00000000">
        <w:rPr>
          <w:sz w:val="24"/>
          <w:szCs w:val="24"/>
          <w:rtl w:val="0"/>
        </w:rPr>
        <w:t xml:space="preserve">proceso de formación artística</w:t>
      </w:r>
      <w:r w:rsidDel="00000000" w:rsidR="00000000" w:rsidRPr="00000000">
        <w:rPr>
          <w:rFonts w:ascii="Roboto" w:cs="Roboto" w:eastAsia="Roboto" w:hAnsi="Roboto"/>
          <w:color w:val="111111"/>
          <w:sz w:val="24"/>
          <w:szCs w:val="24"/>
          <w:rtl w:val="0"/>
        </w:rPr>
        <w:t xml:space="preserve">, con una duración de </w:t>
      </w:r>
      <w:r w:rsidDel="00000000" w:rsidR="00000000" w:rsidRPr="00000000">
        <w:rPr>
          <w:sz w:val="24"/>
          <w:szCs w:val="24"/>
          <w:rtl w:val="0"/>
        </w:rPr>
        <w:t xml:space="preserve">diez (10) sesiones</w:t>
      </w:r>
      <w:r w:rsidDel="00000000" w:rsidR="00000000" w:rsidRPr="00000000">
        <w:rPr>
          <w:rFonts w:ascii="Roboto" w:cs="Roboto" w:eastAsia="Roboto" w:hAnsi="Roboto"/>
          <w:color w:val="111111"/>
          <w:sz w:val="24"/>
          <w:szCs w:val="24"/>
          <w:rtl w:val="0"/>
        </w:rPr>
        <w:t xml:space="preserve"> en formato de </w:t>
      </w:r>
      <w:r w:rsidDel="00000000" w:rsidR="00000000" w:rsidRPr="00000000">
        <w:rPr>
          <w:sz w:val="24"/>
          <w:szCs w:val="24"/>
          <w:rtl w:val="0"/>
        </w:rPr>
        <w:t xml:space="preserve">laboratorio o taller por parte del </w:t>
      </w:r>
      <w:r w:rsidDel="00000000" w:rsidR="00000000" w:rsidRPr="00000000">
        <w:rPr>
          <w:rFonts w:ascii="Roboto" w:cs="Roboto" w:eastAsia="Roboto" w:hAnsi="Roboto"/>
          <w:color w:val="111111"/>
          <w:sz w:val="24"/>
          <w:szCs w:val="24"/>
          <w:rtl w:val="0"/>
        </w:rPr>
        <w:t xml:space="preserve">Cabildo Indígena Nasa de Bogotá.</w:t>
      </w:r>
      <w:r w:rsidDel="00000000" w:rsidR="00000000" w:rsidRPr="00000000">
        <w:rPr>
          <w:rtl w:val="0"/>
        </w:rPr>
      </w:r>
    </w:p>
    <w:p w:rsidR="00000000" w:rsidDel="00000000" w:rsidP="00000000" w:rsidRDefault="00000000" w:rsidRPr="00000000" w14:paraId="0000000D">
      <w:pPr>
        <w:widowControl w:val="0"/>
        <w:numPr>
          <w:ilvl w:val="1"/>
          <w:numId w:val="3"/>
        </w:numPr>
        <w:pBdr>
          <w:top w:space="0" w:sz="0" w:val="nil"/>
          <w:left w:space="0" w:sz="0" w:val="nil"/>
          <w:bottom w:space="0" w:sz="0" w:val="nil"/>
          <w:right w:space="0" w:sz="0" w:val="nil"/>
          <w:between w:space="0" w:sz="0" w:val="nil"/>
        </w:pBdr>
        <w:ind w:left="1440" w:hanging="36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Promover la creatividad, la imaginación y la expresión personal de los participantes de la comunidad a través del desarrollo de una iniciativa artística en cualquiera de las dimensiones artísticas por parte de los trece (13) cabildos indígenas Ambiká Pijao, Mayor Kichwa, Inga, Yanacona, Wounaan Nonam, Eperara Siapidara, Kamentsá Biyá, Tubu Humarimasa, Uitoto, Pasto, Nasa, Zenú y Misak de Bogotá.</w:t>
      </w:r>
    </w:p>
    <w:p w:rsidR="00000000" w:rsidDel="00000000" w:rsidP="00000000" w:rsidRDefault="00000000" w:rsidRPr="00000000" w14:paraId="0000000E">
      <w:pPr>
        <w:widowControl w:val="0"/>
        <w:numPr>
          <w:ilvl w:val="1"/>
          <w:numId w:val="3"/>
        </w:numPr>
        <w:pBdr>
          <w:top w:space="0" w:sz="0" w:val="nil"/>
          <w:left w:space="0" w:sz="0" w:val="nil"/>
          <w:bottom w:space="0" w:sz="0" w:val="nil"/>
          <w:right w:space="0" w:sz="0" w:val="nil"/>
          <w:between w:space="0" w:sz="0" w:val="nil"/>
        </w:pBdr>
        <w:ind w:left="1440" w:hanging="360"/>
        <w:jc w:val="both"/>
        <w:rPr>
          <w:rFonts w:ascii="Roboto" w:cs="Roboto" w:eastAsia="Roboto" w:hAnsi="Roboto"/>
          <w:color w:val="111111"/>
          <w:sz w:val="24"/>
          <w:szCs w:val="24"/>
        </w:rPr>
      </w:pPr>
      <w:r w:rsidDel="00000000" w:rsidR="00000000" w:rsidRPr="00000000">
        <w:rPr>
          <w:sz w:val="24"/>
          <w:szCs w:val="24"/>
          <w:rtl w:val="0"/>
        </w:rPr>
        <w:t xml:space="preserve">Describir de manera creativa y expresiva una práctica artística seleccionada</w:t>
      </w:r>
      <w:r w:rsidDel="00000000" w:rsidR="00000000" w:rsidRPr="00000000">
        <w:rPr>
          <w:rFonts w:ascii="Roboto" w:cs="Roboto" w:eastAsia="Roboto" w:hAnsi="Roboto"/>
          <w:color w:val="111111"/>
          <w:sz w:val="24"/>
          <w:szCs w:val="24"/>
          <w:rtl w:val="0"/>
        </w:rPr>
        <w:t xml:space="preserve">, permitiendo entender sus diversas dimensiones y cómo dicha práctica se convierte en una vía para la </w:t>
      </w:r>
      <w:r w:rsidDel="00000000" w:rsidR="00000000" w:rsidRPr="00000000">
        <w:rPr>
          <w:sz w:val="24"/>
          <w:szCs w:val="24"/>
          <w:rtl w:val="0"/>
        </w:rPr>
        <w:t xml:space="preserve">exploración, comunicación y manifestación emocional, psicológica y cultural</w:t>
      </w:r>
      <w:r w:rsidDel="00000000" w:rsidR="00000000" w:rsidRPr="00000000">
        <w:rPr>
          <w:rFonts w:ascii="Roboto" w:cs="Roboto" w:eastAsia="Roboto" w:hAnsi="Roboto"/>
          <w:color w:val="111111"/>
          <w:sz w:val="24"/>
          <w:szCs w:val="24"/>
          <w:rtl w:val="0"/>
        </w:rPr>
        <w:t xml:space="preserve"> de un individuo a través de </w:t>
      </w:r>
      <w:r w:rsidDel="00000000" w:rsidR="00000000" w:rsidRPr="00000000">
        <w:rPr>
          <w:sz w:val="24"/>
          <w:szCs w:val="24"/>
          <w:rtl w:val="0"/>
        </w:rPr>
        <w:t xml:space="preserve">técnicas y procedimientos </w:t>
      </w:r>
      <w:r w:rsidDel="00000000" w:rsidR="00000000" w:rsidRPr="00000000">
        <w:rPr>
          <w:rFonts w:ascii="Roboto" w:cs="Roboto" w:eastAsia="Roboto" w:hAnsi="Roboto"/>
          <w:color w:val="111111"/>
          <w:sz w:val="24"/>
          <w:szCs w:val="24"/>
          <w:rtl w:val="0"/>
        </w:rPr>
        <w:t xml:space="preserve">de los trece (13)  cabildos indígenas Ambiká Pijao, Mayor Kichwa, Inga, Yanacona, Wounaan Nonam, Eperara Siapidara, Kamentsá Biyá, Tubu Humarimasa, Uitoto, Pasto, Nasa, Zenú y Misak de Bogotá.</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left="720" w:firstLine="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left="720" w:firstLine="0"/>
        <w:jc w:val="both"/>
        <w:rPr>
          <w:rFonts w:ascii="Roboto" w:cs="Roboto" w:eastAsia="Roboto" w:hAnsi="Roboto"/>
          <w:color w:val="111111"/>
          <w:sz w:val="24"/>
          <w:szCs w:val="24"/>
        </w:rPr>
      </w:pPr>
      <w:r w:rsidDel="00000000" w:rsidR="00000000" w:rsidRPr="00000000">
        <w:rPr>
          <w:rFonts w:ascii="Montserrat" w:cs="Montserrat" w:eastAsia="Montserrat" w:hAnsi="Montserrat"/>
          <w:b w:val="1"/>
          <w:color w:val="000000"/>
          <w:rtl w:val="0"/>
        </w:rPr>
        <w:t xml:space="preserve">CATEGORÍA 1. DESARROLLO DE EXPERIENCIA ARTÍSTICA INTERDISCIPLINAR PARA NIÑOS DE PRIMERA INFANCIA PERTENECIENTES AL CABILDO INDÍGENA NASA DEL CONSEJO CONSULTIVO PARA LOS PUEBLOS INDÍGENAS EN BOGOTÁ</w:t>
      </w: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tl w:val="0"/>
        </w:rPr>
      </w:r>
    </w:p>
    <w:tbl>
      <w:tblPr>
        <w:tblStyle w:val="Table1"/>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85"/>
        <w:gridCol w:w="145"/>
        <w:gridCol w:w="694"/>
        <w:gridCol w:w="275"/>
        <w:gridCol w:w="516"/>
        <w:gridCol w:w="390"/>
        <w:gridCol w:w="325"/>
        <w:gridCol w:w="31"/>
        <w:gridCol w:w="172"/>
        <w:gridCol w:w="797"/>
        <w:gridCol w:w="420"/>
        <w:gridCol w:w="343"/>
        <w:gridCol w:w="644"/>
        <w:gridCol w:w="42"/>
        <w:gridCol w:w="200"/>
        <w:gridCol w:w="230"/>
        <w:gridCol w:w="460"/>
        <w:gridCol w:w="230"/>
        <w:gridCol w:w="1214"/>
        <w:tblGridChange w:id="0">
          <w:tblGrid>
            <w:gridCol w:w="1234"/>
            <w:gridCol w:w="311"/>
            <w:gridCol w:w="745"/>
            <w:gridCol w:w="85"/>
            <w:gridCol w:w="145"/>
            <w:gridCol w:w="694"/>
            <w:gridCol w:w="275"/>
            <w:gridCol w:w="516"/>
            <w:gridCol w:w="390"/>
            <w:gridCol w:w="325"/>
            <w:gridCol w:w="31"/>
            <w:gridCol w:w="172"/>
            <w:gridCol w:w="797"/>
            <w:gridCol w:w="420"/>
            <w:gridCol w:w="343"/>
            <w:gridCol w:w="644"/>
            <w:gridCol w:w="42"/>
            <w:gridCol w:w="200"/>
            <w:gridCol w:w="230"/>
            <w:gridCol w:w="460"/>
            <w:gridCol w:w="230"/>
            <w:gridCol w:w="1214"/>
          </w:tblGrid>
        </w:tblGridChange>
      </w:tblGrid>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Montserrat" w:cs="Montserrat" w:eastAsia="Montserrat" w:hAnsi="Montserrat"/>
                <w:b w:val="1"/>
                <w:color w:val="000000"/>
                <w:rtl w:val="0"/>
              </w:rPr>
              <w:t xml:space="preserve">CABILDO INDÍGENA DEL CONSEJO CONSULTIVO PARA LOS PUEBLOS INDÍGENAS EN BOGOTÁ QUE PUEDE POSTULAR LA PROPUESTA A ESTA CATEGORÍA</w:t>
            </w: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left="720" w:firstLine="0"/>
              <w:rPr>
                <w:rFonts w:ascii="Roboto" w:cs="Roboto" w:eastAsia="Roboto" w:hAnsi="Roboto"/>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Indígena Nasa de Bogotá</w:t>
            </w: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b w:val="1"/>
                <w:color w:val="000000"/>
                <w:rtl w:val="0"/>
              </w:rPr>
              <w:t xml:space="preserve">UBICACIÓN GEOGRÁFICA EN DONDE SE ENCUENTRA DEL CABILDO INDÍGENA DEL CONSEJO CONSULTIVO PARA LOS PUEBLOS INDÍGENAS EN BOGOTÁ</w:t>
            </w:r>
            <w:r w:rsidDel="00000000" w:rsidR="00000000" w:rsidRPr="00000000">
              <w:rPr>
                <w:rtl w:val="0"/>
              </w:rPr>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TRAYECTORIA ARTÍSTICA DEL CABILDO INDÍGENA DEL CONSEJO CONSULTIVO PARA LOS PUEBLOS INDÍGENAS EN BOGOTÁ</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111111"/>
                <w:sz w:val="16"/>
                <w:szCs w:val="16"/>
                <w:rtl w:val="0"/>
              </w:rPr>
              <w:t xml:space="preserve">Describa el recorrido, logros y contribuciones en el ámbito artístico por parte del Cabildo Indígena Nasa de Bogotá. Incluya las experiencias, proyectos, obras y eventos artísticos en los que han participado los artistas indígenas, así como su impacto en la promoción de la cultura Nasa a través del arte. Esta trayectoria puede abarcar desde la creación individual de obras hasta la colaboración en proyectos colectivos de expresiones artísticas.</w:t>
            </w: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7">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tcBorders>
              <w:top w:color="000000" w:space="0" w:sz="0" w:val="nil"/>
              <w:left w:color="000000" w:space="0" w:sz="0" w:val="nil"/>
              <w:bottom w:color="000000" w:space="0" w:sz="12"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bl>
            <w:tblPr>
              <w:tblStyle w:val="Table2"/>
              <w:tblW w:w="9383.0" w:type="dxa"/>
              <w:jc w:val="left"/>
              <w:tblLayout w:type="fixed"/>
              <w:tblLook w:val="0400"/>
            </w:tblPr>
            <w:tblGrid>
              <w:gridCol w:w="1143"/>
              <w:gridCol w:w="473"/>
              <w:gridCol w:w="473"/>
              <w:gridCol w:w="106"/>
              <w:gridCol w:w="617"/>
              <w:gridCol w:w="503"/>
              <w:gridCol w:w="438"/>
              <w:gridCol w:w="414"/>
              <w:gridCol w:w="188"/>
              <w:gridCol w:w="239"/>
              <w:gridCol w:w="410"/>
              <w:gridCol w:w="456"/>
              <w:gridCol w:w="405"/>
              <w:gridCol w:w="647"/>
              <w:gridCol w:w="92"/>
              <w:gridCol w:w="474"/>
              <w:gridCol w:w="474"/>
              <w:gridCol w:w="106"/>
              <w:gridCol w:w="1725"/>
              <w:tblGridChange w:id="0">
                <w:tblGrid>
                  <w:gridCol w:w="1143"/>
                  <w:gridCol w:w="473"/>
                  <w:gridCol w:w="473"/>
                  <w:gridCol w:w="106"/>
                  <w:gridCol w:w="617"/>
                  <w:gridCol w:w="503"/>
                  <w:gridCol w:w="438"/>
                  <w:gridCol w:w="414"/>
                  <w:gridCol w:w="188"/>
                  <w:gridCol w:w="239"/>
                  <w:gridCol w:w="410"/>
                  <w:gridCol w:w="456"/>
                  <w:gridCol w:w="405"/>
                  <w:gridCol w:w="647"/>
                  <w:gridCol w:w="92"/>
                  <w:gridCol w:w="474"/>
                  <w:gridCol w:w="474"/>
                  <w:gridCol w:w="106"/>
                  <w:gridCol w:w="1725"/>
                </w:tblGrid>
              </w:tblGridChange>
            </w:tblGrid>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Montserrat" w:cs="Montserrat" w:eastAsia="Montserrat" w:hAnsi="Montserrat"/>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DESCRIPCIÓN DE LA EXPERIENCIA ARTÍSTICA QUE DESARROLLARÁ EL CABILDO INDÍGENA</w:t>
                  </w: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i w:val="0"/>
                      <w:smallCaps w:val="0"/>
                      <w:strike w:val="0"/>
                      <w:color w:val="000000"/>
                      <w:sz w:val="16"/>
                      <w:szCs w:val="16"/>
                      <w:u w:val="none"/>
                      <w:shd w:fill="auto" w:val="clear"/>
                      <w:vertAlign w:val="baseline"/>
                      <w:rtl w:val="0"/>
                    </w:rPr>
                    <w:t xml:space="preserve">Explique en qué consistirá la experiencia artística, cómo se llevarán a cabo y cuál será su enfoque interdisciplinario.</w:t>
                  </w:r>
                  <w:r w:rsidDel="00000000" w:rsidR="00000000" w:rsidRPr="00000000">
                    <w:rPr>
                      <w:rtl w:val="0"/>
                    </w:rPr>
                  </w:r>
                </w:p>
                <w:p w:rsidR="00000000" w:rsidDel="00000000" w:rsidP="00000000" w:rsidRDefault="00000000" w:rsidRPr="00000000" w14:paraId="000000C5">
                  <w:pPr>
                    <w:spacing w:line="240" w:lineRule="auto"/>
                    <w:jc w:val="both"/>
                    <w:rPr>
                      <w:rFonts w:ascii="Montserrat" w:cs="Montserrat" w:eastAsia="Montserrat" w:hAnsi="Montserrat"/>
                      <w:b w:val="1"/>
                      <w:color w:val="000000"/>
                    </w:rPr>
                  </w:pPr>
                  <w:r w:rsidDel="00000000" w:rsidR="00000000" w:rsidRPr="00000000">
                    <w:rPr>
                      <w:rFonts w:ascii="Montserrat" w:cs="Montserrat" w:eastAsia="Montserrat" w:hAnsi="Montserrat"/>
                      <w:color w:val="000000"/>
                      <w:sz w:val="16"/>
                      <w:szCs w:val="16"/>
                      <w:rtl w:val="0"/>
                    </w:rPr>
                    <w:t xml:space="preserve">Tenga en cuenta que una estrategia para experiencia artística interdisciplinar para niños de primera infancia se refiere a un enfoque planificado y estructurado que busca integrar diversas disciplinas artísticas para enriquecer el desarrollo integral de los niños pequeños. Este tipo de estrategia considera la creación de ambientes y actividades que fomenten la exploración, la creatividad y el aprendizaje a través del arte, permitiendo que los niños experimenten y se expresen de manera genuina y espontánea.</w:t>
                  </w:r>
                  <w:r w:rsidDel="00000000" w:rsidR="00000000" w:rsidRPr="00000000">
                    <w:rPr>
                      <w:rtl w:val="0"/>
                    </w:rPr>
                  </w:r>
                </w:p>
                <w:p w:rsidR="00000000" w:rsidDel="00000000" w:rsidP="00000000" w:rsidRDefault="00000000" w:rsidRPr="00000000" w14:paraId="000000C6">
                  <w:pPr>
                    <w:spacing w:line="240"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C7">
                  <w:pPr>
                    <w:spacing w:line="240"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C8">
                  <w:pPr>
                    <w:spacing w:line="240"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C9">
                  <w:pPr>
                    <w:spacing w:line="240" w:lineRule="auto"/>
                    <w:jc w:val="center"/>
                    <w:rPr>
                      <w:rFonts w:ascii="Montserrat" w:cs="Montserrat" w:eastAsia="Montserrat" w:hAnsi="Montserrat"/>
                      <w:b w:val="1"/>
                      <w:color w:val="000000"/>
                    </w:rPr>
                  </w:pP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C">
                  <w:pPr>
                    <w:spacing w:line="240" w:lineRule="auto"/>
                    <w:jc w:val="center"/>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UBICACIÓN GEOGRÁFICA EN DONDE SE DESARROLLARÁ LA EXPERIENCIA ARTÍSTICA INTERDISCIPLINAR PARA NIÑOS DE PRIMERA INFANCIA PERTENECIENTES AL CABILDO INDÍGENA</w:t>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F">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DIRECCIÓN FÍSICA</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3">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LOCALIDAD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7">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UPZ</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D">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BARRIO</w:t>
                  </w:r>
                  <w:r w:rsidDel="00000000" w:rsidR="00000000" w:rsidRPr="00000000">
                    <w:rPr>
                      <w:rtl w:val="0"/>
                    </w:rPr>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2">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6">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A">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5">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i w:val="1"/>
                      <w:color w:val="000000"/>
                      <w:sz w:val="18"/>
                      <w:szCs w:val="18"/>
                      <w:rtl w:val="0"/>
                    </w:rPr>
                    <w:t xml:space="preserve">Incluya filas adicionales si requiere utilizar más de un espacio.</w:t>
                  </w: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8">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ÁREAS ARTÍSTICAS DESTINADAS AL DESARROLLO DE EXPERIENCIA ARTÍSTICA</w:t>
                  </w:r>
                  <w:r w:rsidDel="00000000" w:rsidR="00000000" w:rsidRPr="00000000">
                    <w:rPr>
                      <w:rtl w:val="0"/>
                    </w:rPr>
                  </w:r>
                </w:p>
                <w:p w:rsidR="00000000" w:rsidDel="00000000" w:rsidP="00000000" w:rsidRDefault="00000000" w:rsidRPr="00000000" w14:paraId="00000129">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sz w:val="18"/>
                      <w:szCs w:val="18"/>
                      <w:rtl w:val="0"/>
                    </w:rPr>
                    <w:t xml:space="preserve">Por favor, especifique las áreas que se incluirán en las experiencias marcando con una equis (X) en los espacios correspondientes</w:t>
                  </w:r>
                  <w:r w:rsidDel="00000000" w:rsidR="00000000" w:rsidRPr="00000000">
                    <w:rPr>
                      <w:rtl w:val="0"/>
                    </w:rPr>
                  </w:r>
                </w:p>
              </w:tc>
            </w:tr>
            <w:tr>
              <w:trPr>
                <w:cantSplit w:val="0"/>
                <w:trHeight w:val="300" w:hRule="atLeast"/>
                <w:tblHeader w:val="0"/>
              </w:trPr>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C">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Artes visuales</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4">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Música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F">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Danza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7">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9">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Teatro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2">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Artes Audiovisuales</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A">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6C">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Literatura y escritura creativa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5">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Artes plásticas</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D">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F">
                  <w:pPr>
                    <w:spacing w:line="240" w:lineRule="auto"/>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rtl w:val="0"/>
                    </w:rPr>
                    <w:t xml:space="preserve">Artes Aplicadas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8">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PARTICIPACIÓN DE SABEDOR CUIDADOR</w:t>
                  </w:r>
                  <w:r w:rsidDel="00000000" w:rsidR="00000000" w:rsidRPr="00000000">
                    <w:rPr>
                      <w:rtl w:val="0"/>
                    </w:rPr>
                  </w:r>
                </w:p>
              </w:tc>
            </w:tr>
            <w:tr>
              <w:trPr>
                <w:cantSplit w:val="0"/>
                <w:trHeight w:val="30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B">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NOMBRE Y APELLIDOS</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9E">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No. DOCUMENTO DE IDENTIDAD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A4">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NÚMERO DE CONTACTO</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AA">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E">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B1">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B7">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B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C1">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sz w:val="18"/>
                      <w:szCs w:val="18"/>
                      <w:rtl w:val="0"/>
                    </w:rPr>
                    <w:t xml:space="preserve">Detalle cómo se involucró el sabedor cuidador perteneciente y reconocido por la comunidad en la implementación de la experiencia artística</w:t>
                  </w:r>
                  <w:r w:rsidDel="00000000" w:rsidR="00000000" w:rsidRPr="00000000">
                    <w:rPr>
                      <w:rFonts w:ascii="Montserrat" w:cs="Montserrat" w:eastAsia="Montserrat" w:hAnsi="Montserrat"/>
                      <w:b w:val="1"/>
                      <w:color w:val="000000"/>
                      <w:sz w:val="18"/>
                      <w:szCs w:val="18"/>
                      <w:rtl w:val="0"/>
                    </w:rPr>
                    <w:t xml:space="preserve">:</w:t>
                  </w:r>
                  <w:r w:rsidDel="00000000" w:rsidR="00000000" w:rsidRPr="00000000">
                    <w:rPr>
                      <w:rtl w:val="0"/>
                    </w:rPr>
                  </w:r>
                </w:p>
              </w:tc>
              <w:tc>
                <w:tcPr>
                  <w:gridSpan w:val="10"/>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C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4">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BENEFICIARIOS DE LA EXPERIENCIA ARTÍSTICA</w:t>
                  </w:r>
                  <w:r w:rsidDel="00000000" w:rsidR="00000000" w:rsidRPr="00000000">
                    <w:rPr>
                      <w:rtl w:val="0"/>
                    </w:rPr>
                  </w:r>
                </w:p>
                <w:p w:rsidR="00000000" w:rsidDel="00000000" w:rsidP="00000000" w:rsidRDefault="00000000" w:rsidRPr="00000000" w14:paraId="000001D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color w:val="000000"/>
                      <w:sz w:val="18"/>
                      <w:szCs w:val="18"/>
                      <w:rtl w:val="0"/>
                    </w:rPr>
                    <w:t xml:space="preserve">Proyecte la cantidad estimada de beneficiarios que participarán en la experiencia artística, considerando las siguientes características diferenciales poblacionales:</w:t>
                  </w:r>
                  <w:r w:rsidDel="00000000" w:rsidR="00000000" w:rsidRPr="00000000">
                    <w:rPr>
                      <w:rtl w:val="0"/>
                    </w:rPr>
                  </w:r>
                </w:p>
              </w:tc>
            </w:tr>
            <w:tr>
              <w:trPr>
                <w:cantSplit w:val="0"/>
                <w:trHeight w:val="30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9">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No. MUJERES BENEFICIADAS</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EC">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No. HOMBRES BENEFICIADOS</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F2">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No. INTERSEXUALES BENEFICIADO</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F8">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No. TOTAL DE PERSONAS BENEFICIADAS</w:t>
                  </w:r>
                  <w:r w:rsidDel="00000000" w:rsidR="00000000" w:rsidRPr="00000000">
                    <w:rPr>
                      <w:rtl w:val="0"/>
                    </w:rPr>
                  </w:r>
                </w:p>
              </w:tc>
            </w:tr>
            <w:tr>
              <w:trPr>
                <w:cantSplit w:val="0"/>
                <w:trHeight w:val="30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C">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1FF">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05">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0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F">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PERSONAS BENEFICIADAS SEGÚN PERTENENCIA ÉTNICA</w:t>
                  </w:r>
                  <w:r w:rsidDel="00000000" w:rsidR="00000000" w:rsidRPr="00000000">
                    <w:rPr>
                      <w:rtl w:val="0"/>
                    </w:rPr>
                  </w:r>
                </w:p>
              </w:tc>
            </w:tr>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2">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Rrom</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24">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Indígena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27">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Comunidad Negra</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29">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Afrocolombiano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2D">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Palenquero</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2F">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Raizal</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32">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Sin pertenencia étnica</w:t>
                  </w:r>
                  <w:r w:rsidDel="00000000" w:rsidR="00000000" w:rsidRPr="00000000">
                    <w:rPr>
                      <w:rtl w:val="0"/>
                    </w:rPr>
                  </w:r>
                </w:p>
              </w:tc>
            </w:tr>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5">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37">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3A">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3C">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40">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42">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4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8">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PERSONAS SEGÚN GRUPO ETARIO</w:t>
                  </w:r>
                  <w:r w:rsidDel="00000000" w:rsidR="00000000" w:rsidRPr="00000000">
                    <w:rPr>
                      <w:rtl w:val="0"/>
                    </w:rPr>
                  </w:r>
                </w:p>
              </w:tc>
            </w:tr>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B">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Primera Infancia entre 10 mes y 5 años</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5D">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Infancia 6 -12 años</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60">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Adolescencia 13-17 años</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62">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Juventud 18-28 años</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66">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Personas Adultas 29-59 años</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68">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Personas Mayores &gt;60 años</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6B">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de personas sin grupo etario definido</w:t>
                  </w:r>
                  <w:r w:rsidDel="00000000" w:rsidR="00000000" w:rsidRPr="00000000">
                    <w:rPr>
                      <w:rtl w:val="0"/>
                    </w:rPr>
                  </w:r>
                </w:p>
              </w:tc>
            </w:tr>
            <w:tr>
              <w:trPr>
                <w:cantSplit w:val="0"/>
                <w:trHeight w:val="30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E">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70">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73">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75">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79">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7B">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7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gridSpan w:val="19"/>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1">
                  <w:pPr>
                    <w:spacing w:line="240" w:lineRule="auto"/>
                    <w:jc w:val="center"/>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rtl w:val="0"/>
                    </w:rPr>
                    <w:t xml:space="preserve">POR TIPO DE DISCAPACIDAD DESAGREGADA</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94">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Discapacidad física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95">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Discapacidad auditiva</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97">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Discapacidad visual</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9A">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Discapacidad psicosocial</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9D">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Discapacidad múltiple</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A0">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Discapacidad cognitiva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A3">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Discapacidad sordo - ceguera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A5">
                  <w:pPr>
                    <w:spacing w:line="240"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color w:val="000000"/>
                      <w:sz w:val="16"/>
                      <w:szCs w:val="16"/>
                      <w:rtl w:val="0"/>
                    </w:rPr>
                    <w:t xml:space="preserve">No especifica capacidad</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A7">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A8">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AA">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AD">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B0">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B3">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B6">
                  <w:pPr>
                    <w:spacing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15.0" w:type="dxa"/>
                    <w:bottom w:w="100.0" w:type="dxa"/>
                    <w:right w:w="115.0" w:type="dxa"/>
                  </w:tcMar>
                </w:tcPr>
                <w:p w:rsidR="00000000" w:rsidDel="00000000" w:rsidP="00000000" w:rsidRDefault="00000000" w:rsidRPr="00000000" w14:paraId="000002B8">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BB">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D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1"/>
                <w:i w:val="0"/>
                <w:smallCaps w:val="0"/>
                <w:strike w:val="0"/>
                <w:color w:val="111111"/>
                <w:sz w:val="24"/>
                <w:szCs w:val="24"/>
                <w:u w:val="none"/>
                <w:shd w:fill="auto" w:val="clear"/>
                <w:vertAlign w:val="baseline"/>
                <w:rtl w:val="0"/>
              </w:rPr>
              <w:t xml:space="preserve">PROCESO DE FORMACIÓN EN PRÁCTICA ARTÍSTICA INTEGRAL, DISEÑADO Y EJECUTADO EN BENEFICIO DEL CABILDO INDÍGENA NASA DE BOGOTÁ</w:t>
            </w:r>
            <w:r w:rsidDel="00000000" w:rsidR="00000000" w:rsidRPr="00000000">
              <w:rPr>
                <w:rtl w:val="0"/>
              </w:rPr>
            </w:r>
          </w:p>
          <w:p w:rsidR="00000000" w:rsidDel="00000000" w:rsidP="00000000" w:rsidRDefault="00000000" w:rsidRPr="00000000" w14:paraId="000002D2">
            <w:pP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Indicar el objetivo, contenido y metodología del laboratorio.</w:t>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la meta o propósito central que guía las actividades y procesos dentro del laboratorio. Este objetivo puede variar según el contexto y los participantes, pero generalmente busca fomentar el aprendizaje, la creatividad y el desarrollo de habilidades artísticas en los participantes. </w:t>
            </w:r>
            <w:r w:rsidDel="00000000" w:rsidR="00000000" w:rsidRPr="00000000">
              <w:rPr>
                <w:color w:val="000000"/>
                <w:rtl w:val="0"/>
              </w:rPr>
              <w:t xml:space="preserve"> </w:t>
            </w:r>
          </w:p>
        </w:tc>
        <w:tc>
          <w:tcPr>
            <w:gridSpan w:val="12"/>
            <w:shd w:fill="auto" w:val="clear"/>
            <w:tcMar>
              <w:top w:w="100.0" w:type="dxa"/>
              <w:left w:w="100.0" w:type="dxa"/>
              <w:bottom w:w="100.0" w:type="dxa"/>
              <w:right w:w="100.0" w:type="dxa"/>
            </w:tcMar>
          </w:tcPr>
          <w:p w:rsidR="00000000" w:rsidDel="00000000" w:rsidP="00000000" w:rsidRDefault="00000000" w:rsidRPr="00000000" w14:paraId="000002F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F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CONTENIDO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los temas, actividades y áreas específicas que se abordarán durante el proceso de formación. Estos contenidos pueden variar según el enfoque del laboratorio y los objetivos pedagógico</w:t>
            </w: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31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TEMÁTICAS ARTÍSTICAS POR DESARROLLAR</w:t>
            </w:r>
          </w:p>
        </w:tc>
        <w:tc>
          <w:tcPr>
            <w:gridSpan w:val="7"/>
            <w:shd w:fill="auto" w:val="clear"/>
            <w:tcMar>
              <w:top w:w="100.0" w:type="dxa"/>
              <w:left w:w="100.0" w:type="dxa"/>
              <w:bottom w:w="100.0" w:type="dxa"/>
              <w:right w:w="100.0" w:type="dxa"/>
            </w:tcMar>
          </w:tcPr>
          <w:p w:rsidR="00000000" w:rsidDel="00000000" w:rsidP="00000000" w:rsidRDefault="00000000" w:rsidRPr="00000000" w14:paraId="0000032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ACTIVIDADES</w:t>
            </w:r>
          </w:p>
        </w:tc>
        <w:tc>
          <w:tcPr>
            <w:gridSpan w:val="5"/>
            <w:shd w:fill="auto" w:val="clear"/>
            <w:tcMar>
              <w:top w:w="100.0" w:type="dxa"/>
              <w:left w:w="100.0" w:type="dxa"/>
              <w:bottom w:w="100.0" w:type="dxa"/>
              <w:right w:w="100.0" w:type="dxa"/>
            </w:tcMar>
          </w:tcPr>
          <w:p w:rsidR="00000000" w:rsidDel="00000000" w:rsidP="00000000" w:rsidRDefault="00000000" w:rsidRPr="00000000" w14:paraId="0000032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ÁREA ARTÍSTICA</w:t>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32C">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33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33D">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342">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34C">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35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35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362">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369">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36E">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37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37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38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38E">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395">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9A">
            <w:pPr>
              <w:pBdr>
                <w:top w:space="0" w:sz="0" w:val="nil"/>
                <w:left w:space="0" w:sz="0" w:val="nil"/>
                <w:bottom w:space="0" w:sz="0" w:val="nil"/>
                <w:right w:space="0" w:sz="0" w:val="nil"/>
                <w:between w:space="0" w:sz="0" w:val="nil"/>
              </w:pBd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Agregue filas según temáticas artísticas a desarrollar</w:t>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B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rtl w:val="0"/>
              </w:rPr>
              <w:t xml:space="preserve">METODOLOGÍA</w:t>
            </w:r>
            <w:r w:rsidDel="00000000" w:rsidR="00000000" w:rsidRPr="00000000">
              <w:rPr>
                <w:rFonts w:ascii="Roboto" w:cs="Roboto" w:eastAsia="Roboto" w:hAnsi="Roboto"/>
                <w:b w:val="1"/>
                <w:color w:val="000000"/>
                <w:rtl w:val="0"/>
              </w:rPr>
              <w:t xml:space="preserve">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3B1">
            <w:pPr>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el enfoque, los métodos, las técnicas y las estrategias pedagógicas utilizadas para guiar el proceso de enseñanza y aprendizaje en un contexto artístico. Esta metodología puede variar según el objetivo del laboratorio, el público objetivo y las disciplinas artísticas involucradas.</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3C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ENFOQUE</w:t>
            </w:r>
          </w:p>
        </w:tc>
        <w:tc>
          <w:tcPr>
            <w:gridSpan w:val="5"/>
            <w:shd w:fill="auto" w:val="clear"/>
            <w:tcMar>
              <w:top w:w="100.0" w:type="dxa"/>
              <w:left w:w="100.0" w:type="dxa"/>
              <w:bottom w:w="100.0" w:type="dxa"/>
              <w:right w:w="100.0" w:type="dxa"/>
            </w:tcMar>
          </w:tcPr>
          <w:p w:rsidR="00000000" w:rsidDel="00000000" w:rsidP="00000000" w:rsidRDefault="00000000" w:rsidRPr="00000000" w14:paraId="000003C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MÉTODOS</w:t>
            </w:r>
          </w:p>
        </w:tc>
        <w:tc>
          <w:tcPr>
            <w:gridSpan w:val="7"/>
            <w:shd w:fill="auto" w:val="clear"/>
            <w:tcMar>
              <w:top w:w="100.0" w:type="dxa"/>
              <w:left w:w="100.0" w:type="dxa"/>
              <w:bottom w:w="100.0" w:type="dxa"/>
              <w:right w:w="100.0" w:type="dxa"/>
            </w:tcMar>
          </w:tcPr>
          <w:p w:rsidR="00000000" w:rsidDel="00000000" w:rsidP="00000000" w:rsidRDefault="00000000" w:rsidRPr="00000000" w14:paraId="000003D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TÉCNICAS</w:t>
            </w:r>
          </w:p>
        </w:tc>
        <w:tc>
          <w:tcPr>
            <w:gridSpan w:val="5"/>
            <w:shd w:fill="auto" w:val="clear"/>
            <w:tcMar>
              <w:top w:w="100.0" w:type="dxa"/>
              <w:left w:w="100.0" w:type="dxa"/>
              <w:bottom w:w="100.0" w:type="dxa"/>
              <w:right w:w="100.0" w:type="dxa"/>
            </w:tcMar>
          </w:tcPr>
          <w:p w:rsidR="00000000" w:rsidDel="00000000" w:rsidP="00000000" w:rsidRDefault="00000000" w:rsidRPr="00000000" w14:paraId="000003D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ESTRATEGIAS PEDAGÓGICAS</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3DD">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rtl w:val="0"/>
              </w:rPr>
              <w:t xml:space="preserve">Enfoque Creativo y Experimental</w:t>
            </w:r>
            <w:r w:rsidDel="00000000" w:rsidR="00000000" w:rsidRPr="00000000">
              <w:rPr>
                <w:rtl w:val="0"/>
              </w:rPr>
            </w:r>
          </w:p>
          <w:p w:rsidR="00000000" w:rsidDel="00000000" w:rsidP="00000000" w:rsidRDefault="00000000" w:rsidRPr="00000000" w14:paraId="000003DE">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rtl w:val="0"/>
              </w:rPr>
              <w:t xml:space="preserve">Enfoque Interdisciplinario</w:t>
            </w:r>
            <w:r w:rsidDel="00000000" w:rsidR="00000000" w:rsidRPr="00000000">
              <w:rPr>
                <w:rtl w:val="0"/>
              </w:rPr>
            </w:r>
          </w:p>
          <w:p w:rsidR="00000000" w:rsidDel="00000000" w:rsidP="00000000" w:rsidRDefault="00000000" w:rsidRPr="00000000" w14:paraId="000003DF">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Enfoque Participativo y Colaborativo</w:t>
            </w:r>
            <w:r w:rsidDel="00000000" w:rsidR="00000000" w:rsidRPr="00000000">
              <w:rPr>
                <w:rtl w:val="0"/>
              </w:rPr>
            </w:r>
          </w:p>
          <w:p w:rsidR="00000000" w:rsidDel="00000000" w:rsidP="00000000" w:rsidRDefault="00000000" w:rsidRPr="00000000" w14:paraId="000003E0">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Enfoque Reflexivo y Crítico</w:t>
            </w: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3E5">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3EA">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3F1">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Aprendizaje Basado en Proyectos (ABP)</w:t>
            </w:r>
            <w:r w:rsidDel="00000000" w:rsidR="00000000" w:rsidRPr="00000000">
              <w:rPr>
                <w:rtl w:val="0"/>
              </w:rPr>
            </w:r>
          </w:p>
          <w:p w:rsidR="00000000" w:rsidDel="00000000" w:rsidP="00000000" w:rsidRDefault="00000000" w:rsidRPr="00000000" w14:paraId="000003F2">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Aprendizaje Colaborativo</w:t>
            </w:r>
          </w:p>
          <w:p w:rsidR="00000000" w:rsidDel="00000000" w:rsidP="00000000" w:rsidRDefault="00000000" w:rsidRPr="00000000" w14:paraId="000003F3">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Exploración y Experimentación</w:t>
            </w:r>
            <w:r w:rsidDel="00000000" w:rsidR="00000000" w:rsidRPr="00000000">
              <w:rPr>
                <w:rtl w:val="0"/>
              </w:rPr>
            </w:r>
          </w:p>
          <w:p w:rsidR="00000000" w:rsidDel="00000000" w:rsidP="00000000" w:rsidRDefault="00000000" w:rsidRPr="00000000" w14:paraId="000003F4">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Reflexión y Análisis Crítico</w:t>
            </w:r>
            <w:r w:rsidDel="00000000" w:rsidR="00000000" w:rsidRPr="00000000">
              <w:rPr>
                <w:rtl w:val="0"/>
              </w:rPr>
            </w:r>
          </w:p>
          <w:p w:rsidR="00000000" w:rsidDel="00000000" w:rsidP="00000000" w:rsidRDefault="00000000" w:rsidRPr="00000000" w14:paraId="000003F5">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Integración de Tecnología</w:t>
            </w:r>
          </w:p>
          <w:p w:rsidR="00000000" w:rsidDel="00000000" w:rsidP="00000000" w:rsidRDefault="00000000" w:rsidRPr="00000000" w14:paraId="000003F6">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Aprendizaje Experiencial</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FB">
            <w:pPr>
              <w:numPr>
                <w:ilvl w:val="0"/>
                <w:numId w:val="4"/>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Roboto" w:cs="Roboto" w:eastAsia="Roboto" w:hAnsi="Roboto"/>
                <w:b w:val="1"/>
                <w:color w:val="111111"/>
                <w:sz w:val="24"/>
                <w:szCs w:val="24"/>
                <w:rtl w:val="0"/>
              </w:rPr>
              <w:t xml:space="preserve">UBICACIÓN GEOGRÁFICA EN DONDE SE REALIZARÁ EL LABORATORIO EN ÁREA ARTÍSTICA DE PREFERENCIA DEL CABILDO INDÍGENA NASA DE BOGOTÁ</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41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5"/>
            <w:shd w:fill="auto" w:val="clear"/>
            <w:tcMar>
              <w:top w:w="100.0" w:type="dxa"/>
              <w:left w:w="100.0" w:type="dxa"/>
              <w:bottom w:w="100.0" w:type="dxa"/>
              <w:right w:w="100.0" w:type="dxa"/>
            </w:tcMar>
          </w:tcPr>
          <w:p w:rsidR="00000000" w:rsidDel="00000000" w:rsidP="00000000" w:rsidRDefault="00000000" w:rsidRPr="00000000" w14:paraId="0000041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7"/>
            <w:shd w:fill="auto" w:val="clear"/>
            <w:tcMar>
              <w:top w:w="100.0" w:type="dxa"/>
              <w:left w:w="100.0" w:type="dxa"/>
              <w:bottom w:w="100.0" w:type="dxa"/>
              <w:right w:w="100.0" w:type="dxa"/>
            </w:tcMar>
          </w:tcPr>
          <w:p w:rsidR="00000000" w:rsidDel="00000000" w:rsidP="00000000" w:rsidRDefault="00000000" w:rsidRPr="00000000" w14:paraId="0000041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5"/>
            <w:shd w:fill="auto" w:val="clear"/>
            <w:tcMar>
              <w:top w:w="100.0" w:type="dxa"/>
              <w:left w:w="100.0" w:type="dxa"/>
              <w:bottom w:w="100.0" w:type="dxa"/>
              <w:right w:w="100.0" w:type="dxa"/>
            </w:tcMar>
          </w:tcPr>
          <w:p w:rsidR="00000000" w:rsidDel="00000000" w:rsidP="00000000" w:rsidRDefault="00000000" w:rsidRPr="00000000" w14:paraId="0000042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427">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42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43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438">
            <w:pPr>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3D">
            <w:pPr>
              <w:pBdr>
                <w:top w:space="0" w:sz="0" w:val="nil"/>
                <w:left w:space="0" w:sz="0" w:val="nil"/>
                <w:bottom w:space="0" w:sz="0" w:val="nil"/>
                <w:right w:space="0" w:sz="0" w:val="nil"/>
                <w:between w:space="0" w:sz="0" w:val="nil"/>
              </w:pBdr>
              <w:rPr>
                <w:rFonts w:ascii="Roboto" w:cs="Roboto" w:eastAsia="Roboto" w:hAnsi="Roboto"/>
                <w:color w:val="111111"/>
                <w:sz w:val="24"/>
                <w:szCs w:val="24"/>
              </w:rPr>
            </w:pPr>
            <w:r w:rsidDel="00000000" w:rsidR="00000000" w:rsidRPr="00000000">
              <w:rPr>
                <w:rFonts w:ascii="Roboto" w:cs="Roboto" w:eastAsia="Roboto" w:hAnsi="Roboto"/>
                <w:color w:val="111111"/>
                <w:shd w:fill="f7f7f7" w:val="clear"/>
                <w:rtl w:val="0"/>
              </w:rPr>
              <w:t xml:space="preserve">Incluya filas adicionales si requiere utilizar más de un espacio</w:t>
            </w:r>
            <w:r w:rsidDel="00000000" w:rsidR="00000000" w:rsidRPr="00000000">
              <w:rPr>
                <w:rFonts w:ascii="Roboto" w:cs="Roboto" w:eastAsia="Roboto" w:hAnsi="Roboto"/>
                <w:i w:val="1"/>
                <w:color w:val="111111"/>
                <w:shd w:fill="f7f7f7" w:val="clear"/>
                <w:rtl w:val="0"/>
              </w:rPr>
              <w:t xml:space="preserve">.</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53">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ÁREAS ARTÍSTICAS EN LAS QUE SE DESARROLLARÁ EL LABORATORIO DE FORMACIÓN ARTÍSTICA</w:t>
            </w:r>
            <w:r w:rsidDel="00000000" w:rsidR="00000000" w:rsidRPr="00000000">
              <w:rPr>
                <w:rtl w:val="0"/>
              </w:rPr>
            </w:r>
          </w:p>
          <w:p w:rsidR="00000000" w:rsidDel="00000000" w:rsidP="00000000" w:rsidRDefault="00000000" w:rsidRPr="00000000" w14:paraId="00000454">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áreas que se incluirán en durante el desarrollo del laboratorio de formación artística marcando con una equis (X) en los espacios correspondientes:</w:t>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46A">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5"/>
            <w:shd w:fill="auto" w:val="clear"/>
          </w:tcPr>
          <w:p w:rsidR="00000000" w:rsidDel="00000000" w:rsidP="00000000" w:rsidRDefault="00000000" w:rsidRPr="00000000" w14:paraId="00000471">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476">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gridSpan w:val="3"/>
            <w:shd w:fill="auto" w:val="clear"/>
          </w:tcPr>
          <w:p w:rsidR="00000000" w:rsidDel="00000000" w:rsidP="00000000" w:rsidRDefault="00000000" w:rsidRPr="00000000" w14:paraId="0000047D">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480">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gridSpan w:val="5"/>
            <w:shd w:fill="auto" w:val="clear"/>
          </w:tcPr>
          <w:p w:rsidR="00000000" w:rsidDel="00000000" w:rsidP="00000000" w:rsidRDefault="00000000" w:rsidRPr="00000000" w14:paraId="00000487">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48C">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gridSpan w:val="3"/>
            <w:shd w:fill="auto" w:val="clear"/>
          </w:tcPr>
          <w:p w:rsidR="00000000" w:rsidDel="00000000" w:rsidP="00000000" w:rsidRDefault="00000000" w:rsidRPr="00000000" w14:paraId="00000493">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496">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gridSpan w:val="5"/>
            <w:shd w:fill="auto" w:val="clear"/>
          </w:tcPr>
          <w:p w:rsidR="00000000" w:rsidDel="00000000" w:rsidP="00000000" w:rsidRDefault="00000000" w:rsidRPr="00000000" w14:paraId="0000049D">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4A2">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y escritura creativa</w:t>
            </w:r>
          </w:p>
        </w:tc>
        <w:tc>
          <w:tcPr>
            <w:gridSpan w:val="3"/>
            <w:shd w:fill="auto" w:val="clear"/>
          </w:tcPr>
          <w:p w:rsidR="00000000" w:rsidDel="00000000" w:rsidP="00000000" w:rsidRDefault="00000000" w:rsidRPr="00000000" w14:paraId="000004A9">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4AC">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5"/>
            <w:shd w:fill="auto" w:val="clear"/>
          </w:tcPr>
          <w:p w:rsidR="00000000" w:rsidDel="00000000" w:rsidP="00000000" w:rsidRDefault="00000000" w:rsidRPr="00000000" w14:paraId="000004B3">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4B8">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gridSpan w:val="3"/>
            <w:shd w:fill="auto" w:val="clear"/>
          </w:tcPr>
          <w:p w:rsidR="00000000" w:rsidDel="00000000" w:rsidP="00000000" w:rsidRDefault="00000000" w:rsidRPr="00000000" w14:paraId="000004BF">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C2">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111111"/>
                <w:sz w:val="24"/>
                <w:szCs w:val="24"/>
                <w:rtl w:val="0"/>
              </w:rPr>
              <w:t xml:space="preserve">PARTICIPACIÓN DE ARTISTA FORMADOR</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D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4D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4E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4EA">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4E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4F1">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4F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0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504">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Fonts w:ascii="Roboto" w:cs="Roboto" w:eastAsia="Roboto" w:hAnsi="Roboto"/>
                <w:color w:val="000000"/>
                <w:rtl w:val="0"/>
              </w:rPr>
              <w:t xml:space="preserve">Detalle cómo el artista contribuirá al proceso pedagógico del laboratorio</w:t>
            </w:r>
            <w:r w:rsidDel="00000000" w:rsidR="00000000" w:rsidRPr="00000000">
              <w:rPr>
                <w:rtl w:val="0"/>
              </w:rPr>
            </w:r>
          </w:p>
        </w:tc>
        <w:tc>
          <w:tcPr>
            <w:gridSpan w:val="10"/>
            <w:shd w:fill="auto" w:val="clear"/>
          </w:tcPr>
          <w:p w:rsidR="00000000" w:rsidDel="00000000" w:rsidP="00000000" w:rsidRDefault="00000000" w:rsidRPr="00000000" w14:paraId="0000051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51A">
            <w:pPr>
              <w:pBdr>
                <w:top w:space="0" w:sz="0" w:val="nil"/>
                <w:left w:space="0" w:sz="0" w:val="nil"/>
                <w:bottom w:space="0" w:sz="0" w:val="nil"/>
                <w:right w:space="0" w:sz="0" w:val="nil"/>
                <w:between w:space="0" w:sz="0" w:val="nil"/>
              </w:pBdr>
              <w:spacing w:line="240" w:lineRule="auto"/>
              <w:jc w:val="center"/>
              <w:rPr>
                <w:b w:val="1"/>
                <w:color w:val="000000"/>
              </w:rPr>
            </w:pPr>
            <w:r w:rsidDel="00000000" w:rsidR="00000000" w:rsidRPr="00000000">
              <w:rPr>
                <w:b w:val="1"/>
                <w:color w:val="000000"/>
                <w:rtl w:val="0"/>
              </w:rPr>
              <w:t xml:space="preserve">BENEFICIARIOS DEL LABORATORIO DE FORMACIÓN ARTÍSTICA</w:t>
            </w:r>
          </w:p>
          <w:p w:rsidR="00000000" w:rsidDel="00000000" w:rsidP="00000000" w:rsidRDefault="00000000" w:rsidRPr="00000000" w14:paraId="0000051B">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51C">
            <w:pPr>
              <w:pBdr>
                <w:top w:space="0" w:sz="0" w:val="nil"/>
                <w:left w:space="0" w:sz="0" w:val="nil"/>
                <w:bottom w:space="0" w:sz="0" w:val="nil"/>
                <w:right w:space="0" w:sz="0" w:val="nil"/>
                <w:between w:space="0" w:sz="0" w:val="nil"/>
              </w:pBdr>
              <w:jc w:val="both"/>
              <w:rPr>
                <w:rFonts w:ascii="Roboto" w:cs="Roboto" w:eastAsia="Roboto" w:hAnsi="Roboto"/>
                <w:color w:val="111111"/>
              </w:rPr>
            </w:pPr>
            <w:r w:rsidDel="00000000" w:rsidR="00000000" w:rsidRPr="00000000">
              <w:rPr>
                <w:rFonts w:ascii="Roboto" w:cs="Roboto" w:eastAsia="Roboto" w:hAnsi="Roboto"/>
                <w:color w:val="000000"/>
                <w:rtl w:val="0"/>
              </w:rPr>
              <w:t xml:space="preserve">Proyecte la cantidad estimada de beneficiarios que participarán en el laboratorio considerando las siguientes características diferenciales poblacionales: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32">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gridSpan w:val="9"/>
            <w:shd w:fill="auto" w:val="clear"/>
          </w:tcPr>
          <w:p w:rsidR="00000000" w:rsidDel="00000000" w:rsidP="00000000" w:rsidRDefault="00000000" w:rsidRPr="00000000" w14:paraId="00000535">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gridSpan w:val="6"/>
            <w:shd w:fill="auto" w:val="clear"/>
          </w:tcPr>
          <w:p w:rsidR="00000000" w:rsidDel="00000000" w:rsidP="00000000" w:rsidRDefault="00000000" w:rsidRPr="00000000" w14:paraId="0000053E">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gridSpan w:val="4"/>
            <w:shd w:fill="auto" w:val="clear"/>
          </w:tcPr>
          <w:p w:rsidR="00000000" w:rsidDel="00000000" w:rsidP="00000000" w:rsidRDefault="00000000" w:rsidRPr="00000000" w14:paraId="00000544">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4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54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55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5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55E">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BENEFICIADAS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7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Rrom</w:t>
            </w:r>
          </w:p>
        </w:tc>
        <w:tc>
          <w:tcPr>
            <w:gridSpan w:val="4"/>
            <w:shd w:fill="auto" w:val="clear"/>
          </w:tcPr>
          <w:p w:rsidR="00000000" w:rsidDel="00000000" w:rsidP="00000000" w:rsidRDefault="00000000" w:rsidRPr="00000000" w14:paraId="0000057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Indígena</w:t>
            </w:r>
          </w:p>
        </w:tc>
        <w:tc>
          <w:tcPr>
            <w:gridSpan w:val="3"/>
            <w:shd w:fill="auto" w:val="clear"/>
          </w:tcPr>
          <w:p w:rsidR="00000000" w:rsidDel="00000000" w:rsidP="00000000" w:rsidRDefault="00000000" w:rsidRPr="00000000" w14:paraId="0000057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Comunidad Negra</w:t>
            </w:r>
          </w:p>
        </w:tc>
        <w:tc>
          <w:tcPr>
            <w:gridSpan w:val="4"/>
            <w:shd w:fill="auto" w:val="clear"/>
          </w:tcPr>
          <w:p w:rsidR="00000000" w:rsidDel="00000000" w:rsidP="00000000" w:rsidRDefault="00000000" w:rsidRPr="00000000" w14:paraId="0000057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Afrocolombiano</w:t>
            </w:r>
          </w:p>
        </w:tc>
        <w:tc>
          <w:tcPr>
            <w:gridSpan w:val="2"/>
            <w:shd w:fill="auto" w:val="clear"/>
          </w:tcPr>
          <w:p w:rsidR="00000000" w:rsidDel="00000000" w:rsidP="00000000" w:rsidRDefault="00000000" w:rsidRPr="00000000" w14:paraId="0000058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Palenquero</w:t>
            </w:r>
          </w:p>
        </w:tc>
        <w:tc>
          <w:tcPr>
            <w:gridSpan w:val="5"/>
            <w:shd w:fill="auto" w:val="clear"/>
          </w:tcPr>
          <w:p w:rsidR="00000000" w:rsidDel="00000000" w:rsidP="00000000" w:rsidRDefault="00000000" w:rsidRPr="00000000" w14:paraId="0000058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Raizal</w:t>
            </w:r>
          </w:p>
        </w:tc>
        <w:tc>
          <w:tcPr>
            <w:gridSpan w:val="2"/>
            <w:shd w:fill="auto" w:val="clear"/>
          </w:tcPr>
          <w:p w:rsidR="00000000" w:rsidDel="00000000" w:rsidP="00000000" w:rsidRDefault="00000000" w:rsidRPr="00000000" w14:paraId="0000058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8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8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59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9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59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59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59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5A0">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B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Primera Infancia entre 10 mes y 5 años</w:t>
            </w:r>
          </w:p>
        </w:tc>
        <w:tc>
          <w:tcPr>
            <w:gridSpan w:val="4"/>
            <w:shd w:fill="auto" w:val="clear"/>
          </w:tcPr>
          <w:p w:rsidR="00000000" w:rsidDel="00000000" w:rsidP="00000000" w:rsidRDefault="00000000" w:rsidRPr="00000000" w14:paraId="000005B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Infancia 6 -12 años</w:t>
            </w:r>
          </w:p>
        </w:tc>
        <w:tc>
          <w:tcPr>
            <w:gridSpan w:val="3"/>
            <w:shd w:fill="auto" w:val="clear"/>
          </w:tcPr>
          <w:p w:rsidR="00000000" w:rsidDel="00000000" w:rsidP="00000000" w:rsidRDefault="00000000" w:rsidRPr="00000000" w14:paraId="000005BC">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Adolescencia 13-17 años</w:t>
            </w:r>
          </w:p>
        </w:tc>
        <w:tc>
          <w:tcPr>
            <w:gridSpan w:val="4"/>
            <w:shd w:fill="auto" w:val="clear"/>
          </w:tcPr>
          <w:p w:rsidR="00000000" w:rsidDel="00000000" w:rsidP="00000000" w:rsidRDefault="00000000" w:rsidRPr="00000000" w14:paraId="000005B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Juventud 18-28 años</w:t>
            </w:r>
          </w:p>
        </w:tc>
        <w:tc>
          <w:tcPr>
            <w:gridSpan w:val="2"/>
            <w:shd w:fill="auto" w:val="clear"/>
          </w:tcPr>
          <w:p w:rsidR="00000000" w:rsidDel="00000000" w:rsidP="00000000" w:rsidRDefault="00000000" w:rsidRPr="00000000" w14:paraId="000005C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Adultas 29-59 años</w:t>
            </w:r>
          </w:p>
        </w:tc>
        <w:tc>
          <w:tcPr>
            <w:gridSpan w:val="5"/>
            <w:shd w:fill="auto" w:val="clear"/>
          </w:tcPr>
          <w:p w:rsidR="00000000" w:rsidDel="00000000" w:rsidP="00000000" w:rsidRDefault="00000000" w:rsidRPr="00000000" w14:paraId="000005C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Mayores &gt;60 años</w:t>
            </w:r>
          </w:p>
        </w:tc>
        <w:tc>
          <w:tcPr>
            <w:gridSpan w:val="2"/>
            <w:shd w:fill="auto" w:val="clear"/>
          </w:tcPr>
          <w:p w:rsidR="00000000" w:rsidDel="00000000" w:rsidP="00000000" w:rsidRDefault="00000000" w:rsidRPr="00000000" w14:paraId="000005C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CC">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5CE">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3"/>
            <w:shd w:fill="auto" w:val="clear"/>
          </w:tcPr>
          <w:p w:rsidR="00000000" w:rsidDel="00000000" w:rsidP="00000000" w:rsidRDefault="00000000" w:rsidRPr="00000000" w14:paraId="000005D2">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5D5">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5D9">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5"/>
            <w:shd w:fill="auto" w:val="clear"/>
          </w:tcPr>
          <w:p w:rsidR="00000000" w:rsidDel="00000000" w:rsidP="00000000" w:rsidRDefault="00000000" w:rsidRPr="00000000" w14:paraId="000005DB">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5E0">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5E2">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F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p>
        </w:tc>
        <w:tc>
          <w:tcPr>
            <w:gridSpan w:val="2"/>
            <w:shd w:fill="auto" w:val="clear"/>
          </w:tcPr>
          <w:p w:rsidR="00000000" w:rsidDel="00000000" w:rsidP="00000000" w:rsidRDefault="00000000" w:rsidRPr="00000000" w14:paraId="000005F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p>
        </w:tc>
        <w:tc>
          <w:tcPr>
            <w:gridSpan w:val="5"/>
            <w:shd w:fill="auto" w:val="clear"/>
          </w:tcPr>
          <w:p w:rsidR="00000000" w:rsidDel="00000000" w:rsidP="00000000" w:rsidRDefault="00000000" w:rsidRPr="00000000" w14:paraId="000005F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p>
        </w:tc>
        <w:tc>
          <w:tcPr>
            <w:gridSpan w:val="4"/>
            <w:shd w:fill="auto" w:val="clear"/>
          </w:tcPr>
          <w:p w:rsidR="00000000" w:rsidDel="00000000" w:rsidP="00000000" w:rsidRDefault="00000000" w:rsidRPr="00000000" w14:paraId="00000600">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p>
        </w:tc>
        <w:tc>
          <w:tcPr>
            <w:gridSpan w:val="2"/>
            <w:shd w:fill="auto" w:val="clear"/>
          </w:tcPr>
          <w:p w:rsidR="00000000" w:rsidDel="00000000" w:rsidP="00000000" w:rsidRDefault="00000000" w:rsidRPr="00000000" w14:paraId="0000060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p>
        </w:tc>
        <w:tc>
          <w:tcPr>
            <w:gridSpan w:val="4"/>
            <w:shd w:fill="auto" w:val="clear"/>
          </w:tcPr>
          <w:p w:rsidR="00000000" w:rsidDel="00000000" w:rsidP="00000000" w:rsidRDefault="00000000" w:rsidRPr="00000000" w14:paraId="0000060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p>
        </w:tc>
        <w:tc>
          <w:tcPr>
            <w:gridSpan w:val="3"/>
            <w:shd w:fill="auto" w:val="clear"/>
          </w:tcPr>
          <w:p w:rsidR="00000000" w:rsidDel="00000000" w:rsidP="00000000" w:rsidRDefault="00000000" w:rsidRPr="00000000" w14:paraId="0000060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p>
        </w:tc>
        <w:tc>
          <w:tcPr>
            <w:shd w:fill="auto" w:val="clear"/>
          </w:tcPr>
          <w:p w:rsidR="00000000" w:rsidDel="00000000" w:rsidP="00000000" w:rsidRDefault="00000000" w:rsidRPr="00000000" w14:paraId="0000060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60E">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60F">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5"/>
            <w:tcBorders>
              <w:bottom w:color="000000" w:space="0" w:sz="8" w:val="single"/>
            </w:tcBorders>
            <w:shd w:fill="auto" w:val="clear"/>
          </w:tcPr>
          <w:p w:rsidR="00000000" w:rsidDel="00000000" w:rsidP="00000000" w:rsidRDefault="00000000" w:rsidRPr="00000000" w14:paraId="00000611">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616">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61A">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61C">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620">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tcBorders>
              <w:bottom w:color="000000" w:space="0" w:sz="8" w:val="single"/>
            </w:tcBorders>
            <w:shd w:fill="auto" w:val="clear"/>
          </w:tcPr>
          <w:p w:rsidR="00000000" w:rsidDel="00000000" w:rsidP="00000000" w:rsidRDefault="00000000" w:rsidRPr="00000000" w14:paraId="00000623">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1"/>
                <w:i w:val="0"/>
                <w:smallCaps w:val="0"/>
                <w:strike w:val="0"/>
                <w:color w:val="111111"/>
                <w:sz w:val="24"/>
                <w:szCs w:val="24"/>
                <w:u w:val="none"/>
                <w:shd w:fill="auto" w:val="clear"/>
                <w:vertAlign w:val="baseline"/>
                <w:rtl w:val="0"/>
              </w:rPr>
              <w:t xml:space="preserve">DESARROLLO DE INICIATIVA ARTÍSTICA CON LA QUE SE FOMENTA LA AUTONOMÍA CREATIVA DEL CABILDO INDÍGENA</w:t>
            </w:r>
            <w:r w:rsidDel="00000000" w:rsidR="00000000" w:rsidRPr="00000000">
              <w:rPr>
                <w:rtl w:val="0"/>
              </w:rPr>
            </w:r>
          </w:p>
          <w:p w:rsidR="00000000" w:rsidDel="00000000" w:rsidP="00000000" w:rsidRDefault="00000000" w:rsidRPr="00000000" w14:paraId="00000625">
            <w:pPr>
              <w:pBdr>
                <w:top w:space="0" w:sz="0" w:val="nil"/>
                <w:left w:space="0" w:sz="0" w:val="nil"/>
                <w:bottom w:space="0" w:sz="0" w:val="nil"/>
                <w:right w:space="0" w:sz="0" w:val="nil"/>
                <w:between w:space="0" w:sz="0" w:val="nil"/>
              </w:pBdr>
              <w:ind w:left="360" w:firstLine="0"/>
              <w:jc w:val="both"/>
              <w:rPr/>
            </w:pPr>
            <w:r w:rsidDel="00000000" w:rsidR="00000000" w:rsidRPr="00000000">
              <w:rPr>
                <w:rtl w:val="0"/>
              </w:rPr>
            </w:r>
          </w:p>
          <w:p w:rsidR="00000000" w:rsidDel="00000000" w:rsidP="00000000" w:rsidRDefault="00000000" w:rsidRPr="00000000" w14:paraId="00000626">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000000"/>
                <w:rtl w:val="0"/>
              </w:rPr>
              <w:t xml:space="preserve">Una iniciativa artística se refiere a una creación intencionada y expresiva que busca comunicar ideas, emociones o conceptos a través de diferentes formas de arte. Puede manifestarse en obras visuales, música, danza, teatro, literatura y otras expresiones creativas.</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3C">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CABILDO INDÍGENA DEL CONSEJO CONSULTIVO PARA LOS PUEBLOS INDÍGENAS EN BOGOTÁ QUE PUEDE POSTULAR LA PROPUESTA A ESTA CATEGORÍA</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52">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Indígena Nasa de Bogotá</w:t>
            </w:r>
          </w:p>
          <w:p w:rsidR="00000000" w:rsidDel="00000000" w:rsidP="00000000" w:rsidRDefault="00000000" w:rsidRPr="00000000" w14:paraId="00000653">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indígena Ambiká Pijao de Bogotá</w:t>
            </w:r>
          </w:p>
          <w:p w:rsidR="00000000" w:rsidDel="00000000" w:rsidP="00000000" w:rsidRDefault="00000000" w:rsidRPr="00000000" w14:paraId="00000654">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Mayor Kichwa de Bogotá</w:t>
            </w:r>
          </w:p>
          <w:p w:rsidR="00000000" w:rsidDel="00000000" w:rsidP="00000000" w:rsidRDefault="00000000" w:rsidRPr="00000000" w14:paraId="00000655">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Inga de Bogotá</w:t>
            </w:r>
          </w:p>
          <w:p w:rsidR="00000000" w:rsidDel="00000000" w:rsidP="00000000" w:rsidRDefault="00000000" w:rsidRPr="00000000" w14:paraId="00000656">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Yanacona de Bogotá</w:t>
            </w:r>
          </w:p>
          <w:p w:rsidR="00000000" w:rsidDel="00000000" w:rsidP="00000000" w:rsidRDefault="00000000" w:rsidRPr="00000000" w14:paraId="00000657">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Wounaan Nonam de Bogotá</w:t>
            </w:r>
          </w:p>
          <w:p w:rsidR="00000000" w:rsidDel="00000000" w:rsidP="00000000" w:rsidRDefault="00000000" w:rsidRPr="00000000" w14:paraId="00000658">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Eperara Siapidara de Bogotá</w:t>
            </w:r>
          </w:p>
          <w:p w:rsidR="00000000" w:rsidDel="00000000" w:rsidP="00000000" w:rsidRDefault="00000000" w:rsidRPr="00000000" w14:paraId="00000659">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Kamentsá Biyá de Bogotá</w:t>
            </w:r>
          </w:p>
          <w:p w:rsidR="00000000" w:rsidDel="00000000" w:rsidP="00000000" w:rsidRDefault="00000000" w:rsidRPr="00000000" w14:paraId="0000065A">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Tubu Humarimasa de Bogotá</w:t>
            </w:r>
          </w:p>
          <w:p w:rsidR="00000000" w:rsidDel="00000000" w:rsidP="00000000" w:rsidRDefault="00000000" w:rsidRPr="00000000" w14:paraId="0000065B">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Uitoto de Bogotá</w:t>
            </w:r>
          </w:p>
          <w:p w:rsidR="00000000" w:rsidDel="00000000" w:rsidP="00000000" w:rsidRDefault="00000000" w:rsidRPr="00000000" w14:paraId="0000065C">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Pasto de Bogotá</w:t>
            </w:r>
          </w:p>
          <w:p w:rsidR="00000000" w:rsidDel="00000000" w:rsidP="00000000" w:rsidRDefault="00000000" w:rsidRPr="00000000" w14:paraId="0000065D">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Zenú de Bogotá</w:t>
            </w:r>
          </w:p>
          <w:p w:rsidR="00000000" w:rsidDel="00000000" w:rsidP="00000000" w:rsidRDefault="00000000" w:rsidRPr="00000000" w14:paraId="0000065E">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Misak de Bogotá</w:t>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7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UBICACIÓN GEOGRÁFICA EN DONDE SE ENCUENTRA DEL CABILDO INDÍGENA DEL CONSEJO CONSULTIVO PARA LOS PUEBLOS INDÍGENAS EN BOGOTÁ</w:t>
            </w:r>
            <w:r w:rsidDel="00000000" w:rsidR="00000000" w:rsidRPr="00000000">
              <w:rPr>
                <w:rtl w:val="0"/>
              </w:rPr>
            </w:r>
          </w:p>
        </w:tc>
      </w:tr>
      <w:tr>
        <w:trPr>
          <w:cantSplit w:val="0"/>
          <w:trHeight w:val="300" w:hRule="atLeast"/>
          <w:tblHeader w:val="0"/>
        </w:trPr>
        <w:tc>
          <w:tcPr>
            <w:gridSpan w:val="4"/>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A">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DIRECCIÓN FÍSICA</w:t>
            </w: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8E">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LOCALIDAD</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5">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UPZ</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A">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Montserrat" w:cs="Montserrat" w:eastAsia="Montserrat" w:hAnsi="Montserrat"/>
                <w:b w:val="1"/>
                <w:color w:val="000000"/>
                <w:rtl w:val="0"/>
              </w:rPr>
              <w:t xml:space="preserve">BARRIO</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6A0">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6A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5"/>
            <w:shd w:fill="auto" w:val="clear"/>
          </w:tcPr>
          <w:p w:rsidR="00000000" w:rsidDel="00000000" w:rsidP="00000000" w:rsidRDefault="00000000" w:rsidRPr="00000000" w14:paraId="000006A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6"/>
            <w:shd w:fill="auto" w:val="clear"/>
          </w:tcPr>
          <w:p w:rsidR="00000000" w:rsidDel="00000000" w:rsidP="00000000" w:rsidRDefault="00000000" w:rsidRPr="00000000" w14:paraId="000006B0">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B6">
            <w:pPr>
              <w:pBdr>
                <w:top w:space="0" w:sz="0" w:val="nil"/>
                <w:left w:space="0" w:sz="0" w:val="nil"/>
                <w:bottom w:space="0" w:sz="0" w:val="nil"/>
                <w:right w:space="0" w:sz="0" w:val="nil"/>
                <w:between w:space="0" w:sz="0" w:val="nil"/>
              </w:pBdr>
              <w:jc w:val="both"/>
              <w:rPr>
                <w:rFonts w:ascii="Roboto" w:cs="Roboto" w:eastAsia="Roboto" w:hAnsi="Roboto"/>
                <w:b w:val="1"/>
                <w:i w:val="1"/>
                <w:color w:val="111111"/>
                <w:sz w:val="24"/>
                <w:szCs w:val="24"/>
              </w:rPr>
            </w:pPr>
            <w:r w:rsidDel="00000000" w:rsidR="00000000" w:rsidRPr="00000000">
              <w:rPr>
                <w:rFonts w:ascii="Roboto" w:cs="Roboto" w:eastAsia="Roboto" w:hAnsi="Roboto"/>
                <w:i w:val="1"/>
                <w:color w:val="111111"/>
                <w:shd w:fill="f7f7f7" w:val="clear"/>
                <w:rtl w:val="0"/>
              </w:rPr>
              <w:t xml:space="preserve">Incluya filas adicionales si requiere utilizar más de un espacio.</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CC">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SELECCIONAR LAS ÁREAS ARTÍSTICAS EN LAS QUE SE DESARROLLARÁ LA INICIATIVA ARTÍSTICA</w:t>
            </w:r>
            <w:r w:rsidDel="00000000" w:rsidR="00000000" w:rsidRPr="00000000">
              <w:rPr>
                <w:rtl w:val="0"/>
              </w:rPr>
            </w:r>
          </w:p>
          <w:p w:rsidR="00000000" w:rsidDel="00000000" w:rsidP="00000000" w:rsidRDefault="00000000" w:rsidRPr="00000000" w14:paraId="000006CD">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áreas que se incluirán durante el desarrollo de la iniciativa artística marcando con una equis (X) en los espacios correspondientes:</w:t>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6E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5"/>
            <w:shd w:fill="auto" w:val="clear"/>
          </w:tcPr>
          <w:p w:rsidR="00000000" w:rsidDel="00000000" w:rsidP="00000000" w:rsidRDefault="00000000" w:rsidRPr="00000000" w14:paraId="000006EA">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6EF">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gridSpan w:val="3"/>
            <w:shd w:fill="auto" w:val="clear"/>
          </w:tcPr>
          <w:p w:rsidR="00000000" w:rsidDel="00000000" w:rsidP="00000000" w:rsidRDefault="00000000" w:rsidRPr="00000000" w14:paraId="000006F6">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6F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gridSpan w:val="5"/>
            <w:shd w:fill="auto" w:val="clear"/>
          </w:tcPr>
          <w:p w:rsidR="00000000" w:rsidDel="00000000" w:rsidP="00000000" w:rsidRDefault="00000000" w:rsidRPr="00000000" w14:paraId="00000700">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705">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gridSpan w:val="3"/>
            <w:shd w:fill="auto" w:val="clear"/>
          </w:tcPr>
          <w:p w:rsidR="00000000" w:rsidDel="00000000" w:rsidP="00000000" w:rsidRDefault="00000000" w:rsidRPr="00000000" w14:paraId="0000070C">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70F">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gridSpan w:val="5"/>
            <w:shd w:fill="auto" w:val="clear"/>
          </w:tcPr>
          <w:p w:rsidR="00000000" w:rsidDel="00000000" w:rsidP="00000000" w:rsidRDefault="00000000" w:rsidRPr="00000000" w14:paraId="00000716">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71B">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y escritura creativa</w:t>
            </w:r>
          </w:p>
        </w:tc>
        <w:tc>
          <w:tcPr>
            <w:gridSpan w:val="3"/>
            <w:shd w:fill="auto" w:val="clear"/>
          </w:tcPr>
          <w:p w:rsidR="00000000" w:rsidDel="00000000" w:rsidP="00000000" w:rsidRDefault="00000000" w:rsidRPr="00000000" w14:paraId="00000722">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725">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5"/>
            <w:shd w:fill="auto" w:val="clear"/>
          </w:tcPr>
          <w:p w:rsidR="00000000" w:rsidDel="00000000" w:rsidP="00000000" w:rsidRDefault="00000000" w:rsidRPr="00000000" w14:paraId="0000072C">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731">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gridSpan w:val="3"/>
            <w:shd w:fill="auto" w:val="clear"/>
          </w:tcPr>
          <w:p w:rsidR="00000000" w:rsidDel="00000000" w:rsidP="00000000" w:rsidRDefault="00000000" w:rsidRPr="00000000" w14:paraId="00000738">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73B">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DESCRIPCIÓN DE LA INICIATIVA ARTÍSTICA</w:t>
            </w:r>
          </w:p>
          <w:p w:rsidR="00000000" w:rsidDel="00000000" w:rsidP="00000000" w:rsidRDefault="00000000" w:rsidRPr="00000000" w14:paraId="0000073C">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73D">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Detalle la idea central de la iniciativa artística, el objetivo central, la temática y la visión general de la iniciativa</w:t>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753">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754">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755">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756">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757">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76D">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ARTISTA QUE COORDINARÁ Y QUE PARTICIPARÁ EN LA INICIATIVA ARTÍSTICA</w:t>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83">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786">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78F">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795">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9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79C">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7A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7A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A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7B2">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7B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7C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C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7C8">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7D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7D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D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7DE">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7E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7E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7F1">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i w:val="1"/>
                <w:color w:val="111111"/>
                <w:shd w:fill="f7f7f7" w:val="clear"/>
                <w:rtl w:val="0"/>
              </w:rPr>
              <w:t xml:space="preserve">Incluya filas adicionales si requiere incluir a más artistas.</w:t>
            </w: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07">
            <w:pPr>
              <w:pBdr>
                <w:top w:space="0" w:sz="0" w:val="nil"/>
                <w:left w:space="0" w:sz="0" w:val="nil"/>
                <w:bottom w:space="0" w:sz="0" w:val="nil"/>
                <w:right w:space="0" w:sz="0" w:val="nil"/>
                <w:between w:space="0" w:sz="0" w:val="nil"/>
              </w:pBdr>
              <w:jc w:val="center"/>
              <w:rPr>
                <w:rFonts w:ascii="Roboto" w:cs="Roboto" w:eastAsia="Roboto" w:hAnsi="Roboto"/>
                <w:b w:val="1"/>
                <w:color w:val="111111"/>
                <w:shd w:fill="f7f7f7" w:val="clear"/>
              </w:rPr>
            </w:pPr>
            <w:r w:rsidDel="00000000" w:rsidR="00000000" w:rsidRPr="00000000">
              <w:rPr>
                <w:rFonts w:ascii="Roboto" w:cs="Roboto" w:eastAsia="Roboto" w:hAnsi="Roboto"/>
                <w:b w:val="1"/>
                <w:color w:val="111111"/>
                <w:shd w:fill="f7f7f7" w:val="clear"/>
                <w:rtl w:val="0"/>
              </w:rPr>
              <w:t xml:space="preserve">COLABORADORES O VOLUNTARIOS INVOLUCRADOS EN LA INICIATIVA ARTÍSTICA</w:t>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1D">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820">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829">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82F">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3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836">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83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84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4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84C">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85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85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5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862">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86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87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7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878">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88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88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88B">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i w:val="1"/>
                <w:color w:val="111111"/>
                <w:shd w:fill="f7f7f7" w:val="clear"/>
                <w:rtl w:val="0"/>
              </w:rPr>
              <w:t xml:space="preserve">Incluya filas adicionales si requiere incluir a más artistas.</w:t>
            </w: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A1">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hd w:fill="f7f7f7" w:val="clear"/>
                <w:rtl w:val="0"/>
              </w:rPr>
              <w:t xml:space="preserve">BENEFICIARIOS DE</w:t>
            </w:r>
            <w:r w:rsidDel="00000000" w:rsidR="00000000" w:rsidRPr="00000000">
              <w:rPr>
                <w:rFonts w:ascii="Roboto" w:cs="Roboto" w:eastAsia="Roboto" w:hAnsi="Roboto"/>
                <w:i w:val="1"/>
                <w:color w:val="111111"/>
                <w:shd w:fill="f7f7f7" w:val="clear"/>
                <w:rtl w:val="0"/>
              </w:rPr>
              <w:t xml:space="preserve"> </w:t>
            </w:r>
            <w:r w:rsidDel="00000000" w:rsidR="00000000" w:rsidRPr="00000000">
              <w:rPr>
                <w:rFonts w:ascii="Roboto" w:cs="Roboto" w:eastAsia="Roboto" w:hAnsi="Roboto"/>
                <w:b w:val="1"/>
                <w:color w:val="111111"/>
                <w:sz w:val="24"/>
                <w:szCs w:val="24"/>
                <w:rtl w:val="0"/>
              </w:rPr>
              <w:t xml:space="preserve">LA INICIATIVA ARTÍSTICA</w:t>
            </w:r>
          </w:p>
          <w:p w:rsidR="00000000" w:rsidDel="00000000" w:rsidP="00000000" w:rsidRDefault="00000000" w:rsidRPr="00000000" w14:paraId="000008A2">
            <w:pPr>
              <w:pBdr>
                <w:top w:space="0" w:sz="0" w:val="nil"/>
                <w:left w:space="0" w:sz="0" w:val="nil"/>
                <w:bottom w:space="0" w:sz="0" w:val="nil"/>
                <w:right w:space="0" w:sz="0" w:val="nil"/>
                <w:between w:space="0" w:sz="0" w:val="nil"/>
              </w:pBdr>
              <w:jc w:val="both"/>
              <w:rPr>
                <w:rFonts w:ascii="Roboto" w:cs="Roboto" w:eastAsia="Roboto" w:hAnsi="Roboto"/>
                <w:i w:val="1"/>
                <w:color w:val="111111"/>
                <w:shd w:fill="f7f7f7" w:val="clear"/>
              </w:rPr>
            </w:pPr>
            <w:r w:rsidDel="00000000" w:rsidR="00000000" w:rsidRPr="00000000">
              <w:rPr>
                <w:rtl w:val="0"/>
              </w:rPr>
            </w:r>
          </w:p>
          <w:p w:rsidR="00000000" w:rsidDel="00000000" w:rsidP="00000000" w:rsidRDefault="00000000" w:rsidRPr="00000000" w14:paraId="000008A3">
            <w:pPr>
              <w:pBdr>
                <w:top w:space="0" w:sz="0" w:val="nil"/>
                <w:left w:space="0" w:sz="0" w:val="nil"/>
                <w:bottom w:space="0" w:sz="0" w:val="nil"/>
                <w:right w:space="0" w:sz="0" w:val="nil"/>
                <w:between w:space="0" w:sz="0" w:val="nil"/>
              </w:pBdr>
              <w:jc w:val="both"/>
              <w:rPr>
                <w:rFonts w:ascii="Roboto" w:cs="Roboto" w:eastAsia="Roboto" w:hAnsi="Roboto"/>
                <w:i w:val="1"/>
                <w:color w:val="111111"/>
                <w:shd w:fill="f7f7f7" w:val="clear"/>
              </w:rPr>
            </w:pPr>
            <w:r w:rsidDel="00000000" w:rsidR="00000000" w:rsidRPr="00000000">
              <w:rPr>
                <w:rFonts w:ascii="Roboto" w:cs="Roboto" w:eastAsia="Roboto" w:hAnsi="Roboto"/>
                <w:color w:val="111111"/>
                <w:sz w:val="24"/>
                <w:szCs w:val="24"/>
                <w:rtl w:val="0"/>
              </w:rPr>
              <w:t xml:space="preserve">Proyecte la cantidad estimada de beneficiarios que participarán en la iniciativa artística considerando las siguientes características diferenciales poblacionales: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B9">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gridSpan w:val="9"/>
            <w:shd w:fill="auto" w:val="clear"/>
          </w:tcPr>
          <w:p w:rsidR="00000000" w:rsidDel="00000000" w:rsidP="00000000" w:rsidRDefault="00000000" w:rsidRPr="00000000" w14:paraId="000008BC">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gridSpan w:val="6"/>
            <w:shd w:fill="auto" w:val="clear"/>
          </w:tcPr>
          <w:p w:rsidR="00000000" w:rsidDel="00000000" w:rsidP="00000000" w:rsidRDefault="00000000" w:rsidRPr="00000000" w14:paraId="000008C5">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gridSpan w:val="4"/>
            <w:shd w:fill="auto" w:val="clear"/>
          </w:tcPr>
          <w:p w:rsidR="00000000" w:rsidDel="00000000" w:rsidP="00000000" w:rsidRDefault="00000000" w:rsidRPr="00000000" w14:paraId="000008CB">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C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8D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8D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8E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8E5">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BENEFICIADAS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F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Rrom</w:t>
            </w:r>
          </w:p>
        </w:tc>
        <w:tc>
          <w:tcPr>
            <w:gridSpan w:val="4"/>
            <w:shd w:fill="auto" w:val="clear"/>
          </w:tcPr>
          <w:p w:rsidR="00000000" w:rsidDel="00000000" w:rsidP="00000000" w:rsidRDefault="00000000" w:rsidRPr="00000000" w14:paraId="000008F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Indígena</w:t>
            </w:r>
          </w:p>
        </w:tc>
        <w:tc>
          <w:tcPr>
            <w:gridSpan w:val="3"/>
            <w:shd w:fill="auto" w:val="clear"/>
          </w:tcPr>
          <w:p w:rsidR="00000000" w:rsidDel="00000000" w:rsidP="00000000" w:rsidRDefault="00000000" w:rsidRPr="00000000" w14:paraId="0000090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Comunidad Negra</w:t>
            </w:r>
          </w:p>
        </w:tc>
        <w:tc>
          <w:tcPr>
            <w:gridSpan w:val="4"/>
            <w:shd w:fill="auto" w:val="clear"/>
          </w:tcPr>
          <w:p w:rsidR="00000000" w:rsidDel="00000000" w:rsidP="00000000" w:rsidRDefault="00000000" w:rsidRPr="00000000" w14:paraId="0000090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Afrocolombiano</w:t>
            </w:r>
          </w:p>
        </w:tc>
        <w:tc>
          <w:tcPr>
            <w:gridSpan w:val="2"/>
            <w:shd w:fill="auto" w:val="clear"/>
          </w:tcPr>
          <w:p w:rsidR="00000000" w:rsidDel="00000000" w:rsidP="00000000" w:rsidRDefault="00000000" w:rsidRPr="00000000" w14:paraId="0000090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Palenquero</w:t>
            </w:r>
          </w:p>
        </w:tc>
        <w:tc>
          <w:tcPr>
            <w:gridSpan w:val="5"/>
            <w:shd w:fill="auto" w:val="clear"/>
          </w:tcPr>
          <w:p w:rsidR="00000000" w:rsidDel="00000000" w:rsidP="00000000" w:rsidRDefault="00000000" w:rsidRPr="00000000" w14:paraId="0000090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Raizal</w:t>
            </w:r>
          </w:p>
        </w:tc>
        <w:tc>
          <w:tcPr>
            <w:gridSpan w:val="2"/>
            <w:shd w:fill="auto" w:val="clear"/>
          </w:tcPr>
          <w:p w:rsidR="00000000" w:rsidDel="00000000" w:rsidP="00000000" w:rsidRDefault="00000000" w:rsidRPr="00000000" w14:paraId="0000090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1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91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91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91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91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92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92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927">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3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Primera Infancia entre 10 mes y 5 años</w:t>
            </w:r>
          </w:p>
        </w:tc>
        <w:tc>
          <w:tcPr>
            <w:gridSpan w:val="4"/>
            <w:shd w:fill="auto" w:val="clear"/>
          </w:tcPr>
          <w:p w:rsidR="00000000" w:rsidDel="00000000" w:rsidP="00000000" w:rsidRDefault="00000000" w:rsidRPr="00000000" w14:paraId="0000093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Infancia 6 -12 años</w:t>
            </w:r>
          </w:p>
        </w:tc>
        <w:tc>
          <w:tcPr>
            <w:gridSpan w:val="3"/>
            <w:shd w:fill="auto" w:val="clear"/>
          </w:tcPr>
          <w:p w:rsidR="00000000" w:rsidDel="00000000" w:rsidP="00000000" w:rsidRDefault="00000000" w:rsidRPr="00000000" w14:paraId="0000094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Adolescencia 13-17 años</w:t>
            </w:r>
          </w:p>
        </w:tc>
        <w:tc>
          <w:tcPr>
            <w:gridSpan w:val="4"/>
            <w:shd w:fill="auto" w:val="clear"/>
          </w:tcPr>
          <w:p w:rsidR="00000000" w:rsidDel="00000000" w:rsidP="00000000" w:rsidRDefault="00000000" w:rsidRPr="00000000" w14:paraId="0000094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Juventud 18-28 años</w:t>
            </w:r>
          </w:p>
        </w:tc>
        <w:tc>
          <w:tcPr>
            <w:gridSpan w:val="2"/>
            <w:shd w:fill="auto" w:val="clear"/>
          </w:tcPr>
          <w:p w:rsidR="00000000" w:rsidDel="00000000" w:rsidP="00000000" w:rsidRDefault="00000000" w:rsidRPr="00000000" w14:paraId="0000094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Adultas 29-59 años</w:t>
            </w:r>
          </w:p>
        </w:tc>
        <w:tc>
          <w:tcPr>
            <w:gridSpan w:val="5"/>
            <w:shd w:fill="auto" w:val="clear"/>
          </w:tcPr>
          <w:p w:rsidR="00000000" w:rsidDel="00000000" w:rsidP="00000000" w:rsidRDefault="00000000" w:rsidRPr="00000000" w14:paraId="0000094C">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Mayores &gt;60 años</w:t>
            </w:r>
          </w:p>
        </w:tc>
        <w:tc>
          <w:tcPr>
            <w:gridSpan w:val="2"/>
            <w:shd w:fill="auto" w:val="clear"/>
          </w:tcPr>
          <w:p w:rsidR="00000000" w:rsidDel="00000000" w:rsidP="00000000" w:rsidRDefault="00000000" w:rsidRPr="00000000" w14:paraId="0000095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953">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955">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3"/>
            <w:shd w:fill="auto" w:val="clear"/>
          </w:tcPr>
          <w:p w:rsidR="00000000" w:rsidDel="00000000" w:rsidP="00000000" w:rsidRDefault="00000000" w:rsidRPr="00000000" w14:paraId="00000959">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95C">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960">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5"/>
            <w:shd w:fill="auto" w:val="clear"/>
          </w:tcPr>
          <w:p w:rsidR="00000000" w:rsidDel="00000000" w:rsidP="00000000" w:rsidRDefault="00000000" w:rsidRPr="00000000" w14:paraId="00000962">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967">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969">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7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p>
        </w:tc>
        <w:tc>
          <w:tcPr>
            <w:gridSpan w:val="2"/>
            <w:shd w:fill="auto" w:val="clear"/>
          </w:tcPr>
          <w:p w:rsidR="00000000" w:rsidDel="00000000" w:rsidP="00000000" w:rsidRDefault="00000000" w:rsidRPr="00000000" w14:paraId="00000980">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p>
        </w:tc>
        <w:tc>
          <w:tcPr>
            <w:gridSpan w:val="5"/>
            <w:shd w:fill="auto" w:val="clear"/>
          </w:tcPr>
          <w:p w:rsidR="00000000" w:rsidDel="00000000" w:rsidP="00000000" w:rsidRDefault="00000000" w:rsidRPr="00000000" w14:paraId="0000098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p>
        </w:tc>
        <w:tc>
          <w:tcPr>
            <w:gridSpan w:val="4"/>
            <w:shd w:fill="auto" w:val="clear"/>
          </w:tcPr>
          <w:p w:rsidR="00000000" w:rsidDel="00000000" w:rsidP="00000000" w:rsidRDefault="00000000" w:rsidRPr="00000000" w14:paraId="0000098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p>
        </w:tc>
        <w:tc>
          <w:tcPr>
            <w:gridSpan w:val="2"/>
            <w:shd w:fill="auto" w:val="clear"/>
          </w:tcPr>
          <w:p w:rsidR="00000000" w:rsidDel="00000000" w:rsidP="00000000" w:rsidRDefault="00000000" w:rsidRPr="00000000" w14:paraId="0000098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p>
        </w:tc>
        <w:tc>
          <w:tcPr>
            <w:gridSpan w:val="4"/>
            <w:shd w:fill="auto" w:val="clear"/>
          </w:tcPr>
          <w:p w:rsidR="00000000" w:rsidDel="00000000" w:rsidP="00000000" w:rsidRDefault="00000000" w:rsidRPr="00000000" w14:paraId="0000098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p>
        </w:tc>
        <w:tc>
          <w:tcPr>
            <w:gridSpan w:val="3"/>
            <w:shd w:fill="auto" w:val="clear"/>
          </w:tcPr>
          <w:p w:rsidR="00000000" w:rsidDel="00000000" w:rsidP="00000000" w:rsidRDefault="00000000" w:rsidRPr="00000000" w14:paraId="0000099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p>
        </w:tc>
        <w:tc>
          <w:tcPr>
            <w:shd w:fill="auto" w:val="clear"/>
          </w:tcPr>
          <w:p w:rsidR="00000000" w:rsidDel="00000000" w:rsidP="00000000" w:rsidRDefault="00000000" w:rsidRPr="00000000" w14:paraId="0000099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especifica capacidad</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995">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996">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998">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99D">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9A1">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9A3">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9A7">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shd w:fill="auto" w:val="clear"/>
          </w:tcPr>
          <w:p w:rsidR="00000000" w:rsidDel="00000000" w:rsidP="00000000" w:rsidRDefault="00000000" w:rsidRPr="00000000" w14:paraId="000009AA">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9AB">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PLAN DE DIFUSIÓN Y PROMOCIÓN</w:t>
            </w:r>
          </w:p>
          <w:p w:rsidR="00000000" w:rsidDel="00000000" w:rsidP="00000000" w:rsidRDefault="00000000" w:rsidRPr="00000000" w14:paraId="000009AC">
            <w:pPr>
              <w:pBdr>
                <w:top w:space="0" w:sz="0" w:val="nil"/>
                <w:left w:space="0" w:sz="0" w:val="nil"/>
                <w:bottom w:space="0" w:sz="0" w:val="nil"/>
                <w:right w:space="0" w:sz="0" w:val="nil"/>
                <w:between w:space="0" w:sz="0" w:val="nil"/>
              </w:pBdr>
              <w:tabs>
                <w:tab w:val="left" w:leader="none" w:pos="6284"/>
              </w:tabs>
              <w:jc w:val="both"/>
              <w:rPr>
                <w:rFonts w:ascii="Roboto" w:cs="Roboto" w:eastAsia="Roboto" w:hAnsi="Roboto"/>
                <w:color w:val="000000"/>
              </w:rPr>
            </w:pPr>
            <w:r w:rsidDel="00000000" w:rsidR="00000000" w:rsidRPr="00000000">
              <w:rPr>
                <w:rFonts w:ascii="Roboto" w:cs="Roboto" w:eastAsia="Roboto" w:hAnsi="Roboto"/>
                <w:color w:val="000000"/>
                <w:rtl w:val="0"/>
              </w:rPr>
              <w:t xml:space="preserve">Incluya las estrategias para dar a conocer la iniciativa artística al </w:t>
            </w:r>
            <w:r w:rsidDel="00000000" w:rsidR="00000000" w:rsidRPr="00000000">
              <w:rPr>
                <w:rFonts w:ascii="Roboto" w:cs="Roboto" w:eastAsia="Roboto" w:hAnsi="Roboto"/>
                <w:rtl w:val="0"/>
              </w:rPr>
              <w:t xml:space="preserve">público</w:t>
            </w:r>
            <w:r w:rsidDel="00000000" w:rsidR="00000000" w:rsidRPr="00000000">
              <w:rPr>
                <w:rtl w:val="0"/>
              </w:rPr>
            </w:r>
          </w:p>
        </w:tc>
      </w:tr>
      <w:tr>
        <w:trPr>
          <w:cantSplit w:val="0"/>
          <w:trHeight w:val="300" w:hRule="atLeast"/>
          <w:tblHeader w:val="0"/>
        </w:trPr>
        <w:tc>
          <w:tcPr>
            <w:gridSpan w:val="22"/>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C2">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9C3">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9C4">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9C5">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9D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3"/>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0"/>
        <w:gridCol w:w="1199"/>
        <w:gridCol w:w="1434"/>
        <w:gridCol w:w="2446"/>
        <w:gridCol w:w="230"/>
        <w:gridCol w:w="1904"/>
        <w:tblGridChange w:id="0">
          <w:tblGrid>
            <w:gridCol w:w="2290"/>
            <w:gridCol w:w="1199"/>
            <w:gridCol w:w="1434"/>
            <w:gridCol w:w="2446"/>
            <w:gridCol w:w="230"/>
            <w:gridCol w:w="1904"/>
          </w:tblGrid>
        </w:tblGridChange>
      </w:tblGrid>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9D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111111"/>
                <w:sz w:val="24"/>
                <w:szCs w:val="24"/>
                <w:u w:val="none"/>
                <w:shd w:fill="auto" w:val="clear"/>
                <w:vertAlign w:val="baseline"/>
              </w:rPr>
            </w:pPr>
            <w:r w:rsidDel="00000000" w:rsidR="00000000" w:rsidRPr="00000000">
              <w:rPr>
                <w:rFonts w:ascii="Roboto" w:cs="Roboto" w:eastAsia="Roboto" w:hAnsi="Roboto"/>
                <w:b w:val="1"/>
                <w:i w:val="0"/>
                <w:smallCaps w:val="0"/>
                <w:strike w:val="0"/>
                <w:color w:val="111111"/>
                <w:sz w:val="24"/>
                <w:szCs w:val="24"/>
                <w:u w:val="none"/>
                <w:shd w:fill="auto" w:val="clear"/>
                <w:vertAlign w:val="baseline"/>
                <w:rtl w:val="0"/>
              </w:rPr>
              <w:t xml:space="preserve">CARACTERIZACIÓN DE PRÁCTICA ARTÍSTICA QUE DESCRIBIRÁ EL CABILDO INDÍGENA</w:t>
            </w:r>
          </w:p>
          <w:p w:rsidR="00000000" w:rsidDel="00000000" w:rsidP="00000000" w:rsidRDefault="00000000" w:rsidRPr="00000000" w14:paraId="000009DD">
            <w:pPr>
              <w:pBdr>
                <w:top w:space="0" w:sz="0" w:val="nil"/>
                <w:left w:space="0" w:sz="0" w:val="nil"/>
                <w:bottom w:space="0" w:sz="0" w:val="nil"/>
                <w:right w:space="0" w:sz="0" w:val="nil"/>
                <w:between w:space="0" w:sz="0" w:val="nil"/>
              </w:pBdr>
              <w:ind w:left="360" w:firstLine="0"/>
              <w:jc w:val="both"/>
              <w:rPr/>
            </w:pPr>
            <w:r w:rsidDel="00000000" w:rsidR="00000000" w:rsidRPr="00000000">
              <w:rPr>
                <w:rtl w:val="0"/>
              </w:rPr>
            </w:r>
          </w:p>
          <w:p w:rsidR="00000000" w:rsidDel="00000000" w:rsidP="00000000" w:rsidRDefault="00000000" w:rsidRPr="00000000" w14:paraId="000009DE">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000000"/>
                <w:rtl w:val="0"/>
              </w:rPr>
              <w:t xml:space="preserve">La caracterización de la práctica artística se refiere a la descripción y comprensión de las actividades creativas y expresivas en el ámbito artístico. Implica analizar cómo se articula la relación entre lo teórico y lo práctico en la producción artística, considerando sus dimensiones emocionales, psicológicas y culturales. En este contexto, la práctica artística se concibe como una vía para explorar, comunicar y manifestar el contenido psíquico de un individuo a través de técnicas y procedimientos artísticos.</w:t>
            </w: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9E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CABILDO INDÍGENA DEL CONSEJO CONSULTIVO PARA LOS PUEBLOS INDÍGENAS EN BOGOTÁ QUE PUEDE POSTULAR LA PROPUESTA A ESTA CATEGORÍA</w:t>
            </w: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9EA">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Indígena Nasa de Bogotá</w:t>
            </w:r>
          </w:p>
          <w:p w:rsidR="00000000" w:rsidDel="00000000" w:rsidP="00000000" w:rsidRDefault="00000000" w:rsidRPr="00000000" w14:paraId="000009EB">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indígena Ambiká Pijao de Bogotá</w:t>
            </w:r>
          </w:p>
          <w:p w:rsidR="00000000" w:rsidDel="00000000" w:rsidP="00000000" w:rsidRDefault="00000000" w:rsidRPr="00000000" w14:paraId="000009EC">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Mayor Kichwa de Bogotá</w:t>
            </w:r>
          </w:p>
          <w:p w:rsidR="00000000" w:rsidDel="00000000" w:rsidP="00000000" w:rsidRDefault="00000000" w:rsidRPr="00000000" w14:paraId="000009ED">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Inga de Bogotá</w:t>
            </w:r>
          </w:p>
          <w:p w:rsidR="00000000" w:rsidDel="00000000" w:rsidP="00000000" w:rsidRDefault="00000000" w:rsidRPr="00000000" w14:paraId="000009EE">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Yanacona de Bogotá</w:t>
            </w:r>
          </w:p>
          <w:p w:rsidR="00000000" w:rsidDel="00000000" w:rsidP="00000000" w:rsidRDefault="00000000" w:rsidRPr="00000000" w14:paraId="000009EF">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Wounaan Nonam de Bogotá</w:t>
            </w:r>
          </w:p>
          <w:p w:rsidR="00000000" w:rsidDel="00000000" w:rsidP="00000000" w:rsidRDefault="00000000" w:rsidRPr="00000000" w14:paraId="000009F0">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Eperara Siapidara de Bogotá</w:t>
            </w:r>
          </w:p>
          <w:p w:rsidR="00000000" w:rsidDel="00000000" w:rsidP="00000000" w:rsidRDefault="00000000" w:rsidRPr="00000000" w14:paraId="000009F1">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Kamentsá Biyá de Bogotá</w:t>
            </w:r>
          </w:p>
          <w:p w:rsidR="00000000" w:rsidDel="00000000" w:rsidP="00000000" w:rsidRDefault="00000000" w:rsidRPr="00000000" w14:paraId="000009F2">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Tubu Humarimasa de Bogotá</w:t>
            </w:r>
          </w:p>
          <w:p w:rsidR="00000000" w:rsidDel="00000000" w:rsidP="00000000" w:rsidRDefault="00000000" w:rsidRPr="00000000" w14:paraId="000009F3">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Uitoto de Bogotá</w:t>
            </w:r>
          </w:p>
          <w:p w:rsidR="00000000" w:rsidDel="00000000" w:rsidP="00000000" w:rsidRDefault="00000000" w:rsidRPr="00000000" w14:paraId="000009F4">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Pasto de Bogotá</w:t>
            </w:r>
          </w:p>
          <w:p w:rsidR="00000000" w:rsidDel="00000000" w:rsidP="00000000" w:rsidRDefault="00000000" w:rsidRPr="00000000" w14:paraId="000009F5">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Zenú de Bogotá</w:t>
            </w:r>
          </w:p>
          <w:p w:rsidR="00000000" w:rsidDel="00000000" w:rsidP="00000000" w:rsidRDefault="00000000" w:rsidRPr="00000000" w14:paraId="000009F6">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Cambria Math" w:cs="Cambria Math" w:eastAsia="Cambria Math" w:hAnsi="Cambria Math"/>
                <w:color w:val="000000"/>
                <w:rtl w:val="0"/>
              </w:rPr>
              <w:t xml:space="preserve">◻</w:t>
            </w:r>
            <w:r w:rsidDel="00000000" w:rsidR="00000000" w:rsidRPr="00000000">
              <w:rPr>
                <w:rFonts w:ascii="Montserrat" w:cs="Montserrat" w:eastAsia="Montserrat" w:hAnsi="Montserrat"/>
                <w:color w:val="000000"/>
                <w:rtl w:val="0"/>
              </w:rPr>
              <w:t xml:space="preserve">    Cabildo Misak de Bogotá</w:t>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9FC">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SELECCIONAR LA DIMENSIONES EN LAS QUE SE DESCRIBIRÁ LA CARACTERIZACIÓN DE PRÁCTICA ARTÍSTICA</w:t>
            </w:r>
            <w:r w:rsidDel="00000000" w:rsidR="00000000" w:rsidRPr="00000000">
              <w:rPr>
                <w:rtl w:val="0"/>
              </w:rPr>
            </w:r>
          </w:p>
          <w:p w:rsidR="00000000" w:rsidDel="00000000" w:rsidP="00000000" w:rsidRDefault="00000000" w:rsidRPr="00000000" w14:paraId="000009FD">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dimensiones que corresponde a la práctica artística que se caracterizará marcando con una equis (X) en el espacio correspondiente:</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0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shd w:fill="auto" w:val="clear"/>
          </w:tcPr>
          <w:p w:rsidR="00000000" w:rsidDel="00000000" w:rsidP="00000000" w:rsidRDefault="00000000" w:rsidRPr="00000000" w14:paraId="00000A05">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A06">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shd w:fill="auto" w:val="clear"/>
          </w:tcPr>
          <w:p w:rsidR="00000000" w:rsidDel="00000000" w:rsidP="00000000" w:rsidRDefault="00000000" w:rsidRPr="00000000" w14:paraId="00000A08">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0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shd w:fill="auto" w:val="clear"/>
          </w:tcPr>
          <w:p w:rsidR="00000000" w:rsidDel="00000000" w:rsidP="00000000" w:rsidRDefault="00000000" w:rsidRPr="00000000" w14:paraId="00000A0B">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A0C">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shd w:fill="auto" w:val="clear"/>
          </w:tcPr>
          <w:p w:rsidR="00000000" w:rsidDel="00000000" w:rsidP="00000000" w:rsidRDefault="00000000" w:rsidRPr="00000000" w14:paraId="00000A0E">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0F">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shd w:fill="auto" w:val="clear"/>
          </w:tcPr>
          <w:p w:rsidR="00000000" w:rsidDel="00000000" w:rsidP="00000000" w:rsidRDefault="00000000" w:rsidRPr="00000000" w14:paraId="00000A11">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A12">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u Oraliteratura</w:t>
            </w:r>
          </w:p>
        </w:tc>
        <w:tc>
          <w:tcPr>
            <w:shd w:fill="auto" w:val="clear"/>
          </w:tcPr>
          <w:p w:rsidR="00000000" w:rsidDel="00000000" w:rsidP="00000000" w:rsidRDefault="00000000" w:rsidRPr="00000000" w14:paraId="00000A14">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15">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 y Visuales</w:t>
            </w:r>
          </w:p>
        </w:tc>
        <w:tc>
          <w:tcPr>
            <w:shd w:fill="auto" w:val="clear"/>
          </w:tcPr>
          <w:p w:rsidR="00000000" w:rsidDel="00000000" w:rsidP="00000000" w:rsidRDefault="00000000" w:rsidRPr="00000000" w14:paraId="00000A17">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A18">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shd w:fill="auto" w:val="clear"/>
          </w:tcPr>
          <w:p w:rsidR="00000000" w:rsidDel="00000000" w:rsidP="00000000" w:rsidRDefault="00000000" w:rsidRPr="00000000" w14:paraId="00000A1A">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A1B">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Dramáticas</w:t>
            </w:r>
          </w:p>
        </w:tc>
        <w:tc>
          <w:tcPr>
            <w:shd w:fill="auto" w:val="clear"/>
          </w:tcPr>
          <w:p w:rsidR="00000000" w:rsidDel="00000000" w:rsidP="00000000" w:rsidRDefault="00000000" w:rsidRPr="00000000" w14:paraId="00000A1D">
            <w:pPr>
              <w:shd w:fill="ffffff" w:val="clear"/>
              <w:rPr>
                <w:rFonts w:ascii="Roboto" w:cs="Roboto" w:eastAsia="Roboto" w:hAnsi="Roboto"/>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A1E">
            <w:pPr>
              <w:shd w:fill="ffffff" w:val="clear"/>
              <w:rPr>
                <w:rFonts w:ascii="Roboto" w:cs="Roboto" w:eastAsia="Roboto" w:hAnsi="Roboto"/>
                <w:color w:val="111111"/>
                <w:sz w:val="24"/>
                <w:szCs w:val="24"/>
              </w:rPr>
            </w:pPr>
            <w:r w:rsidDel="00000000" w:rsidR="00000000" w:rsidRPr="00000000">
              <w:rPr>
                <w:rtl w:val="0"/>
              </w:rPr>
            </w:r>
          </w:p>
        </w:tc>
        <w:tc>
          <w:tcPr>
            <w:shd w:fill="auto" w:val="clear"/>
          </w:tcPr>
          <w:p w:rsidR="00000000" w:rsidDel="00000000" w:rsidP="00000000" w:rsidRDefault="00000000" w:rsidRPr="00000000" w14:paraId="00000A20">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6"/>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21">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ARTISTA QUE CARACTERIZARÁ LA PRÁCTICA ARTÍSTICA</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27">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2"/>
            <w:shd w:fill="auto" w:val="clear"/>
          </w:tcPr>
          <w:p w:rsidR="00000000" w:rsidDel="00000000" w:rsidP="00000000" w:rsidRDefault="00000000" w:rsidRPr="00000000" w14:paraId="00000A2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shd w:fill="auto" w:val="clear"/>
          </w:tcPr>
          <w:p w:rsidR="00000000" w:rsidDel="00000000" w:rsidP="00000000" w:rsidRDefault="00000000" w:rsidRPr="00000000" w14:paraId="00000A2A">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2"/>
            <w:shd w:fill="auto" w:val="clear"/>
          </w:tcPr>
          <w:p w:rsidR="00000000" w:rsidDel="00000000" w:rsidP="00000000" w:rsidRDefault="00000000" w:rsidRPr="00000000" w14:paraId="00000A2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A2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A2E">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shd w:fill="auto" w:val="clear"/>
          </w:tcPr>
          <w:p w:rsidR="00000000" w:rsidDel="00000000" w:rsidP="00000000" w:rsidRDefault="00000000" w:rsidRPr="00000000" w14:paraId="00000A3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A3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A33">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b w:val="1"/>
                <w:color w:val="000000"/>
                <w:rtl w:val="0"/>
              </w:rPr>
              <w:t xml:space="preserve">CONTEXTO CULTURAL</w:t>
            </w:r>
            <w:r w:rsidDel="00000000" w:rsidR="00000000" w:rsidRPr="00000000">
              <w:rPr>
                <w:rtl w:val="0"/>
              </w:rPr>
            </w:r>
          </w:p>
          <w:p w:rsidR="00000000" w:rsidDel="00000000" w:rsidP="00000000" w:rsidRDefault="00000000" w:rsidRPr="00000000" w14:paraId="00000A34">
            <w:pPr>
              <w:pBdr>
                <w:top w:space="0" w:sz="0" w:val="nil"/>
                <w:left w:space="0" w:sz="0" w:val="nil"/>
                <w:bottom w:space="0" w:sz="0" w:val="nil"/>
                <w:right w:space="0" w:sz="0" w:val="nil"/>
                <w:between w:space="0" w:sz="0" w:val="nil"/>
              </w:pBdr>
              <w:tabs>
                <w:tab w:val="left" w:leader="none" w:pos="6284"/>
              </w:tabs>
              <w:jc w:val="both"/>
              <w:rPr>
                <w:rFonts w:ascii="Roboto" w:cs="Roboto" w:eastAsia="Roboto" w:hAnsi="Roboto"/>
                <w:color w:val="000000"/>
              </w:rPr>
            </w:pPr>
            <w:r w:rsidDel="00000000" w:rsidR="00000000" w:rsidRPr="00000000">
              <w:rPr>
                <w:rFonts w:ascii="Roboto" w:cs="Roboto" w:eastAsia="Roboto" w:hAnsi="Roboto"/>
                <w:color w:val="000000"/>
                <w:rtl w:val="0"/>
              </w:rPr>
              <w:t xml:space="preserve">¿Cómo se relaciona la práctica artística caracterizada con la cultura y tradiciones de la comunidad étnica?</w:t>
            </w:r>
          </w:p>
        </w:tc>
      </w:tr>
      <w:tr>
        <w:trPr>
          <w:cantSplit w:val="0"/>
          <w:trHeight w:val="300" w:hRule="atLeast"/>
          <w:tblHeader w:val="0"/>
        </w:trPr>
        <w:tc>
          <w:tcPr>
            <w:gridSpan w:val="6"/>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3A">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A3B">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A3C">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A3D">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A4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A4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4"/>
        <w:tblW w:w="9628.999999999998"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29"/>
        <w:gridCol w:w="1867"/>
        <w:gridCol w:w="59"/>
        <w:gridCol w:w="1837"/>
        <w:gridCol w:w="89"/>
        <w:gridCol w:w="1807"/>
        <w:gridCol w:w="119"/>
        <w:gridCol w:w="1926"/>
        <w:tblGridChange w:id="0">
          <w:tblGrid>
            <w:gridCol w:w="1896"/>
            <w:gridCol w:w="29"/>
            <w:gridCol w:w="1867"/>
            <w:gridCol w:w="59"/>
            <w:gridCol w:w="1837"/>
            <w:gridCol w:w="89"/>
            <w:gridCol w:w="1807"/>
            <w:gridCol w:w="119"/>
            <w:gridCol w:w="1926"/>
          </w:tblGrid>
        </w:tblGridChange>
      </w:tblGrid>
      <w:tr>
        <w:trPr>
          <w:cantSplit w:val="0"/>
          <w:trHeight w:val="42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A4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PROPUESTA INTEGRAL</w:t>
            </w:r>
          </w:p>
          <w:p w:rsidR="00000000" w:rsidDel="00000000" w:rsidP="00000000" w:rsidRDefault="00000000" w:rsidRPr="00000000" w14:paraId="00000A46">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A47">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A48">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proyecto no se hace en un solo día o en unas pocas horas. El cronograma debe ser coherente con la planificación y diseño de cada fase de la invitación.</w:t>
            </w:r>
          </w:p>
          <w:p w:rsidR="00000000" w:rsidDel="00000000" w:rsidP="00000000" w:rsidRDefault="00000000" w:rsidRPr="00000000" w14:paraId="00000A49">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proyecto artístico. </w:t>
            </w:r>
          </w:p>
          <w:p w:rsidR="00000000" w:rsidDel="00000000" w:rsidP="00000000" w:rsidRDefault="00000000" w:rsidRPr="00000000" w14:paraId="00000A4A">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proyecto. Incluye la generación de ideas, la definición de objetivos, la selección de agentes artísticos y la exploración de aspectos gráficos y técnicos. </w:t>
            </w:r>
          </w:p>
          <w:p w:rsidR="00000000" w:rsidDel="00000000" w:rsidP="00000000" w:rsidRDefault="00000000" w:rsidRPr="00000000" w14:paraId="00000A4B">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A4C">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A4D">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A4E">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A4F">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A50">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A59">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rtl w:val="0"/>
              </w:rPr>
              <w:t xml:space="preserve">EXPERIENCIA ARTÍSTICA QUE DESARROLLARÁ EL CABILDO INDÍGENA</w:t>
            </w:r>
            <w:r w:rsidDel="00000000" w:rsidR="00000000" w:rsidRPr="00000000">
              <w:rPr>
                <w:rFonts w:ascii="Roboto" w:cs="Roboto" w:eastAsia="Roboto" w:hAnsi="Roboto"/>
                <w:b w:val="1"/>
                <w:color w:val="000000"/>
                <w:sz w:val="18"/>
                <w:szCs w:val="18"/>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62">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gridSpan w:val="2"/>
            <w:shd w:fill="auto" w:val="clear"/>
            <w:tcMar>
              <w:top w:w="100.0" w:type="dxa"/>
              <w:left w:w="100.0" w:type="dxa"/>
              <w:bottom w:w="100.0" w:type="dxa"/>
              <w:right w:w="100.0" w:type="dxa"/>
            </w:tcMar>
          </w:tcPr>
          <w:p w:rsidR="00000000" w:rsidDel="00000000" w:rsidP="00000000" w:rsidRDefault="00000000" w:rsidRPr="00000000" w14:paraId="00000A63">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A64">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gridSpan w:val="2"/>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66">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gridSpan w:val="2"/>
            <w:shd w:fill="auto" w:val="clear"/>
            <w:tcMar>
              <w:top w:w="100.0" w:type="dxa"/>
              <w:left w:w="100.0" w:type="dxa"/>
              <w:bottom w:w="100.0" w:type="dxa"/>
              <w:right w:w="100.0" w:type="dxa"/>
            </w:tcMar>
          </w:tcPr>
          <w:p w:rsidR="00000000" w:rsidDel="00000000" w:rsidP="00000000" w:rsidRDefault="00000000" w:rsidRPr="00000000" w14:paraId="00000A68">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gridSpan w:val="2"/>
            <w:shd w:fill="auto" w:val="clear"/>
            <w:tcMar>
              <w:top w:w="100.0" w:type="dxa"/>
              <w:left w:w="100.0" w:type="dxa"/>
              <w:bottom w:w="100.0" w:type="dxa"/>
              <w:right w:w="100.0" w:type="dxa"/>
            </w:tcMar>
          </w:tcPr>
          <w:p w:rsidR="00000000" w:rsidDel="00000000" w:rsidP="00000000" w:rsidRDefault="00000000" w:rsidRPr="00000000" w14:paraId="00000A6A">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6C">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6D">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6F">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gridSpan w:val="2"/>
            <w:tcBorders>
              <w:lef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A7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A7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75">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78">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7E">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7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81">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8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8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594"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90">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111111"/>
                <w:sz w:val="24"/>
                <w:szCs w:val="24"/>
                <w:rtl w:val="0"/>
              </w:rPr>
              <w:t xml:space="preserve">FORMACIÓN EN PRÁCTICA ARTÍSTICA INTEGRAL</w:t>
            </w:r>
            <w:r w:rsidDel="00000000" w:rsidR="00000000" w:rsidRPr="00000000">
              <w:rPr>
                <w:rFonts w:ascii="Roboto" w:cs="Roboto" w:eastAsia="Roboto" w:hAnsi="Roboto"/>
                <w:color w:val="000000"/>
                <w:sz w:val="16"/>
                <w:szCs w:val="16"/>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99">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Preproducción</w:t>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9C">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9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A2">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A5">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AB">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A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A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B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B4">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628" w:hRule="atLeast"/>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BD">
            <w:pPr>
              <w:widowControl w:val="0"/>
              <w:pBdr>
                <w:top w:space="0" w:sz="0" w:val="nil"/>
                <w:left w:space="0" w:sz="0" w:val="nil"/>
                <w:bottom w:space="0" w:sz="0" w:val="nil"/>
                <w:right w:space="0" w:sz="0" w:val="nil"/>
                <w:between w:space="0" w:sz="0" w:val="nil"/>
              </w:pBdr>
              <w:spacing w:after="240" w:before="240" w:line="276" w:lineRule="auto"/>
              <w:ind w:left="140" w:firstLine="0"/>
              <w:jc w:val="center"/>
              <w:rPr>
                <w:color w:val="000000"/>
              </w:rPr>
            </w:pPr>
            <w:r w:rsidDel="00000000" w:rsidR="00000000" w:rsidRPr="00000000">
              <w:rPr>
                <w:rFonts w:ascii="Roboto" w:cs="Roboto" w:eastAsia="Roboto" w:hAnsi="Roboto"/>
                <w:b w:val="1"/>
                <w:color w:val="111111"/>
                <w:sz w:val="24"/>
                <w:szCs w:val="24"/>
                <w:rtl w:val="0"/>
              </w:rPr>
              <w:t xml:space="preserve">DESARROLLO DE INICIATIVA ARTÍSTICA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C6">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C9">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CD">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CF">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D2">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D8">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DB">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D">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D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E1">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EA">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i w:val="1"/>
                <w:color w:val="111111"/>
                <w:shd w:fill="f5f5f5" w:val="clear"/>
              </w:rPr>
            </w:pPr>
            <w:r w:rsidDel="00000000" w:rsidR="00000000" w:rsidRPr="00000000">
              <w:rPr>
                <w:rFonts w:ascii="Roboto" w:cs="Roboto" w:eastAsia="Roboto" w:hAnsi="Roboto"/>
                <w:b w:val="1"/>
                <w:color w:val="111111"/>
                <w:sz w:val="24"/>
                <w:szCs w:val="24"/>
                <w:rtl w:val="0"/>
              </w:rPr>
              <w:t xml:space="preserve">CARACTERIZACIÓN DE PRÁCTICA ARTÍSTICA</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F3">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i w:val="1"/>
                <w:color w:val="111111"/>
                <w:shd w:fill="f5f5f5" w:val="clear"/>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5">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AFC">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i w:val="1"/>
                <w:color w:val="111111"/>
                <w:shd w:fill="f5f5f5" w:val="clear"/>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0">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2">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4">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B05">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i w:val="1"/>
                <w:color w:val="111111"/>
                <w:shd w:fill="f5f5f5" w:val="clear"/>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tl w:val="0"/>
              </w:rPr>
            </w:r>
          </w:p>
        </w:tc>
      </w:tr>
      <w:tr>
        <w:trPr>
          <w:cantSplit w:val="0"/>
          <w:tblHeader w:val="0"/>
        </w:trPr>
        <w:tc>
          <w:tcPr>
            <w:gridSpan w:val="9"/>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B0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111111"/>
                <w:shd w:fill="f5f5f5" w:val="clear"/>
              </w:rPr>
            </w:pPr>
            <w:r w:rsidDel="00000000" w:rsidR="00000000" w:rsidRPr="00000000">
              <w:rPr>
                <w:rFonts w:ascii="Roboto" w:cs="Roboto" w:eastAsia="Roboto" w:hAnsi="Roboto"/>
                <w:i w:val="1"/>
                <w:color w:val="111111"/>
                <w:shd w:fill="f5f5f5" w:val="clear"/>
                <w:rtl w:val="0"/>
              </w:rPr>
              <w:t xml:space="preserve">Agrega las filas necesarias en cada fase</w:t>
            </w:r>
          </w:p>
        </w:tc>
      </w:tr>
    </w:tbl>
    <w:p w:rsidR="00000000" w:rsidDel="00000000" w:rsidP="00000000" w:rsidRDefault="00000000" w:rsidRPr="00000000" w14:paraId="00000B1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B18">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del cabildo [Nombre del Cabildo] identificado(a) con la cédula de ciudadanía número [Número de Cédula], certifico que la propuesta integral presentada se ha desarrollado tras identificar las necesidades artísticas de la comunidad atendida por nuestra asociación.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B19">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B1A">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2024</w:t>
      </w:r>
    </w:p>
    <w:p w:rsidR="00000000" w:rsidDel="00000000" w:rsidP="00000000" w:rsidRDefault="00000000" w:rsidRPr="00000000" w14:paraId="00000B1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1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1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5"/>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1E">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DEL CABILDO</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2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2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22">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23">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24">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25">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B2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ambria Math">
    <w:embedRegular w:fontKey="{00000000-0000-0000-0000-000000000000}" r:id="rId1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27">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3"/>
      <w:numFmt w:val="decimal"/>
      <w:lvlText w:val="%1."/>
      <w:lvlJc w:val="left"/>
      <w:pPr>
        <w:ind w:left="720" w:hanging="360"/>
      </w:pPr>
      <w:rPr>
        <w:rFonts w:ascii="Roboto" w:cs="Roboto" w:eastAsia="Roboto" w:hAnsi="Roboto"/>
        <w:b w:val="1"/>
        <w:color w:val="11111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1B66BB"/>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table" w:styleId="a2" w:customStyle="1">
    <w:basedOn w:val="TableNormal2"/>
    <w:tblPr>
      <w:tblStyleRowBandSize w:val="1"/>
      <w:tblStyleColBandSize w:val="1"/>
      <w:tblCellMar>
        <w:top w:w="100.0" w:type="dxa"/>
        <w:left w:w="100.0" w:type="dxa"/>
        <w:bottom w:w="100.0" w:type="dxa"/>
        <w:right w:w="100.0" w:type="dxa"/>
      </w:tblCellMar>
    </w:tblPr>
  </w:style>
  <w:style w:type="table" w:styleId="a3" w:customStyle="1">
    <w:basedOn w:val="TableNormal2"/>
    <w:tblPr>
      <w:tblStyleRowBandSize w:val="1"/>
      <w:tblStyleColBandSize w:val="1"/>
      <w:tblCellMar>
        <w:top w:w="100.0" w:type="dxa"/>
        <w:left w:w="100.0" w:type="dxa"/>
        <w:bottom w:w="100.0" w:type="dxa"/>
        <w:right w:w="100.0" w:type="dxa"/>
      </w:tblCellMar>
    </w:tblPr>
  </w:style>
  <w:style w:type="table" w:styleId="a4" w:customStyle="1">
    <w:basedOn w:val="TableNormal2"/>
    <w:tblPr>
      <w:tblStyleRowBandSize w:val="1"/>
      <w:tblStyleColBandSize w:val="1"/>
      <w:tblCellMar>
        <w:top w:w="100.0" w:type="dxa"/>
        <w:left w:w="100.0" w:type="dxa"/>
        <w:bottom w:w="100.0" w:type="dxa"/>
        <w:right w:w="100.0" w:type="dxa"/>
      </w:tblCellMar>
    </w:tblPr>
  </w:style>
  <w:style w:type="table" w:styleId="a5" w:customStyle="1">
    <w:basedOn w:val="TableNormal2"/>
    <w:tblPr>
      <w:tblStyleRowBandSize w:val="1"/>
      <w:tblStyleColBandSize w:val="1"/>
      <w:tblCellMar>
        <w:top w:w="100.0" w:type="dxa"/>
        <w:left w:w="100.0" w:type="dxa"/>
        <w:bottom w:w="100.0" w:type="dxa"/>
        <w:right w:w="100.0" w:type="dxa"/>
      </w:tblCellMar>
    </w:tbl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0"/>
    <w:tblPr>
      <w:tblStyleRowBandSize w:val="1"/>
      <w:tblStyleColBandSize w:val="1"/>
      <w:tblCellMar>
        <w:top w:w="100.0" w:type="dxa"/>
        <w:left w:w="100.0" w:type="dxa"/>
        <w:bottom w:w="100.0" w:type="dxa"/>
        <w:right w:w="10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top w:w="100.0" w:type="dxa"/>
        <w:left w:w="100.0" w:type="dxa"/>
        <w:bottom w:w="100.0" w:type="dxa"/>
        <w:right w:w="100.0" w:type="dxa"/>
      </w:tblCellMar>
    </w:tblPr>
  </w:style>
  <w:style w:type="table" w:styleId="aff8" w:customStyle="1">
    <w:basedOn w:val="TableNormal0"/>
    <w:pPr>
      <w:spacing w:line="240" w:lineRule="auto"/>
    </w:pPr>
    <w:tblPr>
      <w:tblStyleRowBandSize w:val="1"/>
      <w:tblStyleColBandSize w:val="1"/>
      <w:tblCellMar>
        <w:left w:w="108.0" w:type="dxa"/>
        <w:right w:w="108.0" w:type="dxa"/>
      </w:tblCellMar>
    </w:tblPr>
  </w:style>
  <w:style w:type="table" w:styleId="aff9" w:customStyle="1">
    <w:basedOn w:val="TableNormal0"/>
    <w:tblPr>
      <w:tblStyleRowBandSize w:val="1"/>
      <w:tblStyleColBandSize w:val="1"/>
      <w:tblCellMar>
        <w:top w:w="100.0" w:type="dxa"/>
        <w:left w:w="100.0" w:type="dxa"/>
        <w:bottom w:w="100.0" w:type="dxa"/>
        <w:right w:w="100.0" w:type="dxa"/>
      </w:tblCellMar>
    </w:tblPr>
  </w:style>
  <w:style w:type="table" w:styleId="affa" w:customStyle="1">
    <w:basedOn w:val="TableNormal0"/>
    <w:tblPr>
      <w:tblStyleRowBandSize w:val="1"/>
      <w:tblStyleColBandSize w:val="1"/>
      <w:tblCellMar>
        <w:top w:w="100.0" w:type="dxa"/>
        <w:left w:w="100.0" w:type="dxa"/>
        <w:bottom w:w="100.0" w:type="dxa"/>
        <w:right w:w="100.0" w:type="dxa"/>
      </w:tblCellMar>
    </w:tblPr>
  </w:style>
  <w:style w:type="table" w:styleId="affb" w:customStyle="1">
    <w:basedOn w:val="TableNormal0"/>
    <w:tblPr>
      <w:tblStyleRowBandSize w:val="1"/>
      <w:tblStyleColBandSize w:val="1"/>
      <w:tblCellMar>
        <w:top w:w="100.0" w:type="dxa"/>
        <w:left w:w="100.0" w:type="dxa"/>
        <w:bottom w:w="100.0" w:type="dxa"/>
        <w:right w:w="100.0" w:type="dxa"/>
      </w:tblCellMar>
    </w:tblPr>
  </w:style>
  <w:style w:type="table" w:styleId="affc" w:customStyle="1">
    <w:basedOn w:val="TableNormal0"/>
    <w:tblPr>
      <w:tblStyleRowBandSize w:val="1"/>
      <w:tblStyleColBandSize w:val="1"/>
      <w:tblCellMar>
        <w:top w:w="100.0" w:type="dxa"/>
        <w:left w:w="100.0" w:type="dxa"/>
        <w:bottom w:w="100.0" w:type="dxa"/>
        <w:right w:w="100.0" w:type="dxa"/>
      </w:tblCellMar>
    </w:tblPr>
  </w:style>
  <w:style w:type="table" w:styleId="affd" w:customStyle="1">
    <w:basedOn w:val="TableNormal0"/>
    <w:tblPr>
      <w:tblStyleRowBandSize w:val="1"/>
      <w:tblStyleColBandSize w:val="1"/>
      <w:tblCellMar>
        <w:top w:w="100.0" w:type="dxa"/>
        <w:left w:w="100.0" w:type="dxa"/>
        <w:bottom w:w="100.0" w:type="dxa"/>
        <w:right w:w="100.0" w:type="dxa"/>
      </w:tblCellMar>
    </w:tblPr>
  </w:style>
  <w:style w:type="table" w:styleId="affe" w:customStyle="1">
    <w:basedOn w:val="TableNormal0"/>
    <w:tblPr>
      <w:tblStyleRowBandSize w:val="1"/>
      <w:tblStyleColBandSize w:val="1"/>
      <w:tblCellMar>
        <w:top w:w="100.0" w:type="dxa"/>
        <w:left w:w="100.0" w:type="dxa"/>
        <w:bottom w:w="100.0" w:type="dxa"/>
        <w:right w:w="100.0" w:type="dxa"/>
      </w:tblCellMar>
    </w:tblPr>
  </w:style>
  <w:style w:type="table" w:styleId="afff" w:customStyle="1">
    <w:basedOn w:val="TableNormal0"/>
    <w:pPr>
      <w:spacing w:line="240" w:lineRule="auto"/>
    </w:pPr>
    <w:tblPr>
      <w:tblStyleRowBandSize w:val="1"/>
      <w:tblStyleColBandSize w:val="1"/>
      <w:tblCellMar>
        <w:left w:w="108.0" w:type="dxa"/>
        <w:right w:w="108.0" w:type="dxa"/>
      </w:tblCellMar>
    </w:tblPr>
  </w:style>
  <w:style w:type="table" w:styleId="afff0" w:customStyle="1">
    <w:basedOn w:val="TableNormal0"/>
    <w:tblPr>
      <w:tblStyleRowBandSize w:val="1"/>
      <w:tblStyleColBandSize w:val="1"/>
      <w:tblCellMar>
        <w:top w:w="100.0" w:type="dxa"/>
        <w:left w:w="100.0" w:type="dxa"/>
        <w:bottom w:w="100.0" w:type="dxa"/>
        <w:right w:w="100.0" w:type="dxa"/>
      </w:tblCellMar>
    </w:tblPr>
  </w:style>
  <w:style w:type="table" w:styleId="afff1" w:customStyle="1">
    <w:basedOn w:val="TableNormal0"/>
    <w:pPr>
      <w:spacing w:line="240" w:lineRule="auto"/>
    </w:pPr>
    <w:tblPr>
      <w:tblStyleRowBandSize w:val="1"/>
      <w:tblStyleColBandSize w:val="1"/>
      <w:tblCellMar>
        <w:left w:w="108.0" w:type="dxa"/>
        <w:right w:w="108.0" w:type="dxa"/>
      </w:tblCellMar>
    </w:tblPr>
  </w:style>
  <w:style w:type="table" w:styleId="afff2" w:customStyle="1">
    <w:basedOn w:val="TableNormal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5">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mbriaMath-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xX1PvyRcCdCeDvscJ/b+FABNA==">CgMxLjA4AHIhMW1DdE4tQ01zZnFLd3pBZlVvRlctVkpzek1MR0U2Vjgt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2024-08-16T12:29:00Z</dcterms:created>
  <dc:creator>Susana Tapia</dc:creator>
</cp:coreProperties>
</file>