
<file path=[Content_Types].xml><?xml version="1.0" encoding="utf-8"?>
<Types xmlns="http://schemas.openxmlformats.org/package/2006/content-types">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C67A9ED" w14:textId="77777777" w:rsidR="00011DC4" w:rsidRDefault="00000000">
      <w:pPr>
        <w:widowControl w:val="0"/>
        <w:spacing w:line="312" w:lineRule="auto"/>
        <w:jc w:val="center"/>
        <w:rPr>
          <w:b/>
        </w:rPr>
      </w:pPr>
      <w:r>
        <w:rPr>
          <w:b/>
        </w:rPr>
        <w:t>Anexo 1. Formato para la Presentación de la Iniciativa</w:t>
      </w:r>
    </w:p>
    <w:p w14:paraId="09BD119D" w14:textId="6F173AEE" w:rsidR="00483938" w:rsidRPr="00483938" w:rsidRDefault="00483938">
      <w:pPr>
        <w:widowControl w:val="0"/>
        <w:spacing w:line="312" w:lineRule="auto"/>
        <w:jc w:val="center"/>
        <w:rPr>
          <w:b/>
        </w:rPr>
      </w:pPr>
      <w:r w:rsidRPr="00483938">
        <w:rPr>
          <w:b/>
        </w:rPr>
        <w:t>Invitación focalizada Idartes 202</w:t>
      </w:r>
      <w:r w:rsidR="00D8349A">
        <w:rPr>
          <w:b/>
        </w:rPr>
        <w:t>6</w:t>
      </w:r>
      <w:r w:rsidRPr="00483938">
        <w:rPr>
          <w:b/>
        </w:rPr>
        <w:t xml:space="preserve"> - Arte en Crecimiento: Tejiendo el Futuro Artístico del Pueblo Rrom Residente en Bogotá</w:t>
      </w:r>
    </w:p>
    <w:p w14:paraId="0340DF51" w14:textId="77777777" w:rsidR="00011DC4" w:rsidRDefault="00011DC4">
      <w:pPr>
        <w:widowControl w:val="0"/>
        <w:pBdr>
          <w:top w:val="nil"/>
          <w:left w:val="nil"/>
          <w:bottom w:val="nil"/>
          <w:right w:val="nil"/>
          <w:between w:val="nil"/>
        </w:pBdr>
        <w:spacing w:line="312" w:lineRule="auto"/>
        <w:jc w:val="center"/>
        <w:rPr>
          <w:rFonts w:ascii="Montserrat" w:eastAsia="Montserrat" w:hAnsi="Montserrat" w:cs="Montserrat"/>
          <w:b/>
          <w:color w:val="000000"/>
        </w:rPr>
      </w:pPr>
    </w:p>
    <w:p w14:paraId="2760768C" w14:textId="77777777" w:rsidR="00447857" w:rsidRPr="001345DD" w:rsidRDefault="00447857" w:rsidP="00447857">
      <w:pPr>
        <w:widowControl w:val="0"/>
        <w:pBdr>
          <w:top w:val="nil"/>
          <w:left w:val="nil"/>
          <w:bottom w:val="nil"/>
          <w:right w:val="nil"/>
          <w:between w:val="nil"/>
        </w:pBdr>
        <w:spacing w:after="240"/>
        <w:jc w:val="both"/>
        <w:rPr>
          <w:color w:val="111111"/>
        </w:rPr>
      </w:pPr>
      <w:r w:rsidRPr="001345DD">
        <w:rPr>
          <w:color w:val="111111"/>
        </w:rPr>
        <w:t xml:space="preserve">Para comenzar en la definición de la planeación de cada etapa de </w:t>
      </w:r>
      <w:r>
        <w:rPr>
          <w:color w:val="111111"/>
        </w:rPr>
        <w:t>esta</w:t>
      </w:r>
      <w:r w:rsidRPr="001345DD">
        <w:rPr>
          <w:color w:val="111111"/>
        </w:rPr>
        <w:t xml:space="preserve"> invitación </w:t>
      </w:r>
      <w:r>
        <w:rPr>
          <w:color w:val="111111"/>
        </w:rPr>
        <w:t>focalizada</w:t>
      </w:r>
      <w:r w:rsidRPr="001345DD">
        <w:rPr>
          <w:color w:val="111111"/>
        </w:rPr>
        <w:t xml:space="preserve">, debe tener en cuenta lo siguiente: </w:t>
      </w:r>
    </w:p>
    <w:p w14:paraId="3AB09D58" w14:textId="77777777" w:rsidR="00447857" w:rsidRDefault="00447857" w:rsidP="00447857">
      <w:pPr>
        <w:pStyle w:val="Prrafodelista"/>
        <w:numPr>
          <w:ilvl w:val="0"/>
          <w:numId w:val="15"/>
        </w:numPr>
        <w:spacing w:before="240" w:line="240" w:lineRule="auto"/>
        <w:jc w:val="both"/>
        <w:rPr>
          <w:color w:val="111111"/>
        </w:rPr>
      </w:pPr>
      <w:r w:rsidRPr="001345DD">
        <w:rPr>
          <w:color w:val="111111"/>
        </w:rPr>
        <w:t>Este formato debe ser diligenciado en su totalidad, conforme a lo establecido en las condiciones de participación de la invitación focalizada. Recomendamos leer detenidamente la convocatoria específica cuyo enlace se comparte en la carta de invitación antes de diligenciar el formulario. Proceda a diligenciar de acuerdo con lo presentado en los apartados de Descripción, Proceso de Verificación y Recomendación, ¿Quiénes no pueden participar? y Compromisos para la Ejecución, para asegurar un correcto diligenciamiento de este formato.</w:t>
      </w:r>
    </w:p>
    <w:p w14:paraId="2491138F" w14:textId="77777777" w:rsidR="00447857" w:rsidRPr="001345DD" w:rsidRDefault="00447857" w:rsidP="00447857">
      <w:pPr>
        <w:pStyle w:val="Prrafodelista"/>
        <w:spacing w:before="240" w:line="240" w:lineRule="auto"/>
        <w:ind w:left="360"/>
        <w:jc w:val="both"/>
        <w:rPr>
          <w:color w:val="111111"/>
        </w:rPr>
      </w:pPr>
    </w:p>
    <w:p w14:paraId="6CA81F93" w14:textId="77777777" w:rsidR="00447857" w:rsidRDefault="00447857" w:rsidP="00447857">
      <w:pPr>
        <w:pStyle w:val="Prrafodelista"/>
        <w:numPr>
          <w:ilvl w:val="0"/>
          <w:numId w:val="15"/>
        </w:numPr>
        <w:jc w:val="both"/>
        <w:rPr>
          <w:color w:val="111111"/>
        </w:rPr>
      </w:pPr>
      <w:r w:rsidRPr="001345DD">
        <w:rPr>
          <w:color w:val="111111"/>
        </w:rPr>
        <w:t>Mantener la estructura del formato sin borrar, modificar o alterar los datos solicitados</w:t>
      </w:r>
      <w:r>
        <w:rPr>
          <w:color w:val="111111"/>
        </w:rPr>
        <w:t>.</w:t>
      </w:r>
    </w:p>
    <w:p w14:paraId="08D04750" w14:textId="77777777" w:rsidR="00447857" w:rsidRPr="00FF5E6B" w:rsidRDefault="00447857" w:rsidP="00447857">
      <w:pPr>
        <w:pStyle w:val="Prrafodelista"/>
        <w:rPr>
          <w:color w:val="111111"/>
        </w:rPr>
      </w:pPr>
    </w:p>
    <w:p w14:paraId="394C73BF" w14:textId="77777777" w:rsidR="00447857" w:rsidRPr="001345DD" w:rsidRDefault="00447857" w:rsidP="00447857">
      <w:pPr>
        <w:pStyle w:val="Prrafodelista"/>
        <w:numPr>
          <w:ilvl w:val="0"/>
          <w:numId w:val="15"/>
        </w:numPr>
        <w:jc w:val="both"/>
        <w:rPr>
          <w:color w:val="111111"/>
        </w:rPr>
      </w:pPr>
      <w:r w:rsidRPr="001345DD">
        <w:rPr>
          <w:color w:val="111111"/>
        </w:rPr>
        <w:t>Se debe evitar la duplicación de números telefónicos o direcciones de correo electrónico de contacto de las personas que conforman el equipo humano de la iniciativa integral en cada una de sus fases. Asimismo, es necesario verificar que los integrantes del equipo responsable del desarrollo de las fases no se repitan, con el fin de ampliar las oportunidades de participación que demanda el entorno comunitario.</w:t>
      </w:r>
    </w:p>
    <w:p w14:paraId="45013C41" w14:textId="77777777" w:rsidR="00447857" w:rsidRPr="00FF5E6B" w:rsidRDefault="00447857" w:rsidP="00447857">
      <w:pPr>
        <w:rPr>
          <w:sz w:val="20"/>
          <w:szCs w:val="20"/>
        </w:rPr>
      </w:pPr>
    </w:p>
    <w:p w14:paraId="1E415453" w14:textId="77777777" w:rsidR="00447857" w:rsidRDefault="00447857" w:rsidP="00447857">
      <w:pPr>
        <w:pStyle w:val="Prrafodelista"/>
        <w:numPr>
          <w:ilvl w:val="0"/>
          <w:numId w:val="15"/>
        </w:numPr>
        <w:jc w:val="both"/>
        <w:rPr>
          <w:color w:val="111111"/>
        </w:rPr>
      </w:pPr>
      <w:r w:rsidRPr="001345DD">
        <w:rPr>
          <w:color w:val="111111"/>
        </w:rPr>
        <w:t xml:space="preserve">Tenga en cuenta que la información presentada en esta </w:t>
      </w:r>
      <w:r>
        <w:rPr>
          <w:color w:val="111111"/>
        </w:rPr>
        <w:t>iniciativa</w:t>
      </w:r>
      <w:r w:rsidRPr="001345DD">
        <w:rPr>
          <w:color w:val="111111"/>
        </w:rPr>
        <w:t xml:space="preserve"> será la base para el seguimiento, monitoreo y evaluación que realicen el equipo misional y administrativo del Idartes. Por lo tanto, asegúrese de que lo planeado y propuesto corresponda fielmente con lo que se ejecutará en términos de número de beneficiarios, cantidades, lugares y personas beneficiarias o asistentes.</w:t>
      </w:r>
    </w:p>
    <w:p w14:paraId="4B4CB51D" w14:textId="77777777" w:rsidR="00447857" w:rsidRDefault="00447857" w:rsidP="00447857">
      <w:pPr>
        <w:pStyle w:val="Prrafodelista"/>
      </w:pPr>
    </w:p>
    <w:p w14:paraId="35745B23" w14:textId="6B10D48B" w:rsidR="00B721FD" w:rsidRPr="00B721FD" w:rsidRDefault="00447857" w:rsidP="00B721FD">
      <w:pPr>
        <w:pStyle w:val="Prrafodelista"/>
        <w:numPr>
          <w:ilvl w:val="0"/>
          <w:numId w:val="15"/>
        </w:numPr>
        <w:jc w:val="both"/>
        <w:rPr>
          <w:color w:val="111111"/>
        </w:rPr>
      </w:pPr>
      <w:r>
        <w:t xml:space="preserve">Recuerde que este formulario corresponde a la estructura del plan que se aplicará para la iniciativa vinculada al producto </w:t>
      </w:r>
      <w:r w:rsidR="005C5444" w:rsidRPr="00447857">
        <w:rPr>
          <w:b/>
          <w:bCs/>
          <w:color w:val="111111"/>
          <w:lang w:val="es-CO"/>
        </w:rPr>
        <w:t>"Estrategia de Formación Artística para el Pueblo Rrom o Gitano Residente en Bogotá"</w:t>
      </w:r>
      <w:r w:rsidR="005C5444" w:rsidRPr="00447857">
        <w:rPr>
          <w:color w:val="111111"/>
          <w:lang w:val="es-CO"/>
        </w:rPr>
        <w:t xml:space="preserve">, formulado en concertación con el Consejo Consultivo del Pueblo Rrom y conforme a su normativa </w:t>
      </w:r>
      <w:r w:rsidR="00B721FD" w:rsidRPr="00447857">
        <w:rPr>
          <w:color w:val="111111"/>
          <w:lang w:val="es-CO"/>
        </w:rPr>
        <w:t>vigente. La</w:t>
      </w:r>
      <w:r w:rsidR="005C5444" w:rsidRPr="00447857">
        <w:rPr>
          <w:color w:val="111111"/>
          <w:lang w:val="es-CO"/>
        </w:rPr>
        <w:t xml:space="preserve"> estrategia propone el diseño e implementación de procesos formativos en prácticas artísticas seleccionadas y propias de la cultura Rromaní, en el marco de la política pública establecida mediante el documento CONPES 40. Su objetivo es fortalecer las expresiones artísticas del Pueblo Rrom, promoviendo el derecho a la participación cultural diferencial desde un enfoque territorial e intercultural.</w:t>
      </w:r>
    </w:p>
    <w:p w14:paraId="4BD92F59" w14:textId="77777777" w:rsidR="00B721FD" w:rsidRPr="00B721FD" w:rsidRDefault="00B721FD" w:rsidP="00B721FD">
      <w:pPr>
        <w:pStyle w:val="Prrafodelista"/>
        <w:rPr>
          <w:color w:val="111111"/>
          <w:lang w:val="es-CO"/>
        </w:rPr>
      </w:pPr>
    </w:p>
    <w:p w14:paraId="1DE51D31" w14:textId="77777777" w:rsidR="00B721FD" w:rsidRDefault="005C5444" w:rsidP="00B721FD">
      <w:pPr>
        <w:pStyle w:val="Prrafodelista"/>
        <w:ind w:left="360"/>
        <w:jc w:val="both"/>
        <w:rPr>
          <w:color w:val="111111"/>
          <w:lang w:val="es-CO"/>
        </w:rPr>
      </w:pPr>
      <w:r w:rsidRPr="00B721FD">
        <w:rPr>
          <w:color w:val="111111"/>
          <w:lang w:val="es-CO"/>
        </w:rPr>
        <w:t>Durante su ejecución, se desarrollarán anualmente dos (2) procesos de formación artística, para los cuales se garantizará la cobertura total de los costos operativos y los recursos necesarios para su desarrollo. Cada organización participante contará con la vinculación de tres (3) artistas formadores del Pueblo Rrom, avalados por el Consejo Consultivo, quienes liderarán los procesos pedagógicos desde sus saberes y prácticas ancestrales.</w:t>
      </w:r>
    </w:p>
    <w:p w14:paraId="2E81CBA1" w14:textId="77777777" w:rsidR="00B721FD" w:rsidRDefault="00B721FD" w:rsidP="00B721FD">
      <w:pPr>
        <w:pStyle w:val="Prrafodelista"/>
        <w:ind w:left="360"/>
        <w:jc w:val="both"/>
        <w:rPr>
          <w:color w:val="111111"/>
          <w:lang w:val="es-CO"/>
        </w:rPr>
      </w:pPr>
    </w:p>
    <w:p w14:paraId="17BCEC26" w14:textId="799D9C4A" w:rsidR="00617B1F" w:rsidRPr="00B721FD" w:rsidRDefault="005C5444" w:rsidP="00B721FD">
      <w:pPr>
        <w:pStyle w:val="Prrafodelista"/>
        <w:ind w:left="360"/>
        <w:jc w:val="both"/>
        <w:rPr>
          <w:color w:val="111111"/>
        </w:rPr>
      </w:pPr>
      <w:r w:rsidRPr="005C5444">
        <w:rPr>
          <w:color w:val="111111"/>
          <w:lang w:val="es-CO"/>
        </w:rPr>
        <w:t xml:space="preserve">Todo el procedimiento se llevará a cabo mediante mecanismos de invitación pública focalizada, definidos en diálogo con el Consejo Consultivo, lo que permitirá ampliar el </w:t>
      </w:r>
      <w:r w:rsidRPr="005C5444">
        <w:rPr>
          <w:color w:val="111111"/>
          <w:lang w:val="es-CO"/>
        </w:rPr>
        <w:lastRenderedPageBreak/>
        <w:t>alcance territorial y comunitario de las acciones, asegurar la pertinencia cultural, fortalecer la calidad pedagógica y preservar el respeto por las prácticas propias del Pueblo Rrom.</w:t>
      </w:r>
    </w:p>
    <w:p w14:paraId="458D4C00" w14:textId="77777777" w:rsidR="00617B1F" w:rsidRPr="005C5444" w:rsidRDefault="00617B1F" w:rsidP="005C5444">
      <w:pPr>
        <w:ind w:left="720"/>
        <w:jc w:val="both"/>
        <w:rPr>
          <w:color w:val="111111"/>
          <w:lang w:val="es-CO"/>
        </w:rPr>
      </w:pPr>
    </w:p>
    <w:p w14:paraId="7238F1EE" w14:textId="77777777" w:rsidR="00B721FD" w:rsidRDefault="00B721FD" w:rsidP="00B721FD">
      <w:pPr>
        <w:pStyle w:val="NormalWeb"/>
        <w:numPr>
          <w:ilvl w:val="0"/>
          <w:numId w:val="16"/>
        </w:numPr>
        <w:jc w:val="both"/>
        <w:rPr>
          <w:rFonts w:ascii="Arial" w:eastAsia="Arial" w:hAnsi="Arial" w:cs="Arial"/>
          <w:color w:val="111111"/>
          <w:sz w:val="22"/>
          <w:szCs w:val="22"/>
          <w:lang w:val="es"/>
        </w:rPr>
      </w:pPr>
      <w:r w:rsidRPr="0096499C">
        <w:rPr>
          <w:rFonts w:ascii="Arial" w:eastAsia="Arial" w:hAnsi="Arial" w:cs="Arial"/>
          <w:color w:val="111111"/>
          <w:sz w:val="22"/>
          <w:szCs w:val="22"/>
          <w:lang w:val="es"/>
        </w:rPr>
        <w:t>La información proporcionada sobre las iniciativas y agrupaciones artísticas deberá ser de uso exclusivo para el Idartes y no podrá duplicarse en otros formatos del sector destinados al cumplimiento de productos concertados con recursos de otras entidades. Esta disposición obedece a que los datos reportados corresponden a metas específicas y no deben replicarse en informes de otras instituciones, con el fin de evitar la duplicidad de resultados e impactos.</w:t>
      </w:r>
    </w:p>
    <w:p w14:paraId="0DA63232" w14:textId="77777777" w:rsidR="00B721FD" w:rsidRDefault="00B721FD" w:rsidP="00B721FD">
      <w:pPr>
        <w:pStyle w:val="NormalWeb"/>
        <w:ind w:left="360"/>
        <w:jc w:val="both"/>
        <w:rPr>
          <w:rFonts w:ascii="Arial" w:eastAsia="Arial" w:hAnsi="Arial" w:cs="Arial"/>
          <w:color w:val="111111"/>
          <w:sz w:val="22"/>
          <w:szCs w:val="22"/>
          <w:lang w:val="es"/>
        </w:rPr>
      </w:pPr>
      <w:r w:rsidRPr="0096499C">
        <w:rPr>
          <w:rFonts w:ascii="Arial" w:eastAsia="Arial" w:hAnsi="Arial" w:cs="Arial"/>
          <w:color w:val="111111"/>
          <w:sz w:val="22"/>
          <w:szCs w:val="22"/>
          <w:lang w:val="es"/>
        </w:rPr>
        <w:t>Asimismo, se enfatiza que la redundancia de información podría generar observaciones durante procesos de auditoría, dado que esta situación es fácilmente verificable. Por ello, se exige que la información entregada sea única, transparente y ajustada a los lineamientos institucionales, garantizando la adecuada trazabilidad de los recursos públicos y la confiabilidad de los resultados reportados.</w:t>
      </w:r>
    </w:p>
    <w:p w14:paraId="55DCFFB7" w14:textId="77777777" w:rsidR="00197D88" w:rsidRPr="00ED1BED" w:rsidRDefault="00197D88" w:rsidP="00197D88">
      <w:pPr>
        <w:jc w:val="both"/>
        <w:rPr>
          <w:b/>
          <w:bCs/>
          <w:color w:val="111111"/>
        </w:rPr>
      </w:pPr>
      <w:r w:rsidRPr="00ED1BED">
        <w:rPr>
          <w:b/>
          <w:bCs/>
          <w:color w:val="111111"/>
        </w:rPr>
        <w:t>Declaración del representante de la comunidad</w:t>
      </w:r>
    </w:p>
    <w:p w14:paraId="1A4AF35D" w14:textId="77777777" w:rsidR="00197D88" w:rsidRPr="00ED1BED" w:rsidRDefault="00197D88" w:rsidP="00197D88">
      <w:pPr>
        <w:jc w:val="both"/>
        <w:rPr>
          <w:color w:val="111111"/>
        </w:rPr>
      </w:pPr>
      <w:r>
        <w:rPr>
          <w:noProof/>
          <w:color w:val="111111"/>
        </w:rPr>
        <mc:AlternateContent>
          <mc:Choice Requires="wps">
            <w:drawing>
              <wp:anchor distT="0" distB="0" distL="114300" distR="114300" simplePos="0" relativeHeight="251659264" behindDoc="0" locked="0" layoutInCell="1" allowOverlap="1" wp14:anchorId="4C022E02" wp14:editId="0AABDDD8">
                <wp:simplePos x="0" y="0"/>
                <wp:positionH relativeFrom="column">
                  <wp:posOffset>285750</wp:posOffset>
                </wp:positionH>
                <wp:positionV relativeFrom="paragraph">
                  <wp:posOffset>107950</wp:posOffset>
                </wp:positionV>
                <wp:extent cx="2590800" cy="247650"/>
                <wp:effectExtent l="0" t="0" r="19050" b="19050"/>
                <wp:wrapNone/>
                <wp:docPr id="1978294470" name="Cuadro de texto 2"/>
                <wp:cNvGraphicFramePr/>
                <a:graphic xmlns:a="http://schemas.openxmlformats.org/drawingml/2006/main">
                  <a:graphicData uri="http://schemas.microsoft.com/office/word/2010/wordprocessingShape">
                    <wps:wsp>
                      <wps:cNvSpPr txBox="1"/>
                      <wps:spPr>
                        <a:xfrm>
                          <a:off x="0" y="0"/>
                          <a:ext cx="2590800" cy="247650"/>
                        </a:xfrm>
                        <a:prstGeom prst="rect">
                          <a:avLst/>
                        </a:prstGeom>
                        <a:ln w="3175">
                          <a:prstDash val="sysDot"/>
                        </a:ln>
                      </wps:spPr>
                      <wps:style>
                        <a:lnRef idx="2">
                          <a:schemeClr val="dk1"/>
                        </a:lnRef>
                        <a:fillRef idx="1">
                          <a:schemeClr val="lt1"/>
                        </a:fillRef>
                        <a:effectRef idx="0">
                          <a:schemeClr val="dk1"/>
                        </a:effectRef>
                        <a:fontRef idx="minor">
                          <a:schemeClr val="dk1"/>
                        </a:fontRef>
                      </wps:style>
                      <wps:txbx>
                        <w:txbxContent>
                          <w:p w14:paraId="21152E1A" w14:textId="77777777" w:rsidR="00197D88" w:rsidRDefault="00197D88" w:rsidP="00197D88"/>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type w14:anchorId="4C022E02" id="_x0000_t202" coordsize="21600,21600" o:spt="202" path="m,l,21600r21600,l21600,xe">
                <v:stroke joinstyle="miter"/>
                <v:path gradientshapeok="t" o:connecttype="rect"/>
              </v:shapetype>
              <v:shape id="Cuadro de texto 2" o:spid="_x0000_s1026" type="#_x0000_t202" style="position:absolute;left:0;text-align:left;margin-left:22.5pt;margin-top:8.5pt;width:204pt;height:19.5pt;z-index:25165926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" fillcolor="white [3201]" strokecolor="black [3200]" strokeweight=".25pt">
                <v:stroke dashstyle="1 1"/>
                <v:textbox>
                  <w:txbxContent>
                    <w:p w14:paraId="21152E1A" w14:textId="77777777" w:rsidR="00197D88" w:rsidRDefault="00197D88" w:rsidP="00197D88"/>
                  </w:txbxContent>
                </v:textbox>
              </v:shape>
            </w:pict>
          </mc:Fallback>
        </mc:AlternateContent>
      </w:r>
    </w:p>
    <w:p w14:paraId="4866EF22" w14:textId="324A76C0" w:rsidR="00197D88" w:rsidRPr="00ED1BED" w:rsidRDefault="004430DA" w:rsidP="004430DA">
      <w:pPr>
        <w:spacing w:line="360" w:lineRule="auto"/>
        <w:jc w:val="both"/>
        <w:rPr>
          <w:color w:val="111111"/>
        </w:rPr>
      </w:pPr>
      <w:r>
        <w:rPr>
          <w:noProof/>
          <w:color w:val="111111"/>
        </w:rPr>
        <mc:AlternateContent>
          <mc:Choice Requires="wps">
            <w:drawing>
              <wp:anchor distT="0" distB="0" distL="114300" distR="114300" simplePos="0" relativeHeight="251661312" behindDoc="0" locked="0" layoutInCell="1" allowOverlap="1" wp14:anchorId="70F97C10" wp14:editId="7D4ABC46">
                <wp:simplePos x="0" y="0"/>
                <wp:positionH relativeFrom="column">
                  <wp:posOffset>1949450</wp:posOffset>
                </wp:positionH>
                <wp:positionV relativeFrom="paragraph">
                  <wp:posOffset>190500</wp:posOffset>
                </wp:positionV>
                <wp:extent cx="2590800" cy="247650"/>
                <wp:effectExtent l="0" t="0" r="19050" b="19050"/>
                <wp:wrapNone/>
                <wp:docPr id="289855523" name="Cuadro de texto 2"/>
                <wp:cNvGraphicFramePr/>
                <a:graphic xmlns:a="http://schemas.openxmlformats.org/drawingml/2006/main">
                  <a:graphicData uri="http://schemas.microsoft.com/office/word/2010/wordprocessingShape">
                    <wps:wsp>
                      <wps:cNvSpPr txBox="1"/>
                      <wps:spPr>
                        <a:xfrm>
                          <a:off x="0" y="0"/>
                          <a:ext cx="2590800" cy="247650"/>
                        </a:xfrm>
                        <a:prstGeom prst="rect">
                          <a:avLst/>
                        </a:prstGeom>
                        <a:ln w="3175">
                          <a:prstDash val="sysDot"/>
                        </a:ln>
                      </wps:spPr>
                      <wps:style>
                        <a:lnRef idx="2">
                          <a:schemeClr val="dk1"/>
                        </a:lnRef>
                        <a:fillRef idx="1">
                          <a:schemeClr val="lt1"/>
                        </a:fillRef>
                        <a:effectRef idx="0">
                          <a:schemeClr val="dk1"/>
                        </a:effectRef>
                        <a:fontRef idx="minor">
                          <a:schemeClr val="dk1"/>
                        </a:fontRef>
                      </wps:style>
                      <wps:txbx>
                        <w:txbxContent>
                          <w:p w14:paraId="18EF8878" w14:textId="77777777" w:rsidR="004430DA" w:rsidRDefault="004430DA" w:rsidP="004430DA"/>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70F97C10" id="_x0000_s1027" type="#_x0000_t202" style="position:absolute;left:0;text-align:left;margin-left:153.5pt;margin-top:15pt;width:204pt;height:19.5pt;z-index:25166131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" fillcolor="white [3201]" strokecolor="black [3200]" strokeweight=".25pt">
                <v:stroke dashstyle="1 1"/>
                <v:textbox>
                  <w:txbxContent>
                    <w:p w14:paraId="18EF8878" w14:textId="77777777" w:rsidR="004430DA" w:rsidRDefault="004430DA" w:rsidP="004430DA"/>
                  </w:txbxContent>
                </v:textbox>
              </v:shape>
            </w:pict>
          </mc:Fallback>
        </mc:AlternateContent>
      </w:r>
      <w:proofErr w:type="gramStart"/>
      <w:r w:rsidR="00197D88" w:rsidRPr="00ED1BED">
        <w:rPr>
          <w:color w:val="111111"/>
        </w:rPr>
        <w:t xml:space="preserve">Yo, </w:t>
      </w:r>
      <w:r w:rsidR="00197D88">
        <w:rPr>
          <w:color w:val="111111"/>
        </w:rPr>
        <w:t xml:space="preserve">  </w:t>
      </w:r>
      <w:proofErr w:type="gramEnd"/>
      <w:r w:rsidR="00197D88">
        <w:rPr>
          <w:color w:val="111111"/>
        </w:rPr>
        <w:t xml:space="preserve">                                                                      </w:t>
      </w:r>
      <w:r w:rsidR="00197D88">
        <w:rPr>
          <w:color w:val="111111"/>
        </w:rPr>
        <w:tab/>
      </w:r>
      <w:r w:rsidR="00197D88" w:rsidRPr="00ED1BED">
        <w:rPr>
          <w:color w:val="111111"/>
        </w:rPr>
        <w:t xml:space="preserve">en calidad de </w:t>
      </w:r>
      <w:r w:rsidR="00197D88">
        <w:rPr>
          <w:color w:val="111111"/>
        </w:rPr>
        <w:t xml:space="preserve">representante de la </w:t>
      </w:r>
      <w:r>
        <w:rPr>
          <w:color w:val="111111"/>
        </w:rPr>
        <w:t>forma</w:t>
      </w:r>
      <w:r w:rsidR="00197D88">
        <w:rPr>
          <w:color w:val="111111"/>
        </w:rPr>
        <w:t xml:space="preserve"> organizativa de</w:t>
      </w:r>
      <w:r>
        <w:rPr>
          <w:color w:val="111111"/>
        </w:rPr>
        <w:t xml:space="preserve">l Pueblo Gitano                                                                 </w:t>
      </w:r>
      <w:proofErr w:type="gramStart"/>
      <w:r>
        <w:rPr>
          <w:color w:val="111111"/>
        </w:rPr>
        <w:t xml:space="preserve">  </w:t>
      </w:r>
      <w:r w:rsidR="00197D88">
        <w:rPr>
          <w:color w:val="111111"/>
        </w:rPr>
        <w:t>,</w:t>
      </w:r>
      <w:proofErr w:type="gramEnd"/>
      <w:r w:rsidR="00197D88" w:rsidRPr="00ED1BED">
        <w:rPr>
          <w:color w:val="111111"/>
        </w:rPr>
        <w:t xml:space="preserve"> reconozco haber leído en su totalidad el Formato para la Presentación de la Iniciativa – Invitación focalizada Idartes 2026. Asimismo, manifiesto que avalo y me comprometo a cumplir con todos los deberes, requisitos y compromisos allí solicitados, incluyendo la entrega de informes, documentación, piezas comunicativas, registros audiovisuales, asistencia a acompañamientos, y demás disposiciones establecidas por el Idartes</w:t>
      </w:r>
      <w:r w:rsidR="00197D88">
        <w:rPr>
          <w:color w:val="111111"/>
        </w:rPr>
        <w:t>, en los tiempos establecidos por la invitación</w:t>
      </w:r>
      <w:r w:rsidR="00197D88" w:rsidRPr="00ED1BED">
        <w:rPr>
          <w:color w:val="111111"/>
        </w:rPr>
        <w:t>.</w:t>
      </w:r>
    </w:p>
    <w:p w14:paraId="2FF0B59B" w14:textId="77777777" w:rsidR="00197D88" w:rsidRPr="00ED1BED" w:rsidRDefault="00197D88" w:rsidP="00197D88">
      <w:pPr>
        <w:jc w:val="both"/>
        <w:rPr>
          <w:color w:val="111111"/>
        </w:rPr>
      </w:pPr>
    </w:p>
    <w:tbl>
      <w:tblPr>
        <w:tblStyle w:val="Tablaconcuadrcula"/>
        <w:tblW w:w="9046" w:type="dxa"/>
        <w:tblBorders>
          <w:top w:val="dotDotDash" w:sz="4" w:space="0" w:color="auto"/>
          <w:left w:val="dotDotDash" w:sz="4" w:space="0" w:color="auto"/>
          <w:bottom w:val="dotDotDash" w:sz="4" w:space="0" w:color="auto"/>
          <w:right w:val="dotDotDash" w:sz="4" w:space="0" w:color="auto"/>
          <w:insideH w:val="dotDotDash" w:sz="4" w:space="0" w:color="auto"/>
          <w:insideV w:val="dotDotDash" w:sz="4" w:space="0" w:color="auto"/>
        </w:tblBorders>
        <w:tblLook w:val="04A0" w:firstRow="1" w:lastRow="0" w:firstColumn="1" w:lastColumn="0" w:noHBand="0" w:noVBand="1"/>
      </w:tblPr>
      <w:tblGrid>
        <w:gridCol w:w="4536"/>
        <w:gridCol w:w="4483"/>
        <w:gridCol w:w="27"/>
      </w:tblGrid>
      <w:tr w:rsidR="00197D88" w:rsidRPr="00ED1BED" w14:paraId="05513363" w14:textId="77777777" w:rsidTr="000C4FAE">
        <w:trPr>
          <w:gridAfter w:val="1"/>
          <w:wAfter w:w="27" w:type="dxa"/>
          <w:trHeight w:val="966"/>
        </w:trPr>
        <w:tc>
          <w:tcPr>
            <w:tcW w:w="4536" w:type="dxa"/>
            <w:tcBorders>
              <w:top w:val="nil"/>
              <w:left w:val="nil"/>
              <w:bottom w:val="nil"/>
              <w:right w:val="nil"/>
            </w:tcBorders>
          </w:tcPr>
          <w:p w14:paraId="4073D55F" w14:textId="77777777" w:rsidR="00197D88" w:rsidRPr="00ED1BED" w:rsidRDefault="00197D88" w:rsidP="000C4FAE">
            <w:pPr>
              <w:jc w:val="both"/>
              <w:rPr>
                <w:b/>
                <w:bCs/>
                <w:color w:val="111111"/>
              </w:rPr>
            </w:pPr>
            <w:r w:rsidRPr="00ED1BED">
              <w:rPr>
                <w:b/>
                <w:bCs/>
                <w:color w:val="111111"/>
              </w:rPr>
              <w:t>Firma digital:</w:t>
            </w:r>
          </w:p>
        </w:tc>
        <w:tc>
          <w:tcPr>
            <w:tcW w:w="4483" w:type="dxa"/>
            <w:tcBorders>
              <w:top w:val="nil"/>
              <w:left w:val="nil"/>
              <w:bottom w:val="dotDotDash" w:sz="4" w:space="0" w:color="auto"/>
              <w:right w:val="nil"/>
            </w:tcBorders>
          </w:tcPr>
          <w:p w14:paraId="36CD8417" w14:textId="77777777" w:rsidR="00197D88" w:rsidRPr="00ED1BED" w:rsidRDefault="00197D88" w:rsidP="000C4FAE">
            <w:pPr>
              <w:jc w:val="both"/>
              <w:rPr>
                <w:b/>
                <w:bCs/>
                <w:color w:val="111111"/>
              </w:rPr>
            </w:pPr>
          </w:p>
        </w:tc>
      </w:tr>
      <w:tr w:rsidR="00197D88" w:rsidRPr="00ED1BED" w14:paraId="300892B8" w14:textId="77777777" w:rsidTr="000C4FAE">
        <w:tc>
          <w:tcPr>
            <w:tcW w:w="4536" w:type="dxa"/>
            <w:tcBorders>
              <w:top w:val="nil"/>
              <w:left w:val="nil"/>
              <w:bottom w:val="dotDotDash" w:sz="4" w:space="0" w:color="auto"/>
              <w:right w:val="nil"/>
            </w:tcBorders>
          </w:tcPr>
          <w:p w14:paraId="172D05F4" w14:textId="77777777" w:rsidR="00197D88" w:rsidRPr="00ED1BED" w:rsidRDefault="00197D88" w:rsidP="000C4FAE">
            <w:pPr>
              <w:jc w:val="both"/>
              <w:rPr>
                <w:b/>
                <w:bCs/>
                <w:color w:val="111111"/>
              </w:rPr>
            </w:pPr>
            <w:r w:rsidRPr="00ED1BED">
              <w:rPr>
                <w:b/>
                <w:bCs/>
                <w:color w:val="111111"/>
              </w:rPr>
              <w:t xml:space="preserve">Nombre y apellidos del representante: </w:t>
            </w:r>
          </w:p>
          <w:p w14:paraId="354A22D4" w14:textId="77777777" w:rsidR="00197D88" w:rsidRDefault="00197D88" w:rsidP="000C4FAE">
            <w:pPr>
              <w:jc w:val="both"/>
              <w:rPr>
                <w:b/>
                <w:bCs/>
                <w:color w:val="111111"/>
              </w:rPr>
            </w:pPr>
          </w:p>
          <w:p w14:paraId="7826F9E7" w14:textId="77777777" w:rsidR="00197D88" w:rsidRPr="00ED1BED" w:rsidRDefault="00197D88" w:rsidP="000C4FAE">
            <w:pPr>
              <w:jc w:val="both"/>
              <w:rPr>
                <w:b/>
                <w:bCs/>
                <w:color w:val="111111"/>
              </w:rPr>
            </w:pPr>
          </w:p>
          <w:p w14:paraId="0A4DF96C" w14:textId="77777777" w:rsidR="00197D88" w:rsidRPr="00ED1BED" w:rsidRDefault="00197D88" w:rsidP="000C4FAE">
            <w:pPr>
              <w:jc w:val="both"/>
              <w:rPr>
                <w:b/>
                <w:bCs/>
                <w:color w:val="111111"/>
              </w:rPr>
            </w:pPr>
          </w:p>
        </w:tc>
        <w:tc>
          <w:tcPr>
            <w:tcW w:w="4510" w:type="dxa"/>
            <w:gridSpan w:val="2"/>
            <w:tcBorders>
              <w:top w:val="dotDotDash" w:sz="4" w:space="0" w:color="auto"/>
              <w:left w:val="nil"/>
              <w:bottom w:val="dotDotDash" w:sz="4" w:space="0" w:color="auto"/>
              <w:right w:val="nil"/>
            </w:tcBorders>
          </w:tcPr>
          <w:p w14:paraId="6C666A4A" w14:textId="77777777" w:rsidR="00197D88" w:rsidRPr="00ED1BED" w:rsidRDefault="00197D88" w:rsidP="000C4FAE">
            <w:pPr>
              <w:jc w:val="both"/>
              <w:rPr>
                <w:b/>
                <w:bCs/>
                <w:color w:val="111111"/>
              </w:rPr>
            </w:pPr>
            <w:r w:rsidRPr="00ED1BED">
              <w:rPr>
                <w:b/>
                <w:bCs/>
                <w:color w:val="111111"/>
              </w:rPr>
              <w:t>Documento y número de identificación:</w:t>
            </w:r>
          </w:p>
        </w:tc>
      </w:tr>
      <w:tr w:rsidR="00197D88" w:rsidRPr="00ED1BED" w14:paraId="77499B93" w14:textId="77777777" w:rsidTr="000C4FAE">
        <w:trPr>
          <w:trHeight w:val="950"/>
        </w:trPr>
        <w:tc>
          <w:tcPr>
            <w:tcW w:w="4536" w:type="dxa"/>
            <w:tcBorders>
              <w:top w:val="dotDotDash" w:sz="4" w:space="0" w:color="auto"/>
              <w:left w:val="nil"/>
              <w:right w:val="nil"/>
            </w:tcBorders>
          </w:tcPr>
          <w:p w14:paraId="53F15DCE" w14:textId="77777777" w:rsidR="00197D88" w:rsidRPr="00ED1BED" w:rsidRDefault="00197D88" w:rsidP="000C4FAE">
            <w:pPr>
              <w:jc w:val="both"/>
              <w:rPr>
                <w:b/>
                <w:bCs/>
                <w:color w:val="111111"/>
              </w:rPr>
            </w:pPr>
            <w:r>
              <w:rPr>
                <w:b/>
                <w:bCs/>
                <w:color w:val="111111"/>
              </w:rPr>
              <w:t>Número celular de contacto:</w:t>
            </w:r>
          </w:p>
        </w:tc>
        <w:tc>
          <w:tcPr>
            <w:tcW w:w="4510" w:type="dxa"/>
            <w:gridSpan w:val="2"/>
            <w:tcBorders>
              <w:top w:val="dotDotDash" w:sz="4" w:space="0" w:color="auto"/>
              <w:left w:val="nil"/>
              <w:right w:val="nil"/>
            </w:tcBorders>
          </w:tcPr>
          <w:p w14:paraId="6DA8942E" w14:textId="77777777" w:rsidR="00197D88" w:rsidRPr="00ED1BED" w:rsidRDefault="00197D88" w:rsidP="000C4FAE">
            <w:pPr>
              <w:jc w:val="both"/>
              <w:rPr>
                <w:b/>
                <w:bCs/>
                <w:color w:val="111111"/>
              </w:rPr>
            </w:pPr>
            <w:r>
              <w:rPr>
                <w:b/>
                <w:bCs/>
                <w:color w:val="111111"/>
              </w:rPr>
              <w:t>Correo electrónico de la expresión organizativa:</w:t>
            </w:r>
          </w:p>
        </w:tc>
      </w:tr>
    </w:tbl>
    <w:p w14:paraId="5DE241C6" w14:textId="77777777" w:rsidR="00197D88" w:rsidRDefault="00197D88" w:rsidP="00197D88">
      <w:pPr>
        <w:jc w:val="both"/>
        <w:rPr>
          <w:color w:val="111111"/>
        </w:rPr>
      </w:pPr>
    </w:p>
    <w:p w14:paraId="4A59B6DA" w14:textId="77777777" w:rsidR="00197D88" w:rsidRPr="0096499C" w:rsidRDefault="00197D88" w:rsidP="00197D88">
      <w:pPr>
        <w:pStyle w:val="NormalWeb"/>
        <w:jc w:val="both"/>
        <w:rPr>
          <w:rFonts w:ascii="Arial" w:eastAsia="Arial" w:hAnsi="Arial" w:cs="Arial"/>
          <w:color w:val="111111"/>
          <w:sz w:val="22"/>
          <w:szCs w:val="22"/>
          <w:lang w:val="es"/>
        </w:rPr>
      </w:pPr>
    </w:p>
    <w:p w14:paraId="5B6A50A5" w14:textId="77777777" w:rsidR="00011DC4" w:rsidRDefault="00011DC4">
      <w:pPr>
        <w:jc w:val="both"/>
        <w:rPr>
          <w:color w:val="111111"/>
        </w:rPr>
      </w:pPr>
    </w:p>
    <w:p w14:paraId="18A4B0AC" w14:textId="77777777" w:rsidR="00011DC4" w:rsidRDefault="00011DC4">
      <w:pPr>
        <w:jc w:val="both"/>
        <w:rPr>
          <w:color w:val="111111"/>
        </w:rPr>
      </w:pPr>
    </w:p>
    <w:p w14:paraId="011A6B17" w14:textId="77777777" w:rsidR="00011DC4" w:rsidRDefault="00000000">
      <w:pPr>
        <w:jc w:val="both"/>
        <w:rPr>
          <w:b/>
          <w:color w:val="111111"/>
        </w:rPr>
      </w:pPr>
      <w:r>
        <w:br w:type="page"/>
      </w:r>
    </w:p>
    <w:p w14:paraId="6D8AF219" w14:textId="77777777" w:rsidR="00011DC4" w:rsidRDefault="00011DC4">
      <w:pPr>
        <w:rPr>
          <w:rFonts w:ascii="Montserrat" w:eastAsia="Montserrat" w:hAnsi="Montserrat" w:cs="Montserrat"/>
          <w:b/>
          <w:color w:val="000000"/>
        </w:rPr>
      </w:pPr>
    </w:p>
    <w:tbl>
      <w:tblPr>
        <w:tblStyle w:val="affffffff2"/>
        <w:tblW w:w="9503" w:type="dxa"/>
        <w:tblInd w:w="2"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2520"/>
        <w:gridCol w:w="2200"/>
        <w:gridCol w:w="2449"/>
        <w:gridCol w:w="2334"/>
      </w:tblGrid>
      <w:tr w:rsidR="00011DC4" w14:paraId="0DB43BFD" w14:textId="77777777">
        <w:trPr>
          <w:trHeight w:val="300"/>
        </w:trPr>
        <w:tc>
          <w:tcPr>
            <w:tcW w:w="9503" w:type="dxa"/>
            <w:gridSpan w:val="4"/>
            <w:tcBorders>
              <w:bottom w:val="single" w:sz="12" w:space="0" w:color="000000"/>
            </w:tcBorders>
            <w:tcMar>
              <w:top w:w="100" w:type="dxa"/>
              <w:left w:w="100" w:type="dxa"/>
              <w:bottom w:w="100" w:type="dxa"/>
              <w:right w:w="100" w:type="dxa"/>
            </w:tcMar>
          </w:tcPr>
          <w:p w14:paraId="06769163" w14:textId="4262FF61" w:rsidR="00011DC4" w:rsidRDefault="00000000">
            <w:pPr>
              <w:widowControl w:val="0"/>
              <w:pBdr>
                <w:top w:val="nil"/>
                <w:left w:val="nil"/>
                <w:bottom w:val="nil"/>
                <w:right w:val="nil"/>
                <w:between w:val="nil"/>
              </w:pBdr>
              <w:jc w:val="center"/>
              <w:rPr>
                <w:rFonts w:ascii="Roboto" w:eastAsia="Roboto" w:hAnsi="Roboto" w:cs="Roboto"/>
                <w:b/>
                <w:color w:val="000000"/>
              </w:rPr>
            </w:pPr>
            <w:r>
              <w:rPr>
                <w:rFonts w:ascii="Montserrat" w:eastAsia="Montserrat" w:hAnsi="Montserrat" w:cs="Montserrat"/>
                <w:b/>
              </w:rPr>
              <w:t>Identificación de</w:t>
            </w:r>
            <w:r w:rsidR="005C5444">
              <w:rPr>
                <w:rFonts w:ascii="Montserrat" w:eastAsia="Montserrat" w:hAnsi="Montserrat" w:cs="Montserrat"/>
                <w:b/>
              </w:rPr>
              <w:t xml:space="preserve"> la forma organizativa del</w:t>
            </w:r>
            <w:r>
              <w:rPr>
                <w:rFonts w:ascii="Montserrat" w:eastAsia="Montserrat" w:hAnsi="Montserrat" w:cs="Montserrat"/>
                <w:b/>
              </w:rPr>
              <w:t xml:space="preserve"> </w:t>
            </w:r>
            <w:r w:rsidR="005C5444">
              <w:rPr>
                <w:rFonts w:ascii="Montserrat" w:eastAsia="Montserrat" w:hAnsi="Montserrat" w:cs="Montserrat"/>
                <w:b/>
              </w:rPr>
              <w:t>p</w:t>
            </w:r>
            <w:r>
              <w:rPr>
                <w:rFonts w:ascii="Montserrat" w:eastAsia="Montserrat" w:hAnsi="Montserrat" w:cs="Montserrat"/>
                <w:b/>
              </w:rPr>
              <w:t xml:space="preserve">ueblo </w:t>
            </w:r>
            <w:r w:rsidR="00483938">
              <w:rPr>
                <w:rFonts w:ascii="Montserrat" w:eastAsia="Montserrat" w:hAnsi="Montserrat" w:cs="Montserrat"/>
                <w:b/>
              </w:rPr>
              <w:t>Rrom</w:t>
            </w:r>
            <w:r>
              <w:rPr>
                <w:rFonts w:ascii="Montserrat" w:eastAsia="Montserrat" w:hAnsi="Montserrat" w:cs="Montserrat"/>
                <w:b/>
              </w:rPr>
              <w:t xml:space="preserve"> </w:t>
            </w:r>
            <w:r w:rsidR="005C5444">
              <w:rPr>
                <w:rFonts w:ascii="Montserrat" w:eastAsia="Montserrat" w:hAnsi="Montserrat" w:cs="Montserrat"/>
                <w:b/>
              </w:rPr>
              <w:t>que</w:t>
            </w:r>
            <w:r>
              <w:rPr>
                <w:rFonts w:ascii="Montserrat" w:eastAsia="Montserrat" w:hAnsi="Montserrat" w:cs="Montserrat"/>
                <w:b/>
              </w:rPr>
              <w:t xml:space="preserve"> </w:t>
            </w:r>
            <w:r w:rsidR="005C5444">
              <w:rPr>
                <w:rFonts w:ascii="Montserrat" w:eastAsia="Montserrat" w:hAnsi="Montserrat" w:cs="Montserrat"/>
                <w:b/>
              </w:rPr>
              <w:t>p</w:t>
            </w:r>
            <w:r>
              <w:rPr>
                <w:rFonts w:ascii="Montserrat" w:eastAsia="Montserrat" w:hAnsi="Montserrat" w:cs="Montserrat"/>
                <w:b/>
              </w:rPr>
              <w:t xml:space="preserve">ostula </w:t>
            </w:r>
            <w:r w:rsidR="005C5444">
              <w:rPr>
                <w:rFonts w:ascii="Montserrat" w:eastAsia="Montserrat" w:hAnsi="Montserrat" w:cs="Montserrat"/>
                <w:b/>
              </w:rPr>
              <w:t xml:space="preserve">la </w:t>
            </w:r>
            <w:r w:rsidR="00FC2720">
              <w:rPr>
                <w:rFonts w:ascii="Montserrat" w:eastAsia="Montserrat" w:hAnsi="Montserrat" w:cs="Montserrat"/>
                <w:b/>
              </w:rPr>
              <w:t xml:space="preserve">Estrategia </w:t>
            </w:r>
            <w:r w:rsidR="005C5444" w:rsidRPr="005C5444">
              <w:rPr>
                <w:b/>
                <w:bCs/>
                <w:color w:val="111111"/>
                <w:lang w:val="es-CO"/>
              </w:rPr>
              <w:t>de Formación Artística para el Pueblo Rrom o Gitano Residente en Bogotá</w:t>
            </w:r>
          </w:p>
        </w:tc>
      </w:tr>
      <w:tr w:rsidR="00011DC4" w14:paraId="7C9894D8" w14:textId="77777777">
        <w:trPr>
          <w:trHeight w:val="300"/>
        </w:trPr>
        <w:tc>
          <w:tcPr>
            <w:tcW w:w="9503" w:type="dxa"/>
            <w:gridSpan w:val="4"/>
            <w:tcBorders>
              <w:bottom w:val="single" w:sz="12" w:space="0" w:color="000000"/>
            </w:tcBorders>
            <w:tcMar>
              <w:top w:w="100" w:type="dxa"/>
              <w:left w:w="100" w:type="dxa"/>
              <w:bottom w:w="100" w:type="dxa"/>
              <w:right w:w="100" w:type="dxa"/>
            </w:tcMar>
          </w:tcPr>
          <w:p w14:paraId="0DDEF2BB" w14:textId="32BF8392" w:rsidR="00011DC4" w:rsidRPr="00483938" w:rsidRDefault="00000000" w:rsidP="00483938">
            <w:pPr>
              <w:numPr>
                <w:ilvl w:val="0"/>
                <w:numId w:val="1"/>
              </w:numPr>
              <w:pBdr>
                <w:top w:val="nil"/>
                <w:left w:val="nil"/>
                <w:bottom w:val="nil"/>
                <w:right w:val="nil"/>
                <w:between w:val="nil"/>
              </w:pBdr>
              <w:jc w:val="both"/>
              <w:rPr>
                <w:color w:val="000000"/>
              </w:rPr>
            </w:pPr>
            <w:r>
              <w:rPr>
                <w:rFonts w:ascii="Montserrat" w:eastAsia="Montserrat" w:hAnsi="Montserrat" w:cs="Montserrat"/>
                <w:color w:val="000000"/>
              </w:rPr>
              <w:t xml:space="preserve">1. </w:t>
            </w:r>
            <w:r w:rsidR="00483938">
              <w:rPr>
                <w:rFonts w:ascii="Montserrat" w:eastAsia="Montserrat" w:hAnsi="Montserrat" w:cs="Montserrat"/>
                <w:color w:val="000000"/>
              </w:rPr>
              <w:t>Unión Rromaní</w:t>
            </w:r>
          </w:p>
          <w:p w14:paraId="0EEB86A1" w14:textId="737A2849" w:rsidR="00011DC4" w:rsidRPr="00483938" w:rsidRDefault="00483938" w:rsidP="00483938">
            <w:pPr>
              <w:numPr>
                <w:ilvl w:val="0"/>
                <w:numId w:val="1"/>
              </w:numPr>
              <w:pBdr>
                <w:top w:val="nil"/>
                <w:left w:val="nil"/>
                <w:bottom w:val="nil"/>
                <w:right w:val="nil"/>
                <w:between w:val="nil"/>
              </w:pBdr>
              <w:jc w:val="both"/>
              <w:rPr>
                <w:color w:val="000000"/>
              </w:rPr>
            </w:pPr>
            <w:r>
              <w:rPr>
                <w:rFonts w:ascii="Montserrat" w:eastAsia="Montserrat" w:hAnsi="Montserrat" w:cs="Montserrat"/>
                <w:color w:val="000000"/>
              </w:rPr>
              <w:t xml:space="preserve">2. </w:t>
            </w:r>
            <w:r w:rsidR="005C5444" w:rsidRPr="005C5444">
              <w:rPr>
                <w:rFonts w:ascii="Montserrat" w:eastAsia="Montserrat" w:hAnsi="Montserrat" w:cs="Montserrat"/>
                <w:color w:val="000000"/>
              </w:rPr>
              <w:t xml:space="preserve">Proceso Organizativo del Pueblo Rrom (Gitano) de Colombia </w:t>
            </w:r>
            <w:r w:rsidR="005C5444">
              <w:t xml:space="preserve">- </w:t>
            </w:r>
            <w:r>
              <w:rPr>
                <w:rFonts w:ascii="Montserrat" w:eastAsia="Montserrat" w:hAnsi="Montserrat" w:cs="Montserrat"/>
                <w:color w:val="000000"/>
              </w:rPr>
              <w:t>Prorrom</w:t>
            </w:r>
          </w:p>
        </w:tc>
      </w:tr>
      <w:tr w:rsidR="00011DC4" w14:paraId="0E222781" w14:textId="77777777">
        <w:trPr>
          <w:trHeight w:val="300"/>
        </w:trPr>
        <w:tc>
          <w:tcPr>
            <w:tcW w:w="9503" w:type="dxa"/>
            <w:gridSpan w:val="4"/>
            <w:tcBorders>
              <w:bottom w:val="single" w:sz="12" w:space="0" w:color="000000"/>
            </w:tcBorders>
            <w:tcMar>
              <w:top w:w="100" w:type="dxa"/>
              <w:left w:w="100" w:type="dxa"/>
              <w:bottom w:w="100" w:type="dxa"/>
              <w:right w:w="100" w:type="dxa"/>
            </w:tcMar>
          </w:tcPr>
          <w:p w14:paraId="7A619F1D" w14:textId="716F3138" w:rsidR="00011DC4" w:rsidRPr="00483938" w:rsidRDefault="00000000" w:rsidP="00483938">
            <w:pPr>
              <w:widowControl w:val="0"/>
              <w:pBdr>
                <w:top w:val="nil"/>
                <w:left w:val="nil"/>
                <w:bottom w:val="nil"/>
                <w:right w:val="nil"/>
                <w:between w:val="nil"/>
              </w:pBdr>
              <w:jc w:val="center"/>
              <w:rPr>
                <w:rFonts w:ascii="Roboto" w:eastAsia="Roboto" w:hAnsi="Roboto" w:cs="Roboto"/>
                <w:b/>
                <w:color w:val="000000"/>
              </w:rPr>
            </w:pPr>
            <w:r>
              <w:rPr>
                <w:rFonts w:ascii="Roboto" w:eastAsia="Roboto" w:hAnsi="Roboto" w:cs="Roboto"/>
                <w:b/>
                <w:color w:val="000000"/>
              </w:rPr>
              <w:t xml:space="preserve">Ubicación geográfica en donde se encuentran las comunidades del pueblo </w:t>
            </w:r>
            <w:r w:rsidR="00FC2720">
              <w:rPr>
                <w:rFonts w:ascii="Roboto" w:eastAsia="Roboto" w:hAnsi="Roboto" w:cs="Roboto"/>
                <w:b/>
                <w:color w:val="000000"/>
              </w:rPr>
              <w:t>Rrom que</w:t>
            </w:r>
            <w:r w:rsidR="005C5444">
              <w:rPr>
                <w:rFonts w:ascii="Roboto" w:eastAsia="Roboto" w:hAnsi="Roboto" w:cs="Roboto"/>
                <w:b/>
                <w:color w:val="000000"/>
              </w:rPr>
              <w:t xml:space="preserve"> atiende el proceso organizativo </w:t>
            </w:r>
            <w:r>
              <w:rPr>
                <w:rFonts w:ascii="Roboto" w:eastAsia="Roboto" w:hAnsi="Roboto" w:cs="Roboto"/>
                <w:b/>
                <w:color w:val="000000"/>
              </w:rPr>
              <w:t xml:space="preserve">en la ciudad de Bogotá </w:t>
            </w:r>
          </w:p>
        </w:tc>
      </w:tr>
      <w:tr w:rsidR="00011DC4" w14:paraId="3D7B774A" w14:textId="77777777">
        <w:trPr>
          <w:trHeight w:val="300"/>
        </w:trPr>
        <w:tc>
          <w:tcPr>
            <w:tcW w:w="2520" w:type="dxa"/>
            <w:tcBorders>
              <w:bottom w:val="single" w:sz="12" w:space="0" w:color="000000"/>
            </w:tcBorders>
            <w:tcMar>
              <w:top w:w="100" w:type="dxa"/>
              <w:left w:w="100" w:type="dxa"/>
              <w:bottom w:w="100" w:type="dxa"/>
              <w:right w:w="100" w:type="dxa"/>
            </w:tcMar>
          </w:tcPr>
          <w:p w14:paraId="4F523F07" w14:textId="77777777" w:rsidR="00011DC4" w:rsidRDefault="00000000">
            <w:pPr>
              <w:pBdr>
                <w:top w:val="nil"/>
                <w:left w:val="nil"/>
                <w:bottom w:val="nil"/>
                <w:right w:val="nil"/>
                <w:between w:val="nil"/>
              </w:pBdr>
              <w:jc w:val="center"/>
              <w:rPr>
                <w:rFonts w:ascii="Roboto" w:eastAsia="Roboto" w:hAnsi="Roboto" w:cs="Roboto"/>
                <w:b/>
                <w:color w:val="000000"/>
              </w:rPr>
            </w:pPr>
            <w:r>
              <w:rPr>
                <w:rFonts w:ascii="Roboto" w:eastAsia="Roboto" w:hAnsi="Roboto" w:cs="Roboto"/>
                <w:b/>
              </w:rPr>
              <w:t>Dirección</w:t>
            </w:r>
            <w:r>
              <w:rPr>
                <w:rFonts w:ascii="Roboto" w:eastAsia="Roboto" w:hAnsi="Roboto" w:cs="Roboto"/>
                <w:b/>
                <w:color w:val="000000"/>
              </w:rPr>
              <w:t xml:space="preserve"> física</w:t>
            </w:r>
          </w:p>
        </w:tc>
        <w:tc>
          <w:tcPr>
            <w:tcW w:w="2200" w:type="dxa"/>
            <w:tcBorders>
              <w:bottom w:val="single" w:sz="12" w:space="0" w:color="000000"/>
            </w:tcBorders>
            <w:tcMar>
              <w:top w:w="100" w:type="dxa"/>
              <w:left w:w="100" w:type="dxa"/>
              <w:bottom w:w="100" w:type="dxa"/>
              <w:right w:w="100" w:type="dxa"/>
            </w:tcMar>
          </w:tcPr>
          <w:p w14:paraId="2148CE1B" w14:textId="77777777" w:rsidR="00011DC4" w:rsidRDefault="00000000">
            <w:pPr>
              <w:pBdr>
                <w:top w:val="nil"/>
                <w:left w:val="nil"/>
                <w:bottom w:val="nil"/>
                <w:right w:val="nil"/>
                <w:between w:val="nil"/>
              </w:pBdr>
              <w:jc w:val="center"/>
              <w:rPr>
                <w:rFonts w:ascii="Roboto" w:eastAsia="Roboto" w:hAnsi="Roboto" w:cs="Roboto"/>
                <w:b/>
                <w:color w:val="000000"/>
              </w:rPr>
            </w:pPr>
            <w:r>
              <w:rPr>
                <w:rFonts w:ascii="Roboto" w:eastAsia="Roboto" w:hAnsi="Roboto" w:cs="Roboto"/>
                <w:b/>
                <w:color w:val="000000"/>
              </w:rPr>
              <w:t>Localidad</w:t>
            </w:r>
          </w:p>
        </w:tc>
        <w:tc>
          <w:tcPr>
            <w:tcW w:w="2449" w:type="dxa"/>
            <w:tcBorders>
              <w:bottom w:val="single" w:sz="12" w:space="0" w:color="000000"/>
            </w:tcBorders>
            <w:tcMar>
              <w:top w:w="100" w:type="dxa"/>
              <w:left w:w="100" w:type="dxa"/>
              <w:bottom w:w="100" w:type="dxa"/>
              <w:right w:w="100" w:type="dxa"/>
            </w:tcMar>
          </w:tcPr>
          <w:p w14:paraId="01179E21" w14:textId="77777777" w:rsidR="00011DC4" w:rsidRDefault="00000000">
            <w:pPr>
              <w:pBdr>
                <w:top w:val="nil"/>
                <w:left w:val="nil"/>
                <w:bottom w:val="nil"/>
                <w:right w:val="nil"/>
                <w:between w:val="nil"/>
              </w:pBdr>
              <w:jc w:val="center"/>
              <w:rPr>
                <w:rFonts w:ascii="Roboto" w:eastAsia="Roboto" w:hAnsi="Roboto" w:cs="Roboto"/>
                <w:b/>
                <w:color w:val="000000"/>
              </w:rPr>
            </w:pPr>
            <w:proofErr w:type="spellStart"/>
            <w:r>
              <w:rPr>
                <w:rFonts w:ascii="Roboto" w:eastAsia="Roboto" w:hAnsi="Roboto" w:cs="Roboto"/>
                <w:b/>
                <w:color w:val="000000"/>
              </w:rPr>
              <w:t>Upz</w:t>
            </w:r>
            <w:proofErr w:type="spellEnd"/>
          </w:p>
        </w:tc>
        <w:tc>
          <w:tcPr>
            <w:tcW w:w="2334" w:type="dxa"/>
            <w:tcBorders>
              <w:bottom w:val="single" w:sz="12" w:space="0" w:color="000000"/>
            </w:tcBorders>
            <w:tcMar>
              <w:top w:w="100" w:type="dxa"/>
              <w:left w:w="100" w:type="dxa"/>
              <w:bottom w:w="100" w:type="dxa"/>
              <w:right w:w="100" w:type="dxa"/>
            </w:tcMar>
          </w:tcPr>
          <w:p w14:paraId="021A13EF" w14:textId="77777777" w:rsidR="00011DC4" w:rsidRDefault="00000000">
            <w:pPr>
              <w:pBdr>
                <w:top w:val="nil"/>
                <w:left w:val="nil"/>
                <w:bottom w:val="nil"/>
                <w:right w:val="nil"/>
                <w:between w:val="nil"/>
              </w:pBdr>
              <w:jc w:val="center"/>
              <w:rPr>
                <w:rFonts w:ascii="Roboto" w:eastAsia="Roboto" w:hAnsi="Roboto" w:cs="Roboto"/>
                <w:b/>
                <w:color w:val="000000"/>
              </w:rPr>
            </w:pPr>
            <w:r>
              <w:rPr>
                <w:rFonts w:ascii="Roboto" w:eastAsia="Roboto" w:hAnsi="Roboto" w:cs="Roboto"/>
                <w:b/>
                <w:color w:val="000000"/>
              </w:rPr>
              <w:t>Barrio</w:t>
            </w:r>
          </w:p>
        </w:tc>
      </w:tr>
      <w:tr w:rsidR="00011DC4" w14:paraId="6D3DC550" w14:textId="77777777">
        <w:trPr>
          <w:trHeight w:val="300"/>
        </w:trPr>
        <w:tc>
          <w:tcPr>
            <w:tcW w:w="2520" w:type="dxa"/>
            <w:tcBorders>
              <w:bottom w:val="single" w:sz="12" w:space="0" w:color="000000"/>
            </w:tcBorders>
            <w:tcMar>
              <w:top w:w="100" w:type="dxa"/>
              <w:left w:w="100" w:type="dxa"/>
              <w:bottom w:w="100" w:type="dxa"/>
              <w:right w:w="100" w:type="dxa"/>
            </w:tcMar>
          </w:tcPr>
          <w:p w14:paraId="449C3174" w14:textId="77777777" w:rsidR="00011DC4" w:rsidRDefault="00000000">
            <w:pPr>
              <w:pBdr>
                <w:top w:val="nil"/>
                <w:left w:val="nil"/>
                <w:bottom w:val="nil"/>
                <w:right w:val="nil"/>
                <w:between w:val="nil"/>
              </w:pBdr>
              <w:jc w:val="center"/>
              <w:rPr>
                <w:rFonts w:ascii="Roboto" w:eastAsia="Roboto" w:hAnsi="Roboto" w:cs="Roboto"/>
                <w:color w:val="000000"/>
              </w:rPr>
            </w:pPr>
            <w:r>
              <w:rPr>
                <w:rFonts w:ascii="Roboto" w:eastAsia="Roboto" w:hAnsi="Roboto" w:cs="Roboto"/>
              </w:rPr>
              <w:t>Ejemplo: Calle 38A 76-50</w:t>
            </w:r>
          </w:p>
        </w:tc>
        <w:tc>
          <w:tcPr>
            <w:tcW w:w="2200" w:type="dxa"/>
            <w:tcBorders>
              <w:bottom w:val="single" w:sz="12" w:space="0" w:color="000000"/>
            </w:tcBorders>
            <w:tcMar>
              <w:top w:w="100" w:type="dxa"/>
              <w:left w:w="100" w:type="dxa"/>
              <w:bottom w:w="100" w:type="dxa"/>
              <w:right w:w="100" w:type="dxa"/>
            </w:tcMar>
          </w:tcPr>
          <w:p w14:paraId="3721F905" w14:textId="77777777" w:rsidR="00011DC4" w:rsidRDefault="00000000">
            <w:pPr>
              <w:pBdr>
                <w:top w:val="nil"/>
                <w:left w:val="nil"/>
                <w:bottom w:val="nil"/>
                <w:right w:val="nil"/>
                <w:between w:val="nil"/>
              </w:pBdr>
              <w:jc w:val="center"/>
              <w:rPr>
                <w:rFonts w:ascii="Roboto" w:eastAsia="Roboto" w:hAnsi="Roboto" w:cs="Roboto"/>
                <w:color w:val="000000"/>
              </w:rPr>
            </w:pPr>
            <w:r>
              <w:rPr>
                <w:rFonts w:ascii="Roboto" w:eastAsia="Roboto" w:hAnsi="Roboto" w:cs="Roboto"/>
              </w:rPr>
              <w:t>Fontibón</w:t>
            </w:r>
          </w:p>
        </w:tc>
        <w:tc>
          <w:tcPr>
            <w:tcW w:w="2449" w:type="dxa"/>
            <w:tcBorders>
              <w:bottom w:val="single" w:sz="12" w:space="0" w:color="000000"/>
            </w:tcBorders>
            <w:tcMar>
              <w:top w:w="100" w:type="dxa"/>
              <w:left w:w="100" w:type="dxa"/>
              <w:bottom w:w="100" w:type="dxa"/>
              <w:right w:w="100" w:type="dxa"/>
            </w:tcMar>
          </w:tcPr>
          <w:p w14:paraId="2D5B1267" w14:textId="77777777" w:rsidR="00011DC4" w:rsidRDefault="00000000">
            <w:pPr>
              <w:pBdr>
                <w:top w:val="nil"/>
                <w:left w:val="nil"/>
                <w:bottom w:val="nil"/>
                <w:right w:val="nil"/>
                <w:between w:val="nil"/>
              </w:pBdr>
              <w:jc w:val="center"/>
              <w:rPr>
                <w:rFonts w:ascii="Roboto" w:eastAsia="Roboto" w:hAnsi="Roboto" w:cs="Roboto"/>
                <w:color w:val="000000"/>
              </w:rPr>
            </w:pPr>
            <w:r>
              <w:rPr>
                <w:rFonts w:ascii="Roboto" w:eastAsia="Roboto" w:hAnsi="Roboto" w:cs="Roboto"/>
              </w:rPr>
              <w:t>Aeropuerto El Dorado (UPZ 117)</w:t>
            </w:r>
          </w:p>
        </w:tc>
        <w:tc>
          <w:tcPr>
            <w:tcW w:w="2334" w:type="dxa"/>
            <w:tcBorders>
              <w:bottom w:val="single" w:sz="12" w:space="0" w:color="000000"/>
            </w:tcBorders>
            <w:tcMar>
              <w:top w:w="100" w:type="dxa"/>
              <w:left w:w="100" w:type="dxa"/>
              <w:bottom w:w="100" w:type="dxa"/>
              <w:right w:w="100" w:type="dxa"/>
            </w:tcMar>
          </w:tcPr>
          <w:p w14:paraId="19DDCE3D" w14:textId="77777777" w:rsidR="00011DC4" w:rsidRDefault="00000000">
            <w:pPr>
              <w:pBdr>
                <w:top w:val="nil"/>
                <w:left w:val="nil"/>
                <w:bottom w:val="nil"/>
                <w:right w:val="nil"/>
                <w:between w:val="nil"/>
              </w:pBdr>
              <w:jc w:val="center"/>
              <w:rPr>
                <w:rFonts w:ascii="Roboto" w:eastAsia="Roboto" w:hAnsi="Roboto" w:cs="Roboto"/>
                <w:color w:val="000000"/>
              </w:rPr>
            </w:pPr>
            <w:r>
              <w:rPr>
                <w:rFonts w:ascii="Roboto" w:eastAsia="Roboto" w:hAnsi="Roboto" w:cs="Roboto"/>
              </w:rPr>
              <w:t>Capellanía</w:t>
            </w:r>
          </w:p>
        </w:tc>
      </w:tr>
      <w:tr w:rsidR="00011DC4" w14:paraId="05DFE997" w14:textId="77777777">
        <w:trPr>
          <w:trHeight w:val="300"/>
        </w:trPr>
        <w:tc>
          <w:tcPr>
            <w:tcW w:w="2520" w:type="dxa"/>
            <w:tcBorders>
              <w:bottom w:val="single" w:sz="12" w:space="0" w:color="000000"/>
            </w:tcBorders>
            <w:tcMar>
              <w:top w:w="100" w:type="dxa"/>
              <w:left w:w="100" w:type="dxa"/>
              <w:bottom w:w="100" w:type="dxa"/>
              <w:right w:w="100" w:type="dxa"/>
            </w:tcMar>
          </w:tcPr>
          <w:p w14:paraId="75C76F04" w14:textId="77777777" w:rsidR="00011DC4" w:rsidRDefault="00011DC4">
            <w:pPr>
              <w:pBdr>
                <w:top w:val="nil"/>
                <w:left w:val="nil"/>
                <w:bottom w:val="nil"/>
                <w:right w:val="nil"/>
                <w:between w:val="nil"/>
              </w:pBdr>
              <w:jc w:val="center"/>
              <w:rPr>
                <w:rFonts w:ascii="Roboto" w:eastAsia="Roboto" w:hAnsi="Roboto" w:cs="Roboto"/>
                <w:b/>
                <w:color w:val="000000"/>
              </w:rPr>
            </w:pPr>
          </w:p>
        </w:tc>
        <w:tc>
          <w:tcPr>
            <w:tcW w:w="2200" w:type="dxa"/>
            <w:tcBorders>
              <w:bottom w:val="single" w:sz="12" w:space="0" w:color="000000"/>
            </w:tcBorders>
            <w:tcMar>
              <w:top w:w="100" w:type="dxa"/>
              <w:left w:w="100" w:type="dxa"/>
              <w:bottom w:w="100" w:type="dxa"/>
              <w:right w:w="100" w:type="dxa"/>
            </w:tcMar>
          </w:tcPr>
          <w:p w14:paraId="7EFAEE73" w14:textId="77777777" w:rsidR="00011DC4" w:rsidRDefault="00011DC4">
            <w:pPr>
              <w:pBdr>
                <w:top w:val="nil"/>
                <w:left w:val="nil"/>
                <w:bottom w:val="nil"/>
                <w:right w:val="nil"/>
                <w:between w:val="nil"/>
              </w:pBdr>
              <w:jc w:val="center"/>
              <w:rPr>
                <w:rFonts w:ascii="Roboto" w:eastAsia="Roboto" w:hAnsi="Roboto" w:cs="Roboto"/>
                <w:b/>
                <w:color w:val="000000"/>
              </w:rPr>
            </w:pPr>
          </w:p>
        </w:tc>
        <w:tc>
          <w:tcPr>
            <w:tcW w:w="2449" w:type="dxa"/>
            <w:tcBorders>
              <w:bottom w:val="single" w:sz="12" w:space="0" w:color="000000"/>
            </w:tcBorders>
            <w:tcMar>
              <w:top w:w="100" w:type="dxa"/>
              <w:left w:w="100" w:type="dxa"/>
              <w:bottom w:w="100" w:type="dxa"/>
              <w:right w:w="100" w:type="dxa"/>
            </w:tcMar>
          </w:tcPr>
          <w:p w14:paraId="7B9AB7AC" w14:textId="77777777" w:rsidR="00011DC4" w:rsidRDefault="00011DC4">
            <w:pPr>
              <w:pBdr>
                <w:top w:val="nil"/>
                <w:left w:val="nil"/>
                <w:bottom w:val="nil"/>
                <w:right w:val="nil"/>
                <w:between w:val="nil"/>
              </w:pBdr>
              <w:jc w:val="center"/>
              <w:rPr>
                <w:rFonts w:ascii="Roboto" w:eastAsia="Roboto" w:hAnsi="Roboto" w:cs="Roboto"/>
                <w:b/>
                <w:color w:val="000000"/>
              </w:rPr>
            </w:pPr>
          </w:p>
        </w:tc>
        <w:tc>
          <w:tcPr>
            <w:tcW w:w="2334" w:type="dxa"/>
            <w:tcBorders>
              <w:bottom w:val="single" w:sz="12" w:space="0" w:color="000000"/>
            </w:tcBorders>
            <w:tcMar>
              <w:top w:w="100" w:type="dxa"/>
              <w:left w:w="100" w:type="dxa"/>
              <w:bottom w:w="100" w:type="dxa"/>
              <w:right w:w="100" w:type="dxa"/>
            </w:tcMar>
          </w:tcPr>
          <w:p w14:paraId="79853219" w14:textId="77777777" w:rsidR="00011DC4" w:rsidRDefault="00011DC4">
            <w:pPr>
              <w:pBdr>
                <w:top w:val="nil"/>
                <w:left w:val="nil"/>
                <w:bottom w:val="nil"/>
                <w:right w:val="nil"/>
                <w:between w:val="nil"/>
              </w:pBdr>
              <w:jc w:val="center"/>
              <w:rPr>
                <w:rFonts w:ascii="Roboto" w:eastAsia="Roboto" w:hAnsi="Roboto" w:cs="Roboto"/>
                <w:b/>
                <w:color w:val="000000"/>
              </w:rPr>
            </w:pPr>
          </w:p>
        </w:tc>
      </w:tr>
      <w:tr w:rsidR="00011DC4" w14:paraId="5A60203B" w14:textId="77777777">
        <w:trPr>
          <w:trHeight w:val="300"/>
        </w:trPr>
        <w:tc>
          <w:tcPr>
            <w:tcW w:w="2520" w:type="dxa"/>
            <w:tcBorders>
              <w:bottom w:val="single" w:sz="12" w:space="0" w:color="000000"/>
            </w:tcBorders>
            <w:tcMar>
              <w:top w:w="100" w:type="dxa"/>
              <w:left w:w="100" w:type="dxa"/>
              <w:bottom w:w="100" w:type="dxa"/>
              <w:right w:w="100" w:type="dxa"/>
            </w:tcMar>
          </w:tcPr>
          <w:p w14:paraId="7A10E6BF" w14:textId="77777777" w:rsidR="00011DC4" w:rsidRDefault="00011DC4">
            <w:pPr>
              <w:pBdr>
                <w:top w:val="nil"/>
                <w:left w:val="nil"/>
                <w:bottom w:val="nil"/>
                <w:right w:val="nil"/>
                <w:between w:val="nil"/>
              </w:pBdr>
              <w:jc w:val="center"/>
              <w:rPr>
                <w:rFonts w:ascii="Roboto" w:eastAsia="Roboto" w:hAnsi="Roboto" w:cs="Roboto"/>
                <w:b/>
                <w:color w:val="000000"/>
              </w:rPr>
            </w:pPr>
          </w:p>
        </w:tc>
        <w:tc>
          <w:tcPr>
            <w:tcW w:w="2200" w:type="dxa"/>
            <w:tcBorders>
              <w:bottom w:val="single" w:sz="12" w:space="0" w:color="000000"/>
            </w:tcBorders>
            <w:tcMar>
              <w:top w:w="100" w:type="dxa"/>
              <w:left w:w="100" w:type="dxa"/>
              <w:bottom w:w="100" w:type="dxa"/>
              <w:right w:w="100" w:type="dxa"/>
            </w:tcMar>
          </w:tcPr>
          <w:p w14:paraId="7571239F" w14:textId="77777777" w:rsidR="00011DC4" w:rsidRDefault="00011DC4">
            <w:pPr>
              <w:pBdr>
                <w:top w:val="nil"/>
                <w:left w:val="nil"/>
                <w:bottom w:val="nil"/>
                <w:right w:val="nil"/>
                <w:between w:val="nil"/>
              </w:pBdr>
              <w:jc w:val="center"/>
              <w:rPr>
                <w:rFonts w:ascii="Roboto" w:eastAsia="Roboto" w:hAnsi="Roboto" w:cs="Roboto"/>
                <w:b/>
                <w:color w:val="000000"/>
              </w:rPr>
            </w:pPr>
          </w:p>
        </w:tc>
        <w:tc>
          <w:tcPr>
            <w:tcW w:w="2449" w:type="dxa"/>
            <w:tcBorders>
              <w:bottom w:val="single" w:sz="12" w:space="0" w:color="000000"/>
            </w:tcBorders>
            <w:tcMar>
              <w:top w:w="100" w:type="dxa"/>
              <w:left w:w="100" w:type="dxa"/>
              <w:bottom w:w="100" w:type="dxa"/>
              <w:right w:w="100" w:type="dxa"/>
            </w:tcMar>
          </w:tcPr>
          <w:p w14:paraId="10707CE1" w14:textId="77777777" w:rsidR="00011DC4" w:rsidRDefault="00011DC4">
            <w:pPr>
              <w:pBdr>
                <w:top w:val="nil"/>
                <w:left w:val="nil"/>
                <w:bottom w:val="nil"/>
                <w:right w:val="nil"/>
                <w:between w:val="nil"/>
              </w:pBdr>
              <w:jc w:val="center"/>
              <w:rPr>
                <w:rFonts w:ascii="Roboto" w:eastAsia="Roboto" w:hAnsi="Roboto" w:cs="Roboto"/>
                <w:b/>
                <w:color w:val="000000"/>
              </w:rPr>
            </w:pPr>
          </w:p>
        </w:tc>
        <w:tc>
          <w:tcPr>
            <w:tcW w:w="2334" w:type="dxa"/>
            <w:tcBorders>
              <w:bottom w:val="single" w:sz="12" w:space="0" w:color="000000"/>
            </w:tcBorders>
            <w:tcMar>
              <w:top w:w="100" w:type="dxa"/>
              <w:left w:w="100" w:type="dxa"/>
              <w:bottom w:w="100" w:type="dxa"/>
              <w:right w:w="100" w:type="dxa"/>
            </w:tcMar>
          </w:tcPr>
          <w:p w14:paraId="46738FCA" w14:textId="77777777" w:rsidR="00011DC4" w:rsidRDefault="00011DC4">
            <w:pPr>
              <w:pBdr>
                <w:top w:val="nil"/>
                <w:left w:val="nil"/>
                <w:bottom w:val="nil"/>
                <w:right w:val="nil"/>
                <w:between w:val="nil"/>
              </w:pBdr>
              <w:jc w:val="center"/>
              <w:rPr>
                <w:rFonts w:ascii="Roboto" w:eastAsia="Roboto" w:hAnsi="Roboto" w:cs="Roboto"/>
                <w:b/>
                <w:color w:val="000000"/>
              </w:rPr>
            </w:pPr>
          </w:p>
        </w:tc>
      </w:tr>
      <w:tr w:rsidR="00011DC4" w14:paraId="54226F26" w14:textId="77777777">
        <w:trPr>
          <w:trHeight w:val="300"/>
        </w:trPr>
        <w:tc>
          <w:tcPr>
            <w:tcW w:w="2520" w:type="dxa"/>
            <w:tcBorders>
              <w:bottom w:val="single" w:sz="12" w:space="0" w:color="000000"/>
            </w:tcBorders>
            <w:tcMar>
              <w:top w:w="100" w:type="dxa"/>
              <w:left w:w="100" w:type="dxa"/>
              <w:bottom w:w="100" w:type="dxa"/>
              <w:right w:w="100" w:type="dxa"/>
            </w:tcMar>
          </w:tcPr>
          <w:p w14:paraId="34C16E32" w14:textId="77777777" w:rsidR="00011DC4" w:rsidRDefault="00011DC4">
            <w:pPr>
              <w:pBdr>
                <w:top w:val="nil"/>
                <w:left w:val="nil"/>
                <w:bottom w:val="nil"/>
                <w:right w:val="nil"/>
                <w:between w:val="nil"/>
              </w:pBdr>
              <w:jc w:val="center"/>
              <w:rPr>
                <w:rFonts w:ascii="Roboto" w:eastAsia="Roboto" w:hAnsi="Roboto" w:cs="Roboto"/>
                <w:b/>
                <w:color w:val="000000"/>
              </w:rPr>
            </w:pPr>
          </w:p>
        </w:tc>
        <w:tc>
          <w:tcPr>
            <w:tcW w:w="2200" w:type="dxa"/>
            <w:tcBorders>
              <w:bottom w:val="single" w:sz="12" w:space="0" w:color="000000"/>
            </w:tcBorders>
            <w:tcMar>
              <w:top w:w="100" w:type="dxa"/>
              <w:left w:w="100" w:type="dxa"/>
              <w:bottom w:w="100" w:type="dxa"/>
              <w:right w:w="100" w:type="dxa"/>
            </w:tcMar>
          </w:tcPr>
          <w:p w14:paraId="7BAD4A2E" w14:textId="77777777" w:rsidR="00011DC4" w:rsidRDefault="00011DC4">
            <w:pPr>
              <w:pBdr>
                <w:top w:val="nil"/>
                <w:left w:val="nil"/>
                <w:bottom w:val="nil"/>
                <w:right w:val="nil"/>
                <w:between w:val="nil"/>
              </w:pBdr>
              <w:jc w:val="center"/>
              <w:rPr>
                <w:rFonts w:ascii="Roboto" w:eastAsia="Roboto" w:hAnsi="Roboto" w:cs="Roboto"/>
                <w:b/>
                <w:color w:val="000000"/>
              </w:rPr>
            </w:pPr>
          </w:p>
        </w:tc>
        <w:tc>
          <w:tcPr>
            <w:tcW w:w="2449" w:type="dxa"/>
            <w:tcBorders>
              <w:bottom w:val="single" w:sz="12" w:space="0" w:color="000000"/>
            </w:tcBorders>
            <w:tcMar>
              <w:top w:w="100" w:type="dxa"/>
              <w:left w:w="100" w:type="dxa"/>
              <w:bottom w:w="100" w:type="dxa"/>
              <w:right w:w="100" w:type="dxa"/>
            </w:tcMar>
          </w:tcPr>
          <w:p w14:paraId="4203B4A2" w14:textId="77777777" w:rsidR="00011DC4" w:rsidRDefault="00011DC4">
            <w:pPr>
              <w:pBdr>
                <w:top w:val="nil"/>
                <w:left w:val="nil"/>
                <w:bottom w:val="nil"/>
                <w:right w:val="nil"/>
                <w:between w:val="nil"/>
              </w:pBdr>
              <w:jc w:val="center"/>
              <w:rPr>
                <w:rFonts w:ascii="Roboto" w:eastAsia="Roboto" w:hAnsi="Roboto" w:cs="Roboto"/>
                <w:b/>
                <w:color w:val="000000"/>
              </w:rPr>
            </w:pPr>
          </w:p>
        </w:tc>
        <w:tc>
          <w:tcPr>
            <w:tcW w:w="2334" w:type="dxa"/>
            <w:tcBorders>
              <w:bottom w:val="single" w:sz="12" w:space="0" w:color="000000"/>
            </w:tcBorders>
            <w:tcMar>
              <w:top w:w="100" w:type="dxa"/>
              <w:left w:w="100" w:type="dxa"/>
              <w:bottom w:w="100" w:type="dxa"/>
              <w:right w:w="100" w:type="dxa"/>
            </w:tcMar>
          </w:tcPr>
          <w:p w14:paraId="23357050" w14:textId="77777777" w:rsidR="00011DC4" w:rsidRDefault="00011DC4">
            <w:pPr>
              <w:pBdr>
                <w:top w:val="nil"/>
                <w:left w:val="nil"/>
                <w:bottom w:val="nil"/>
                <w:right w:val="nil"/>
                <w:between w:val="nil"/>
              </w:pBdr>
              <w:jc w:val="center"/>
              <w:rPr>
                <w:rFonts w:ascii="Roboto" w:eastAsia="Roboto" w:hAnsi="Roboto" w:cs="Roboto"/>
                <w:b/>
                <w:color w:val="000000"/>
              </w:rPr>
            </w:pPr>
          </w:p>
        </w:tc>
      </w:tr>
      <w:tr w:rsidR="00011DC4" w14:paraId="4DC88363" w14:textId="77777777">
        <w:trPr>
          <w:trHeight w:val="300"/>
        </w:trPr>
        <w:tc>
          <w:tcPr>
            <w:tcW w:w="2520" w:type="dxa"/>
            <w:tcBorders>
              <w:bottom w:val="single" w:sz="12" w:space="0" w:color="000000"/>
            </w:tcBorders>
            <w:tcMar>
              <w:top w:w="100" w:type="dxa"/>
              <w:left w:w="100" w:type="dxa"/>
              <w:bottom w:w="100" w:type="dxa"/>
              <w:right w:w="100" w:type="dxa"/>
            </w:tcMar>
          </w:tcPr>
          <w:p w14:paraId="480EE696" w14:textId="77777777" w:rsidR="00011DC4" w:rsidRDefault="00011DC4">
            <w:pPr>
              <w:pBdr>
                <w:top w:val="nil"/>
                <w:left w:val="nil"/>
                <w:bottom w:val="nil"/>
                <w:right w:val="nil"/>
                <w:between w:val="nil"/>
              </w:pBdr>
              <w:jc w:val="center"/>
              <w:rPr>
                <w:rFonts w:ascii="Roboto" w:eastAsia="Roboto" w:hAnsi="Roboto" w:cs="Roboto"/>
                <w:b/>
                <w:color w:val="000000"/>
              </w:rPr>
            </w:pPr>
          </w:p>
        </w:tc>
        <w:tc>
          <w:tcPr>
            <w:tcW w:w="2200" w:type="dxa"/>
            <w:tcBorders>
              <w:bottom w:val="single" w:sz="12" w:space="0" w:color="000000"/>
            </w:tcBorders>
            <w:tcMar>
              <w:top w:w="100" w:type="dxa"/>
              <w:left w:w="100" w:type="dxa"/>
              <w:bottom w:w="100" w:type="dxa"/>
              <w:right w:w="100" w:type="dxa"/>
            </w:tcMar>
          </w:tcPr>
          <w:p w14:paraId="7EB0E3E7" w14:textId="77777777" w:rsidR="00011DC4" w:rsidRDefault="00011DC4">
            <w:pPr>
              <w:pBdr>
                <w:top w:val="nil"/>
                <w:left w:val="nil"/>
                <w:bottom w:val="nil"/>
                <w:right w:val="nil"/>
                <w:between w:val="nil"/>
              </w:pBdr>
              <w:jc w:val="center"/>
              <w:rPr>
                <w:rFonts w:ascii="Roboto" w:eastAsia="Roboto" w:hAnsi="Roboto" w:cs="Roboto"/>
                <w:b/>
                <w:color w:val="000000"/>
              </w:rPr>
            </w:pPr>
          </w:p>
        </w:tc>
        <w:tc>
          <w:tcPr>
            <w:tcW w:w="2449" w:type="dxa"/>
            <w:tcBorders>
              <w:bottom w:val="single" w:sz="12" w:space="0" w:color="000000"/>
            </w:tcBorders>
            <w:tcMar>
              <w:top w:w="100" w:type="dxa"/>
              <w:left w:w="100" w:type="dxa"/>
              <w:bottom w:w="100" w:type="dxa"/>
              <w:right w:w="100" w:type="dxa"/>
            </w:tcMar>
          </w:tcPr>
          <w:p w14:paraId="632405D5" w14:textId="77777777" w:rsidR="00011DC4" w:rsidRDefault="00011DC4">
            <w:pPr>
              <w:pBdr>
                <w:top w:val="nil"/>
                <w:left w:val="nil"/>
                <w:bottom w:val="nil"/>
                <w:right w:val="nil"/>
                <w:between w:val="nil"/>
              </w:pBdr>
              <w:jc w:val="center"/>
              <w:rPr>
                <w:rFonts w:ascii="Roboto" w:eastAsia="Roboto" w:hAnsi="Roboto" w:cs="Roboto"/>
                <w:b/>
                <w:color w:val="000000"/>
              </w:rPr>
            </w:pPr>
          </w:p>
        </w:tc>
        <w:tc>
          <w:tcPr>
            <w:tcW w:w="2334" w:type="dxa"/>
            <w:tcBorders>
              <w:bottom w:val="single" w:sz="12" w:space="0" w:color="000000"/>
            </w:tcBorders>
            <w:tcMar>
              <w:top w:w="100" w:type="dxa"/>
              <w:left w:w="100" w:type="dxa"/>
              <w:bottom w:w="100" w:type="dxa"/>
              <w:right w:w="100" w:type="dxa"/>
            </w:tcMar>
          </w:tcPr>
          <w:p w14:paraId="7800B263" w14:textId="77777777" w:rsidR="00011DC4" w:rsidRDefault="00011DC4">
            <w:pPr>
              <w:pBdr>
                <w:top w:val="nil"/>
                <w:left w:val="nil"/>
                <w:bottom w:val="nil"/>
                <w:right w:val="nil"/>
                <w:between w:val="nil"/>
              </w:pBdr>
              <w:jc w:val="center"/>
              <w:rPr>
                <w:rFonts w:ascii="Roboto" w:eastAsia="Roboto" w:hAnsi="Roboto" w:cs="Roboto"/>
                <w:b/>
                <w:color w:val="000000"/>
              </w:rPr>
            </w:pPr>
          </w:p>
        </w:tc>
      </w:tr>
    </w:tbl>
    <w:p w14:paraId="20655DE2" w14:textId="3C9573AE" w:rsidR="00011DC4" w:rsidRDefault="00000000" w:rsidP="005C5444">
      <w:pPr>
        <w:jc w:val="both"/>
        <w:rPr>
          <w:i/>
        </w:rPr>
      </w:pPr>
      <w:r>
        <w:rPr>
          <w:i/>
        </w:rPr>
        <w:t xml:space="preserve">Incluya filas adicionales si requiere agregar más datos de ubicación geográfica donde se </w:t>
      </w:r>
      <w:r w:rsidR="005C5444">
        <w:rPr>
          <w:i/>
        </w:rPr>
        <w:t>u</w:t>
      </w:r>
      <w:r>
        <w:rPr>
          <w:i/>
        </w:rPr>
        <w:t>bican las comunidades del pueblo.</w:t>
      </w:r>
    </w:p>
    <w:p w14:paraId="7C3B4454" w14:textId="77777777" w:rsidR="007206B6" w:rsidRDefault="007206B6" w:rsidP="005C5444">
      <w:pPr>
        <w:jc w:val="both"/>
        <w:rPr>
          <w:i/>
        </w:rPr>
      </w:pPr>
    </w:p>
    <w:p w14:paraId="1108A0F2" w14:textId="11F9C79E" w:rsidR="00011DC4" w:rsidRPr="007206B6" w:rsidRDefault="007206B6" w:rsidP="007206B6">
      <w:pPr>
        <w:pStyle w:val="NormalWeb"/>
        <w:jc w:val="both"/>
        <w:rPr>
          <w:rFonts w:ascii="Arial" w:eastAsia="Arial" w:hAnsi="Arial" w:cs="Arial"/>
          <w:sz w:val="22"/>
          <w:szCs w:val="22"/>
          <w:lang w:val="es"/>
        </w:rPr>
      </w:pPr>
      <w:r w:rsidRPr="00DB7637">
        <w:rPr>
          <w:rFonts w:ascii="Arial" w:eastAsia="Arial" w:hAnsi="Arial" w:cs="Arial"/>
          <w:b/>
          <w:bCs/>
          <w:sz w:val="22"/>
          <w:szCs w:val="22"/>
          <w:lang w:val="es"/>
        </w:rPr>
        <w:t xml:space="preserve">¿Cuántas familias y cuántas personas conforman actualmente la población del pueblo </w:t>
      </w:r>
      <w:r>
        <w:rPr>
          <w:rFonts w:ascii="Arial" w:eastAsia="Arial" w:hAnsi="Arial" w:cs="Arial"/>
          <w:b/>
          <w:bCs/>
          <w:sz w:val="22"/>
          <w:szCs w:val="22"/>
          <w:lang w:val="es"/>
        </w:rPr>
        <w:t>Rrom</w:t>
      </w:r>
      <w:r w:rsidRPr="00DB7637">
        <w:rPr>
          <w:rFonts w:ascii="Arial" w:eastAsia="Arial" w:hAnsi="Arial" w:cs="Arial"/>
          <w:b/>
          <w:bCs/>
          <w:sz w:val="22"/>
          <w:szCs w:val="22"/>
          <w:lang w:val="es"/>
        </w:rPr>
        <w:t xml:space="preserve"> seleccionado en la ciudad de Bogotá, según los datos del último censo oficial o la caracterización comunitaria más reciente?</w:t>
      </w:r>
    </w:p>
    <w:tbl>
      <w:tblPr>
        <w:tblStyle w:val="affffffff3"/>
        <w:tblW w:w="9465"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515"/>
        <w:gridCol w:w="4950"/>
      </w:tblGrid>
      <w:tr w:rsidR="00011DC4" w14:paraId="3270B2CB" w14:textId="77777777">
        <w:tc>
          <w:tcPr>
            <w:tcW w:w="4515" w:type="dxa"/>
          </w:tcPr>
          <w:p w14:paraId="13130C27" w14:textId="3BA0016E" w:rsidR="00011DC4" w:rsidRDefault="007206B6">
            <w:pPr>
              <w:widowControl w:val="0"/>
              <w:jc w:val="both"/>
              <w:rPr>
                <w:rFonts w:ascii="Roboto" w:eastAsia="Roboto" w:hAnsi="Roboto" w:cs="Roboto"/>
                <w:b/>
                <w:color w:val="000000"/>
              </w:rPr>
            </w:pPr>
            <w:r w:rsidRPr="00DB7637">
              <w:rPr>
                <w:rStyle w:val="Fuerte"/>
              </w:rPr>
              <w:t>Número total de familias</w:t>
            </w:r>
            <w:r w:rsidRPr="00DB7637">
              <w:t xml:space="preserve"> que conforman la comunidad.</w:t>
            </w:r>
          </w:p>
        </w:tc>
        <w:tc>
          <w:tcPr>
            <w:tcW w:w="4950" w:type="dxa"/>
          </w:tcPr>
          <w:p w14:paraId="5CC5FC66" w14:textId="227CC408" w:rsidR="00011DC4" w:rsidRDefault="007206B6" w:rsidP="000D76B5">
            <w:pPr>
              <w:widowControl w:val="0"/>
              <w:spacing w:after="240"/>
              <w:jc w:val="both"/>
              <w:rPr>
                <w:rFonts w:ascii="Roboto" w:eastAsia="Roboto" w:hAnsi="Roboto" w:cs="Roboto"/>
                <w:b/>
                <w:color w:val="000000"/>
              </w:rPr>
            </w:pPr>
            <w:r w:rsidRPr="00735298">
              <w:rPr>
                <w:rFonts w:eastAsia="Roboto"/>
                <w:bCs/>
                <w:color w:val="000000"/>
                <w:sz w:val="20"/>
                <w:szCs w:val="20"/>
              </w:rPr>
              <w:t xml:space="preserve">La comunidad está conformada por _______ familias, según la caracterización realizada en _______ (año) por </w:t>
            </w:r>
            <w:r>
              <w:rPr>
                <w:rFonts w:eastAsia="Roboto"/>
                <w:bCs/>
                <w:color w:val="000000"/>
                <w:sz w:val="20"/>
                <w:szCs w:val="20"/>
              </w:rPr>
              <w:t>la forma organizativa</w:t>
            </w:r>
            <w:r w:rsidR="00A8293B">
              <w:rPr>
                <w:rFonts w:eastAsia="Roboto"/>
                <w:bCs/>
                <w:color w:val="000000"/>
                <w:sz w:val="20"/>
                <w:szCs w:val="20"/>
              </w:rPr>
              <w:t xml:space="preserve"> (</w:t>
            </w:r>
            <w:r w:rsidR="00A8293B" w:rsidRPr="00A8293B">
              <w:rPr>
                <w:rFonts w:eastAsia="Roboto"/>
                <w:bCs/>
                <w:color w:val="000000"/>
                <w:sz w:val="20"/>
                <w:szCs w:val="20"/>
              </w:rPr>
              <w:t>Kumpania</w:t>
            </w:r>
            <w:r w:rsidR="00A8293B">
              <w:rPr>
                <w:rFonts w:eastAsia="Roboto"/>
                <w:bCs/>
                <w:color w:val="000000"/>
                <w:sz w:val="20"/>
                <w:szCs w:val="20"/>
              </w:rPr>
              <w:t xml:space="preserve"> __________________). Mayoritariamente</w:t>
            </w:r>
            <w:r w:rsidR="000D76B5">
              <w:rPr>
                <w:rFonts w:eastAsia="Roboto"/>
                <w:bCs/>
                <w:color w:val="000000"/>
                <w:sz w:val="20"/>
                <w:szCs w:val="20"/>
              </w:rPr>
              <w:t xml:space="preserve"> los miembros de la comunidad</w:t>
            </w:r>
            <w:r w:rsidR="00A8293B">
              <w:rPr>
                <w:rFonts w:eastAsia="Roboto"/>
                <w:bCs/>
                <w:color w:val="000000"/>
                <w:sz w:val="20"/>
                <w:szCs w:val="20"/>
              </w:rPr>
              <w:t xml:space="preserve"> pertenecen a la </w:t>
            </w:r>
            <w:proofErr w:type="spellStart"/>
            <w:r w:rsidR="00A8293B" w:rsidRPr="00A8293B">
              <w:rPr>
                <w:rFonts w:eastAsia="Roboto"/>
                <w:bCs/>
                <w:i/>
                <w:iCs/>
                <w:color w:val="000000"/>
                <w:sz w:val="20"/>
                <w:szCs w:val="20"/>
              </w:rPr>
              <w:t>vitsa</w:t>
            </w:r>
            <w:proofErr w:type="spellEnd"/>
            <w:r w:rsidR="000D76B5">
              <w:rPr>
                <w:rFonts w:eastAsia="Roboto"/>
                <w:bCs/>
                <w:i/>
                <w:iCs/>
                <w:color w:val="000000"/>
                <w:sz w:val="20"/>
                <w:szCs w:val="20"/>
              </w:rPr>
              <w:t xml:space="preserve"> ______________</w:t>
            </w:r>
          </w:p>
        </w:tc>
      </w:tr>
      <w:tr w:rsidR="00011DC4" w14:paraId="6942D89D" w14:textId="77777777">
        <w:tc>
          <w:tcPr>
            <w:tcW w:w="4515" w:type="dxa"/>
          </w:tcPr>
          <w:p w14:paraId="2887D224" w14:textId="55D925E9" w:rsidR="00011DC4" w:rsidRDefault="000948F4">
            <w:pPr>
              <w:widowControl w:val="0"/>
              <w:jc w:val="both"/>
              <w:rPr>
                <w:rFonts w:ascii="Roboto" w:eastAsia="Roboto" w:hAnsi="Roboto" w:cs="Roboto"/>
                <w:b/>
                <w:color w:val="000000"/>
              </w:rPr>
            </w:pPr>
            <w:r w:rsidRPr="00DB7637">
              <w:rPr>
                <w:rStyle w:val="Fuerte"/>
              </w:rPr>
              <w:t>Número total de personas</w:t>
            </w:r>
            <w:r w:rsidRPr="00DB7637">
              <w:t xml:space="preserve"> pertenecientes al pueblo </w:t>
            </w:r>
            <w:r>
              <w:t>Rrom</w:t>
            </w:r>
            <w:r w:rsidRPr="00DB7637">
              <w:t xml:space="preserve"> en la ciudad.</w:t>
            </w:r>
          </w:p>
        </w:tc>
        <w:tc>
          <w:tcPr>
            <w:tcW w:w="4950" w:type="dxa"/>
          </w:tcPr>
          <w:p w14:paraId="7D9571FC" w14:textId="552721BC" w:rsidR="00011DC4" w:rsidRDefault="000948F4">
            <w:pPr>
              <w:widowControl w:val="0"/>
              <w:jc w:val="both"/>
              <w:rPr>
                <w:rFonts w:ascii="Roboto" w:eastAsia="Roboto" w:hAnsi="Roboto" w:cs="Roboto"/>
                <w:b/>
              </w:rPr>
            </w:pPr>
            <w:r>
              <w:rPr>
                <w:rFonts w:eastAsia="Roboto"/>
                <w:bCs/>
                <w:sz w:val="20"/>
                <w:szCs w:val="20"/>
              </w:rPr>
              <w:t>La forma organizativa</w:t>
            </w:r>
            <w:r w:rsidRPr="00735298">
              <w:rPr>
                <w:rFonts w:eastAsia="Roboto"/>
                <w:bCs/>
                <w:sz w:val="20"/>
                <w:szCs w:val="20"/>
              </w:rPr>
              <w:t xml:space="preserve"> reporta en su caracterización comunitaria de ____ (año) un total de ________ personas pertenecientes a su pueblo en Bogotá.</w:t>
            </w:r>
          </w:p>
        </w:tc>
      </w:tr>
      <w:tr w:rsidR="000948F4" w14:paraId="001E34A5" w14:textId="77777777">
        <w:tc>
          <w:tcPr>
            <w:tcW w:w="4515" w:type="dxa"/>
          </w:tcPr>
          <w:p w14:paraId="44AE8F36" w14:textId="77777777" w:rsidR="000948F4" w:rsidRDefault="000948F4" w:rsidP="000948F4">
            <w:pPr>
              <w:widowControl w:val="0"/>
              <w:spacing w:before="240" w:after="240"/>
              <w:jc w:val="both"/>
              <w:rPr>
                <w:b/>
                <w:bCs/>
              </w:rPr>
            </w:pPr>
            <w:r w:rsidRPr="000B3F0A">
              <w:rPr>
                <w:b/>
                <w:bCs/>
              </w:rPr>
              <w:t>¿</w:t>
            </w:r>
            <w:r>
              <w:rPr>
                <w:b/>
                <w:bCs/>
              </w:rPr>
              <w:t>Qué</w:t>
            </w:r>
            <w:r w:rsidRPr="000B3F0A">
              <w:rPr>
                <w:b/>
                <w:bCs/>
              </w:rPr>
              <w:t xml:space="preserve"> otras pertenencias étnicas existen dentro de la comunidad </w:t>
            </w:r>
            <w:r w:rsidRPr="00B66813">
              <w:t>(solo responder en caso de ser comunidad interétnica)</w:t>
            </w:r>
            <w:r w:rsidRPr="00B66813">
              <w:rPr>
                <w:b/>
                <w:bCs/>
              </w:rPr>
              <w:t>?</w:t>
            </w:r>
            <w:r w:rsidRPr="00B66813">
              <w:t xml:space="preserve"> </w:t>
            </w:r>
          </w:p>
          <w:p w14:paraId="447CF9D8" w14:textId="27E98561" w:rsidR="000948F4" w:rsidRDefault="000948F4" w:rsidP="000948F4">
            <w:pPr>
              <w:widowControl w:val="0"/>
              <w:jc w:val="both"/>
              <w:rPr>
                <w:rFonts w:ascii="Roboto" w:eastAsia="Roboto" w:hAnsi="Roboto" w:cs="Roboto"/>
                <w:b/>
                <w:color w:val="000000"/>
              </w:rPr>
            </w:pPr>
          </w:p>
        </w:tc>
        <w:tc>
          <w:tcPr>
            <w:tcW w:w="4950" w:type="dxa"/>
          </w:tcPr>
          <w:p w14:paraId="7ED5A2D3" w14:textId="77777777" w:rsidR="000948F4" w:rsidRPr="00EA5FA3" w:rsidRDefault="000948F4" w:rsidP="000948F4">
            <w:pPr>
              <w:widowControl w:val="0"/>
              <w:spacing w:before="240"/>
              <w:jc w:val="both"/>
              <w:rPr>
                <w:rFonts w:eastAsia="Roboto"/>
                <w:bCs/>
                <w:sz w:val="20"/>
                <w:szCs w:val="20"/>
                <w:lang w:val="es-ES"/>
              </w:rPr>
            </w:pPr>
            <w:r w:rsidRPr="00EA5FA3">
              <w:rPr>
                <w:rFonts w:eastAsia="Roboto"/>
                <w:b/>
                <w:bCs/>
                <w:sz w:val="20"/>
                <w:szCs w:val="20"/>
                <w:lang w:val="es-ES"/>
              </w:rPr>
              <w:t>Identificación de grupos étnicos presentes:</w:t>
            </w:r>
          </w:p>
          <w:p w14:paraId="64D47BA0" w14:textId="77777777" w:rsidR="000948F4" w:rsidRDefault="000948F4" w:rsidP="000948F4">
            <w:pPr>
              <w:widowControl w:val="0"/>
              <w:numPr>
                <w:ilvl w:val="0"/>
                <w:numId w:val="17"/>
              </w:numPr>
              <w:spacing w:before="240"/>
              <w:jc w:val="both"/>
              <w:rPr>
                <w:rFonts w:eastAsia="Roboto"/>
                <w:bCs/>
                <w:sz w:val="20"/>
                <w:szCs w:val="20"/>
                <w:lang w:val="es-ES"/>
              </w:rPr>
            </w:pPr>
            <w:r w:rsidRPr="00EA5FA3">
              <w:rPr>
                <w:rFonts w:eastAsia="Roboto"/>
                <w:bCs/>
                <w:sz w:val="20"/>
                <w:szCs w:val="20"/>
                <w:lang w:val="es-ES"/>
              </w:rPr>
              <w:t>En la comunidad conviven</w:t>
            </w:r>
            <w:r>
              <w:rPr>
                <w:rFonts w:eastAsia="Roboto"/>
                <w:bCs/>
                <w:sz w:val="20"/>
                <w:szCs w:val="20"/>
                <w:lang w:val="es-ES"/>
              </w:rPr>
              <w:t xml:space="preserve"> también</w:t>
            </w:r>
            <w:r w:rsidRPr="00EA5FA3">
              <w:rPr>
                <w:rFonts w:eastAsia="Roboto"/>
                <w:bCs/>
                <w:sz w:val="20"/>
                <w:szCs w:val="20"/>
                <w:lang w:val="es-ES"/>
              </w:rPr>
              <w:t xml:space="preserve"> familias</w:t>
            </w:r>
            <w:r>
              <w:rPr>
                <w:rFonts w:eastAsia="Roboto"/>
                <w:bCs/>
                <w:sz w:val="20"/>
                <w:szCs w:val="20"/>
                <w:lang w:val="es-ES"/>
              </w:rPr>
              <w:t xml:space="preserve">: </w:t>
            </w:r>
          </w:p>
          <w:p w14:paraId="46979672" w14:textId="785263B5" w:rsidR="000948F4" w:rsidRDefault="000948F4" w:rsidP="000948F4">
            <w:pPr>
              <w:widowControl w:val="0"/>
              <w:numPr>
                <w:ilvl w:val="1"/>
                <w:numId w:val="17"/>
              </w:numPr>
              <w:spacing w:before="240"/>
              <w:jc w:val="both"/>
              <w:rPr>
                <w:rFonts w:eastAsia="Roboto"/>
                <w:bCs/>
                <w:sz w:val="20"/>
                <w:szCs w:val="20"/>
                <w:lang w:val="es-ES"/>
              </w:rPr>
            </w:pPr>
            <w:r w:rsidRPr="004D5867">
              <w:rPr>
                <w:rFonts w:eastAsia="Roboto"/>
                <w:bCs/>
                <w:noProof/>
                <w:sz w:val="20"/>
                <w:szCs w:val="20"/>
                <w:lang w:val="es-ES"/>
              </w:rPr>
              <mc:AlternateContent>
                <mc:Choice Requires="wps">
                  <w:drawing>
                    <wp:anchor distT="45720" distB="45720" distL="114300" distR="114300" simplePos="0" relativeHeight="251663360" behindDoc="0" locked="0" layoutInCell="1" allowOverlap="1" wp14:anchorId="4A9FA74B" wp14:editId="0BFC8653">
                      <wp:simplePos x="0" y="0"/>
                      <wp:positionH relativeFrom="column">
                        <wp:posOffset>22225</wp:posOffset>
                      </wp:positionH>
                      <wp:positionV relativeFrom="paragraph">
                        <wp:posOffset>761365</wp:posOffset>
                      </wp:positionV>
                      <wp:extent cx="2995930" cy="1404620"/>
                      <wp:effectExtent l="0" t="0" r="13970" b="19685"/>
                      <wp:wrapSquare wrapText="bothSides"/>
                      <wp:docPr id="217"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95930" cy="1404620"/>
                              </a:xfrm>
                              <a:prstGeom prst="rect">
                                <a:avLst/>
                              </a:prstGeom>
                              <a:solidFill>
                                <a:srgbClr val="FFFFFF"/>
                              </a:solidFill>
                              <a:ln w="9525">
                                <a:solidFill>
                                  <a:srgbClr val="000000"/>
                                </a:solidFill>
                                <a:miter lim="800000"/>
                                <a:headEnd/>
                                <a:tailEnd/>
                              </a:ln>
                            </wps:spPr>
                            <wps:txbx>
                              <w:txbxContent>
                                <w:p w14:paraId="70087812" w14:textId="77777777" w:rsidR="000948F4" w:rsidRPr="004D5867" w:rsidRDefault="000948F4" w:rsidP="006D3366">
                                  <w:pPr>
                                    <w:jc w:val="both"/>
                                    <w:rPr>
                                      <w:lang w:val="es-ES"/>
                                    </w:rPr>
                                  </w:pP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4A9FA74B" id="_x0000_s1028" type="#_x0000_t202" style="position:absolute;left:0;text-align:left;margin-left:1.75pt;margin-top:59.95pt;width:235.9pt;height:110.6pt;z-index:251663360;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">
                      <v:textbox style="mso-fit-shape-to-text:t">
                        <w:txbxContent>
                          <w:p w14:paraId="70087812" w14:textId="77777777" w:rsidR="000948F4" w:rsidRPr="004D5867" w:rsidRDefault="000948F4" w:rsidP="006D3366">
                            <w:pPr>
                              <w:jc w:val="both"/>
                              <w:rPr>
                                <w:lang w:val="es-ES"/>
                              </w:rPr>
                            </w:pPr>
                          </w:p>
                        </w:txbxContent>
                      </v:textbox>
                      <w10:wrap type="square"/>
                    </v:shape>
                  </w:pict>
                </mc:Fallback>
              </mc:AlternateContent>
            </w:r>
            <w:r w:rsidRPr="000C2F0F">
              <w:rPr>
                <w:color w:val="111111"/>
                <w:sz w:val="36"/>
                <w:szCs w:val="36"/>
                <w:lang w:val="es-ES"/>
              </w:rPr>
              <w:t>□</w:t>
            </w:r>
            <w:r>
              <w:rPr>
                <w:color w:val="111111"/>
                <w:sz w:val="36"/>
                <w:szCs w:val="36"/>
                <w:lang w:val="es-ES"/>
              </w:rPr>
              <w:t xml:space="preserve"> </w:t>
            </w:r>
            <w:r>
              <w:rPr>
                <w:rFonts w:eastAsia="Roboto"/>
                <w:bCs/>
                <w:sz w:val="20"/>
                <w:szCs w:val="20"/>
                <w:lang w:val="es-ES"/>
              </w:rPr>
              <w:t>Gitanos</w:t>
            </w:r>
            <w:r w:rsidRPr="00EA5FA3">
              <w:rPr>
                <w:rFonts w:eastAsia="Roboto"/>
                <w:bCs/>
                <w:sz w:val="20"/>
                <w:szCs w:val="20"/>
                <w:lang w:val="es-ES"/>
              </w:rPr>
              <w:t xml:space="preserve"> </w:t>
            </w:r>
            <w:r>
              <w:rPr>
                <w:rFonts w:eastAsia="Roboto"/>
                <w:bCs/>
                <w:sz w:val="20"/>
                <w:szCs w:val="20"/>
                <w:lang w:val="es-ES"/>
              </w:rPr>
              <w:t xml:space="preserve">de otros </w:t>
            </w:r>
            <w:r w:rsidR="00A8293B">
              <w:rPr>
                <w:rFonts w:eastAsia="Roboto"/>
                <w:bCs/>
                <w:sz w:val="20"/>
                <w:szCs w:val="20"/>
                <w:lang w:val="es-ES"/>
              </w:rPr>
              <w:t>clanes o subgrupos (</w:t>
            </w:r>
            <w:proofErr w:type="spellStart"/>
            <w:r w:rsidR="00A8293B" w:rsidRPr="00A8293B">
              <w:rPr>
                <w:rFonts w:eastAsia="Roboto"/>
                <w:bCs/>
                <w:sz w:val="20"/>
                <w:szCs w:val="20"/>
              </w:rPr>
              <w:t>vitsa</w:t>
            </w:r>
            <w:proofErr w:type="spellEnd"/>
            <w:r w:rsidR="00A8293B">
              <w:rPr>
                <w:rFonts w:eastAsia="Roboto"/>
                <w:bCs/>
                <w:sz w:val="20"/>
                <w:szCs w:val="20"/>
              </w:rPr>
              <w:t>) a la mayoritaria</w:t>
            </w:r>
            <w:r>
              <w:rPr>
                <w:rFonts w:eastAsia="Roboto"/>
                <w:bCs/>
                <w:sz w:val="20"/>
                <w:szCs w:val="20"/>
                <w:lang w:val="es-ES"/>
              </w:rPr>
              <w:t xml:space="preserve"> ¿Cuáles?</w:t>
            </w:r>
          </w:p>
          <w:p w14:paraId="40736DC7" w14:textId="77777777" w:rsidR="000948F4" w:rsidRDefault="000948F4" w:rsidP="000948F4">
            <w:pPr>
              <w:widowControl w:val="0"/>
              <w:numPr>
                <w:ilvl w:val="1"/>
                <w:numId w:val="17"/>
              </w:numPr>
              <w:spacing w:before="240"/>
              <w:jc w:val="both"/>
              <w:rPr>
                <w:rFonts w:eastAsia="Roboto"/>
                <w:bCs/>
                <w:sz w:val="20"/>
                <w:szCs w:val="20"/>
                <w:lang w:val="es-ES"/>
              </w:rPr>
            </w:pPr>
            <w:r w:rsidRPr="000C2F0F">
              <w:rPr>
                <w:color w:val="111111"/>
                <w:sz w:val="36"/>
                <w:szCs w:val="36"/>
                <w:lang w:val="es-ES"/>
              </w:rPr>
              <w:lastRenderedPageBreak/>
              <w:t>□</w:t>
            </w:r>
            <w:r>
              <w:rPr>
                <w:color w:val="111111"/>
                <w:sz w:val="36"/>
                <w:szCs w:val="36"/>
                <w:lang w:val="es-ES"/>
              </w:rPr>
              <w:t xml:space="preserve"> </w:t>
            </w:r>
            <w:r>
              <w:rPr>
                <w:rFonts w:eastAsia="Roboto"/>
                <w:bCs/>
                <w:sz w:val="20"/>
                <w:szCs w:val="20"/>
                <w:lang w:val="es-ES"/>
              </w:rPr>
              <w:t>A</w:t>
            </w:r>
            <w:r w:rsidRPr="00EA5FA3">
              <w:rPr>
                <w:rFonts w:eastAsia="Roboto"/>
                <w:bCs/>
                <w:sz w:val="20"/>
                <w:szCs w:val="20"/>
                <w:lang w:val="es-ES"/>
              </w:rPr>
              <w:t>frodescendientes</w:t>
            </w:r>
            <w:r>
              <w:rPr>
                <w:rFonts w:eastAsia="Roboto"/>
                <w:bCs/>
                <w:sz w:val="20"/>
                <w:szCs w:val="20"/>
                <w:lang w:val="es-ES"/>
              </w:rPr>
              <w:t>.</w:t>
            </w:r>
          </w:p>
          <w:p w14:paraId="27474762" w14:textId="77777777" w:rsidR="000948F4" w:rsidRPr="004D5867" w:rsidRDefault="000948F4" w:rsidP="000948F4">
            <w:pPr>
              <w:widowControl w:val="0"/>
              <w:numPr>
                <w:ilvl w:val="2"/>
                <w:numId w:val="17"/>
              </w:numPr>
              <w:spacing w:before="240"/>
              <w:jc w:val="both"/>
              <w:rPr>
                <w:rFonts w:eastAsia="Roboto"/>
                <w:bCs/>
                <w:sz w:val="20"/>
                <w:szCs w:val="20"/>
                <w:lang w:val="es-ES"/>
              </w:rPr>
            </w:pPr>
            <w:r w:rsidRPr="000C2F0F">
              <w:rPr>
                <w:color w:val="111111"/>
                <w:sz w:val="36"/>
                <w:szCs w:val="36"/>
                <w:lang w:val="es-ES"/>
              </w:rPr>
              <w:t>□</w:t>
            </w:r>
            <w:r>
              <w:rPr>
                <w:color w:val="111111"/>
                <w:sz w:val="36"/>
                <w:szCs w:val="36"/>
                <w:lang w:val="es-ES"/>
              </w:rPr>
              <w:t xml:space="preserve"> </w:t>
            </w:r>
            <w:r w:rsidRPr="004D5867">
              <w:rPr>
                <w:rFonts w:eastAsia="Roboto"/>
                <w:bCs/>
                <w:sz w:val="20"/>
                <w:szCs w:val="20"/>
                <w:lang w:val="es-ES"/>
              </w:rPr>
              <w:t>Comunidad Negra o Afrocolombiana</w:t>
            </w:r>
          </w:p>
          <w:p w14:paraId="748A3724" w14:textId="77777777" w:rsidR="000948F4" w:rsidRPr="004D5867" w:rsidRDefault="000948F4" w:rsidP="000948F4">
            <w:pPr>
              <w:widowControl w:val="0"/>
              <w:numPr>
                <w:ilvl w:val="2"/>
                <w:numId w:val="17"/>
              </w:numPr>
              <w:spacing w:before="240"/>
              <w:jc w:val="both"/>
              <w:rPr>
                <w:rFonts w:eastAsia="Roboto"/>
                <w:bCs/>
                <w:sz w:val="20"/>
                <w:szCs w:val="20"/>
                <w:lang w:val="es-ES"/>
              </w:rPr>
            </w:pPr>
            <w:r w:rsidRPr="000C2F0F">
              <w:rPr>
                <w:color w:val="111111"/>
                <w:sz w:val="36"/>
                <w:szCs w:val="36"/>
                <w:lang w:val="es-ES"/>
              </w:rPr>
              <w:t>□</w:t>
            </w:r>
            <w:r>
              <w:rPr>
                <w:color w:val="111111"/>
                <w:sz w:val="36"/>
                <w:szCs w:val="36"/>
                <w:lang w:val="es-ES"/>
              </w:rPr>
              <w:t xml:space="preserve"> </w:t>
            </w:r>
            <w:r w:rsidRPr="004D5867">
              <w:rPr>
                <w:rFonts w:eastAsia="Roboto"/>
                <w:bCs/>
                <w:sz w:val="20"/>
                <w:szCs w:val="20"/>
                <w:lang w:val="es-ES"/>
              </w:rPr>
              <w:t>Comunidad Raizal</w:t>
            </w:r>
          </w:p>
          <w:p w14:paraId="75725749" w14:textId="77777777" w:rsidR="000948F4" w:rsidRPr="004D5867" w:rsidRDefault="000948F4" w:rsidP="000948F4">
            <w:pPr>
              <w:widowControl w:val="0"/>
              <w:numPr>
                <w:ilvl w:val="2"/>
                <w:numId w:val="17"/>
              </w:numPr>
              <w:spacing w:before="240"/>
              <w:jc w:val="both"/>
              <w:rPr>
                <w:rFonts w:eastAsia="Roboto"/>
                <w:bCs/>
                <w:sz w:val="20"/>
                <w:szCs w:val="20"/>
                <w:lang w:val="es-ES"/>
              </w:rPr>
            </w:pPr>
            <w:r w:rsidRPr="000C2F0F">
              <w:rPr>
                <w:color w:val="111111"/>
                <w:sz w:val="36"/>
                <w:szCs w:val="36"/>
                <w:lang w:val="es-ES"/>
              </w:rPr>
              <w:t>□</w:t>
            </w:r>
            <w:r>
              <w:rPr>
                <w:color w:val="111111"/>
                <w:sz w:val="36"/>
                <w:szCs w:val="36"/>
                <w:lang w:val="es-ES"/>
              </w:rPr>
              <w:t xml:space="preserve"> </w:t>
            </w:r>
            <w:r w:rsidRPr="004D5867">
              <w:rPr>
                <w:rFonts w:eastAsia="Roboto"/>
                <w:bCs/>
                <w:sz w:val="20"/>
                <w:szCs w:val="20"/>
                <w:lang w:val="es-ES"/>
              </w:rPr>
              <w:t>Comunidad Palenquera</w:t>
            </w:r>
          </w:p>
          <w:p w14:paraId="3E8B8B6C" w14:textId="106F2638" w:rsidR="000948F4" w:rsidRDefault="000948F4" w:rsidP="000948F4">
            <w:pPr>
              <w:widowControl w:val="0"/>
              <w:numPr>
                <w:ilvl w:val="1"/>
                <w:numId w:val="17"/>
              </w:numPr>
              <w:spacing w:before="240"/>
              <w:jc w:val="both"/>
              <w:rPr>
                <w:rFonts w:eastAsia="Roboto"/>
                <w:bCs/>
                <w:sz w:val="20"/>
                <w:szCs w:val="20"/>
                <w:lang w:val="es-ES"/>
              </w:rPr>
            </w:pPr>
            <w:r w:rsidRPr="000C2F0F">
              <w:rPr>
                <w:color w:val="111111"/>
                <w:sz w:val="36"/>
                <w:szCs w:val="36"/>
                <w:lang w:val="es-ES"/>
              </w:rPr>
              <w:t>□</w:t>
            </w:r>
            <w:r>
              <w:rPr>
                <w:color w:val="111111"/>
                <w:sz w:val="36"/>
                <w:szCs w:val="36"/>
                <w:lang w:val="es-ES"/>
              </w:rPr>
              <w:t xml:space="preserve"> </w:t>
            </w:r>
            <w:r>
              <w:rPr>
                <w:rFonts w:eastAsia="Roboto"/>
                <w:bCs/>
                <w:sz w:val="20"/>
                <w:szCs w:val="20"/>
                <w:lang w:val="es-ES"/>
              </w:rPr>
              <w:t>Indígenas.</w:t>
            </w:r>
          </w:p>
          <w:p w14:paraId="0A708A7A" w14:textId="77777777" w:rsidR="000948F4" w:rsidRDefault="000948F4" w:rsidP="000948F4">
            <w:pPr>
              <w:widowControl w:val="0"/>
              <w:numPr>
                <w:ilvl w:val="1"/>
                <w:numId w:val="17"/>
              </w:numPr>
              <w:spacing w:before="240"/>
              <w:jc w:val="both"/>
              <w:rPr>
                <w:rFonts w:eastAsia="Roboto"/>
                <w:bCs/>
                <w:sz w:val="20"/>
                <w:szCs w:val="20"/>
                <w:lang w:val="es-ES"/>
              </w:rPr>
            </w:pPr>
            <w:r w:rsidRPr="000C2F0F">
              <w:rPr>
                <w:color w:val="111111"/>
                <w:sz w:val="36"/>
                <w:szCs w:val="36"/>
                <w:lang w:val="es-ES"/>
              </w:rPr>
              <w:t>□</w:t>
            </w:r>
            <w:r>
              <w:rPr>
                <w:color w:val="111111"/>
                <w:sz w:val="36"/>
                <w:szCs w:val="36"/>
                <w:lang w:val="es-ES"/>
              </w:rPr>
              <w:t xml:space="preserve"> </w:t>
            </w:r>
            <w:r>
              <w:rPr>
                <w:rFonts w:eastAsia="Roboto"/>
                <w:bCs/>
                <w:sz w:val="20"/>
                <w:szCs w:val="20"/>
                <w:lang w:val="es-ES"/>
              </w:rPr>
              <w:t>Mestizas.</w:t>
            </w:r>
          </w:p>
          <w:p w14:paraId="1A7D0E70" w14:textId="77777777" w:rsidR="000948F4" w:rsidRPr="00EA5FA3" w:rsidRDefault="000948F4" w:rsidP="000948F4">
            <w:pPr>
              <w:widowControl w:val="0"/>
              <w:numPr>
                <w:ilvl w:val="1"/>
                <w:numId w:val="17"/>
              </w:numPr>
              <w:spacing w:before="240"/>
              <w:jc w:val="both"/>
              <w:rPr>
                <w:rFonts w:eastAsia="Roboto"/>
                <w:bCs/>
                <w:sz w:val="20"/>
                <w:szCs w:val="20"/>
                <w:lang w:val="es-ES"/>
              </w:rPr>
            </w:pPr>
            <w:r w:rsidRPr="000C2F0F">
              <w:rPr>
                <w:color w:val="111111"/>
                <w:sz w:val="36"/>
                <w:szCs w:val="36"/>
                <w:lang w:val="es-ES"/>
              </w:rPr>
              <w:t>□</w:t>
            </w:r>
            <w:r>
              <w:rPr>
                <w:color w:val="111111"/>
                <w:sz w:val="36"/>
                <w:szCs w:val="36"/>
                <w:lang w:val="es-ES"/>
              </w:rPr>
              <w:t xml:space="preserve"> </w:t>
            </w:r>
            <w:r w:rsidRPr="005049AC">
              <w:rPr>
                <w:rFonts w:eastAsia="Roboto"/>
                <w:bCs/>
                <w:sz w:val="20"/>
                <w:szCs w:val="20"/>
                <w:lang w:val="es-ES"/>
              </w:rPr>
              <w:t>Otros grupos poblacionales</w:t>
            </w:r>
            <w:r>
              <w:rPr>
                <w:rFonts w:eastAsia="Roboto"/>
                <w:bCs/>
                <w:sz w:val="20"/>
                <w:szCs w:val="20"/>
                <w:lang w:val="es-ES"/>
              </w:rPr>
              <w:t xml:space="preserve"> no étnicos. </w:t>
            </w:r>
          </w:p>
          <w:p w14:paraId="0989A226" w14:textId="77777777" w:rsidR="000948F4" w:rsidRDefault="000948F4" w:rsidP="000948F4">
            <w:pPr>
              <w:widowControl w:val="0"/>
              <w:jc w:val="both"/>
              <w:rPr>
                <w:rFonts w:ascii="Roboto" w:eastAsia="Roboto" w:hAnsi="Roboto" w:cs="Roboto"/>
                <w:b/>
              </w:rPr>
            </w:pPr>
          </w:p>
        </w:tc>
      </w:tr>
      <w:tr w:rsidR="004D25DA" w14:paraId="6DD33C79" w14:textId="77777777">
        <w:tc>
          <w:tcPr>
            <w:tcW w:w="4515" w:type="dxa"/>
          </w:tcPr>
          <w:p w14:paraId="5E2DE2CF" w14:textId="3E40C1CF" w:rsidR="004D25DA" w:rsidRPr="000B3F0A" w:rsidRDefault="004D25DA" w:rsidP="004D25DA">
            <w:pPr>
              <w:widowControl w:val="0"/>
              <w:spacing w:before="240" w:after="240"/>
              <w:jc w:val="both"/>
              <w:rPr>
                <w:b/>
                <w:bCs/>
              </w:rPr>
            </w:pPr>
            <w:r>
              <w:rPr>
                <w:b/>
                <w:bCs/>
              </w:rPr>
              <w:lastRenderedPageBreak/>
              <w:t>¿C</w:t>
            </w:r>
            <w:r w:rsidRPr="000B3F0A">
              <w:rPr>
                <w:b/>
                <w:bCs/>
              </w:rPr>
              <w:t>uál es la proporción aproximada de cada una</w:t>
            </w:r>
            <w:r>
              <w:rPr>
                <w:b/>
                <w:bCs/>
              </w:rPr>
              <w:t xml:space="preserve"> de las pertenencias étnicas</w:t>
            </w:r>
            <w:r w:rsidRPr="000B3F0A">
              <w:rPr>
                <w:b/>
                <w:bCs/>
              </w:rPr>
              <w:t xml:space="preserve">, con el fin de comprender mejor la diversidad y las características interétnicas presentes en </w:t>
            </w:r>
            <w:r>
              <w:rPr>
                <w:b/>
                <w:bCs/>
              </w:rPr>
              <w:t>la comunidad</w:t>
            </w:r>
            <w:r w:rsidRPr="000B3F0A">
              <w:rPr>
                <w:b/>
                <w:bCs/>
              </w:rPr>
              <w:t>?</w:t>
            </w:r>
          </w:p>
        </w:tc>
        <w:tc>
          <w:tcPr>
            <w:tcW w:w="4950" w:type="dxa"/>
          </w:tcPr>
          <w:p w14:paraId="7323AD87" w14:textId="26C37C31" w:rsidR="004D25DA" w:rsidRDefault="004D25DA" w:rsidP="004D25DA">
            <w:pPr>
              <w:widowControl w:val="0"/>
              <w:spacing w:before="240"/>
              <w:jc w:val="both"/>
              <w:rPr>
                <w:rFonts w:eastAsia="Roboto"/>
                <w:sz w:val="20"/>
                <w:szCs w:val="20"/>
              </w:rPr>
            </w:pPr>
            <w:r w:rsidRPr="005049AC">
              <w:rPr>
                <w:rFonts w:eastAsia="Roboto"/>
                <w:sz w:val="20"/>
                <w:szCs w:val="20"/>
              </w:rPr>
              <w:t xml:space="preserve">La mayoría de la comunidad pertenece al pueblo </w:t>
            </w:r>
            <w:r>
              <w:rPr>
                <w:rFonts w:eastAsia="Roboto"/>
                <w:sz w:val="20"/>
                <w:szCs w:val="20"/>
              </w:rPr>
              <w:t>Rrom</w:t>
            </w:r>
            <w:r>
              <w:rPr>
                <w:rFonts w:eastAsia="Roboto"/>
                <w:sz w:val="20"/>
                <w:szCs w:val="20"/>
              </w:rPr>
              <w:t xml:space="preserve"> </w:t>
            </w:r>
            <w:r w:rsidRPr="005049AC">
              <w:rPr>
                <w:rFonts w:eastAsia="Roboto"/>
                <w:sz w:val="20"/>
                <w:szCs w:val="20"/>
                <w:u w:val="single"/>
              </w:rPr>
              <w:t xml:space="preserve">                        </w:t>
            </w:r>
            <w:proofErr w:type="gramStart"/>
            <w:r w:rsidRPr="005049AC">
              <w:rPr>
                <w:rFonts w:eastAsia="Roboto"/>
                <w:sz w:val="20"/>
                <w:szCs w:val="20"/>
                <w:u w:val="single"/>
              </w:rPr>
              <w:t xml:space="preserve">   </w:t>
            </w:r>
            <w:r w:rsidRPr="005049AC">
              <w:rPr>
                <w:rFonts w:eastAsia="Roboto"/>
                <w:sz w:val="20"/>
                <w:szCs w:val="20"/>
              </w:rPr>
              <w:t>(</w:t>
            </w:r>
            <w:proofErr w:type="gramEnd"/>
            <w:r w:rsidRPr="005049AC">
              <w:rPr>
                <w:rFonts w:eastAsia="Roboto"/>
                <w:sz w:val="20"/>
                <w:szCs w:val="20"/>
              </w:rPr>
              <w:t xml:space="preserve">aproximadamente el </w:t>
            </w:r>
            <w:r w:rsidRPr="005049AC">
              <w:rPr>
                <w:rFonts w:eastAsia="Roboto"/>
                <w:sz w:val="20"/>
                <w:szCs w:val="20"/>
                <w:u w:val="single"/>
              </w:rPr>
              <w:t xml:space="preserve">     </w:t>
            </w:r>
            <w:r w:rsidRPr="005049AC">
              <w:rPr>
                <w:rFonts w:eastAsia="Roboto"/>
                <w:sz w:val="20"/>
                <w:szCs w:val="20"/>
              </w:rPr>
              <w:t xml:space="preserve">%), mientras que un </w:t>
            </w:r>
            <w:r w:rsidRPr="005049AC">
              <w:rPr>
                <w:rFonts w:eastAsia="Roboto"/>
                <w:sz w:val="20"/>
                <w:szCs w:val="20"/>
                <w:u w:val="single"/>
              </w:rPr>
              <w:t xml:space="preserve">        </w:t>
            </w:r>
            <w:r w:rsidRPr="005049AC">
              <w:rPr>
                <w:rFonts w:eastAsia="Roboto"/>
                <w:sz w:val="20"/>
                <w:szCs w:val="20"/>
              </w:rPr>
              <w:t xml:space="preserve">% corresponde a </w:t>
            </w:r>
            <w:r>
              <w:rPr>
                <w:rFonts w:eastAsia="Roboto"/>
                <w:sz w:val="20"/>
                <w:szCs w:val="20"/>
              </w:rPr>
              <w:t xml:space="preserve">otras </w:t>
            </w:r>
            <w:r w:rsidRPr="005049AC">
              <w:rPr>
                <w:rFonts w:eastAsia="Roboto"/>
                <w:sz w:val="20"/>
                <w:szCs w:val="20"/>
              </w:rPr>
              <w:t>comunidades</w:t>
            </w:r>
            <w:r>
              <w:rPr>
                <w:rFonts w:eastAsia="Roboto"/>
                <w:sz w:val="20"/>
                <w:szCs w:val="20"/>
              </w:rPr>
              <w:t xml:space="preserve"> étnicas</w:t>
            </w:r>
            <w:r w:rsidRPr="005049AC">
              <w:rPr>
                <w:rFonts w:eastAsia="Roboto"/>
                <w:sz w:val="20"/>
                <w:szCs w:val="20"/>
              </w:rPr>
              <w:t xml:space="preserve"> y un</w:t>
            </w:r>
            <w:r w:rsidRPr="004D25DA">
              <w:rPr>
                <w:rFonts w:eastAsia="Roboto"/>
                <w:sz w:val="20"/>
                <w:szCs w:val="20"/>
                <w:bdr w:val="single" w:sz="4" w:space="0" w:color="auto"/>
              </w:rPr>
              <w:t xml:space="preserve">                </w:t>
            </w:r>
            <w:r w:rsidRPr="005049AC">
              <w:rPr>
                <w:rFonts w:eastAsia="Roboto"/>
                <w:sz w:val="20"/>
                <w:szCs w:val="20"/>
              </w:rPr>
              <w:t xml:space="preserve">a población mestiza. Además, se reconoce la presencia de familias campesinas que representan cerca del </w:t>
            </w:r>
            <w:r w:rsidRPr="005049AC">
              <w:rPr>
                <w:rFonts w:eastAsia="Roboto"/>
                <w:sz w:val="20"/>
                <w:szCs w:val="20"/>
                <w:u w:val="single"/>
              </w:rPr>
              <w:t xml:space="preserve">            </w:t>
            </w:r>
            <w:r>
              <w:rPr>
                <w:rFonts w:eastAsia="Roboto"/>
                <w:sz w:val="20"/>
                <w:szCs w:val="20"/>
                <w:u w:val="single"/>
              </w:rPr>
              <w:t>_____________</w:t>
            </w:r>
            <w:r w:rsidRPr="005049AC">
              <w:rPr>
                <w:rFonts w:eastAsia="Roboto"/>
                <w:sz w:val="20"/>
                <w:szCs w:val="20"/>
              </w:rPr>
              <w:t>%.</w:t>
            </w:r>
          </w:p>
          <w:p w14:paraId="2162FEBC" w14:textId="573713B2" w:rsidR="004D25DA" w:rsidRPr="00EA5FA3" w:rsidRDefault="004D25DA" w:rsidP="004D25DA">
            <w:pPr>
              <w:widowControl w:val="0"/>
              <w:spacing w:before="240"/>
              <w:jc w:val="both"/>
              <w:rPr>
                <w:rFonts w:eastAsia="Roboto"/>
                <w:b/>
                <w:bCs/>
                <w:sz w:val="20"/>
                <w:szCs w:val="20"/>
                <w:lang w:val="es-ES"/>
              </w:rPr>
            </w:pPr>
            <w:r w:rsidRPr="00911FB8">
              <w:rPr>
                <w:rFonts w:eastAsia="Roboto"/>
                <w:b/>
                <w:bCs/>
                <w:sz w:val="20"/>
                <w:szCs w:val="20"/>
              </w:rPr>
              <w:t>Nota</w:t>
            </w:r>
            <w:r w:rsidRPr="00911FB8">
              <w:rPr>
                <w:rFonts w:eastAsia="Roboto"/>
                <w:sz w:val="20"/>
                <w:szCs w:val="20"/>
              </w:rPr>
              <w:t>*: En caso de que no exista proporción de otras pertenencias étnicas o campesinas, registre únicamente la expresión</w:t>
            </w:r>
            <w:r>
              <w:rPr>
                <w:rFonts w:eastAsia="Roboto"/>
                <w:sz w:val="20"/>
                <w:szCs w:val="20"/>
              </w:rPr>
              <w:t xml:space="preserve"> </w:t>
            </w:r>
            <w:r w:rsidRPr="004D25DA">
              <w:rPr>
                <w:rFonts w:eastAsia="Roboto"/>
                <w:b/>
                <w:bCs/>
                <w:sz w:val="20"/>
                <w:szCs w:val="20"/>
              </w:rPr>
              <w:t>No aplica</w:t>
            </w:r>
          </w:p>
        </w:tc>
      </w:tr>
    </w:tbl>
    <w:tbl>
      <w:tblPr>
        <w:tblW w:w="949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680"/>
        <w:gridCol w:w="1699"/>
        <w:gridCol w:w="5114"/>
      </w:tblGrid>
      <w:tr w:rsidR="004D25DA" w:rsidRPr="00735298" w14:paraId="50B53EEA" w14:textId="77777777" w:rsidTr="00917520">
        <w:trPr>
          <w:trHeight w:val="518"/>
        </w:trPr>
        <w:tc>
          <w:tcPr>
            <w:tcW w:w="2680" w:type="dxa"/>
          </w:tcPr>
          <w:p w14:paraId="71B9E495" w14:textId="77777777" w:rsidR="004D25DA" w:rsidRDefault="004D25DA" w:rsidP="00917520">
            <w:pPr>
              <w:widowControl w:val="0"/>
              <w:spacing w:before="240" w:after="240"/>
              <w:jc w:val="both"/>
              <w:rPr>
                <w:rFonts w:eastAsia="Roboto"/>
                <w:bCs/>
                <w:color w:val="000000"/>
              </w:rPr>
            </w:pPr>
            <w:r w:rsidRPr="00AB2136">
              <w:rPr>
                <w:rFonts w:eastAsia="Roboto"/>
                <w:b/>
                <w:bCs/>
                <w:color w:val="000000"/>
              </w:rPr>
              <w:t>Distribución por edades</w:t>
            </w:r>
            <w:r w:rsidRPr="00AB2136">
              <w:rPr>
                <w:rFonts w:eastAsia="Roboto"/>
                <w:bCs/>
                <w:color w:val="000000"/>
              </w:rPr>
              <w:t xml:space="preserve"> (niños, jóvenes, adultos, adultos mayores).</w:t>
            </w:r>
          </w:p>
          <w:p w14:paraId="03831E72" w14:textId="77777777" w:rsidR="004D25DA" w:rsidRPr="002F583D" w:rsidRDefault="004D25DA" w:rsidP="00917520">
            <w:pPr>
              <w:widowControl w:val="0"/>
              <w:spacing w:before="240" w:after="240"/>
              <w:jc w:val="both"/>
              <w:rPr>
                <w:rFonts w:eastAsia="Roboto"/>
                <w:bCs/>
                <w:i/>
                <w:iCs/>
                <w:color w:val="000000"/>
                <w:sz w:val="16"/>
                <w:szCs w:val="16"/>
              </w:rPr>
            </w:pPr>
            <w:r w:rsidRPr="002F583D">
              <w:rPr>
                <w:rFonts w:eastAsia="Roboto"/>
                <w:b/>
                <w:i/>
                <w:iCs/>
                <w:color w:val="000000"/>
                <w:sz w:val="16"/>
                <w:szCs w:val="16"/>
              </w:rPr>
              <w:t xml:space="preserve">Nota </w:t>
            </w:r>
            <w:r>
              <w:rPr>
                <w:rFonts w:eastAsia="Roboto"/>
                <w:b/>
                <w:i/>
                <w:iCs/>
                <w:color w:val="000000"/>
                <w:sz w:val="16"/>
                <w:szCs w:val="16"/>
              </w:rPr>
              <w:t>2</w:t>
            </w:r>
            <w:r w:rsidRPr="002F583D">
              <w:rPr>
                <w:rFonts w:eastAsia="Roboto"/>
                <w:b/>
                <w:i/>
                <w:iCs/>
                <w:color w:val="000000"/>
                <w:sz w:val="16"/>
                <w:szCs w:val="16"/>
              </w:rPr>
              <w:t>:</w:t>
            </w:r>
            <w:r w:rsidRPr="002F583D">
              <w:rPr>
                <w:rFonts w:eastAsia="Roboto"/>
                <w:bCs/>
                <w:i/>
                <w:iCs/>
                <w:color w:val="000000"/>
                <w:sz w:val="16"/>
                <w:szCs w:val="16"/>
              </w:rPr>
              <w:t xml:space="preserve"> Es fundamental que la información se responda de manera consistente con el número total de personas reportado. La distribución por categorías o subgrupos debe sumar exactamente ese mismo total, garantizando que la cifra final corresponda al número total de personas de la comunidad.</w:t>
            </w:r>
          </w:p>
        </w:tc>
        <w:tc>
          <w:tcPr>
            <w:tcW w:w="6813" w:type="dxa"/>
            <w:gridSpan w:val="2"/>
          </w:tcPr>
          <w:p w14:paraId="5833A7B2" w14:textId="5C857BCA" w:rsidR="004D25DA" w:rsidRPr="00735298" w:rsidRDefault="00D46AAA" w:rsidP="00917520">
            <w:pPr>
              <w:widowControl w:val="0"/>
              <w:spacing w:before="240" w:after="240"/>
              <w:jc w:val="both"/>
              <w:rPr>
                <w:rFonts w:eastAsia="Roboto"/>
                <w:bCs/>
                <w:sz w:val="20"/>
                <w:szCs w:val="20"/>
              </w:rPr>
            </w:pPr>
            <w:r>
              <w:rPr>
                <w:rFonts w:eastAsia="Roboto"/>
                <w:bCs/>
                <w:sz w:val="20"/>
                <w:szCs w:val="20"/>
              </w:rPr>
              <w:t>La forma organizativa</w:t>
            </w:r>
            <w:r w:rsidR="004D25DA" w:rsidRPr="00735298">
              <w:rPr>
                <w:rFonts w:eastAsia="Roboto"/>
                <w:bCs/>
                <w:sz w:val="20"/>
                <w:szCs w:val="20"/>
              </w:rPr>
              <w:t xml:space="preserve"> reporta un total de ______ personas, distribuidas en ______ niños de la primera infancia, ______ niños, ________ adolescentes, _______ jóvenes, ____________ adultos y_______ adultos mayores.</w:t>
            </w:r>
          </w:p>
        </w:tc>
      </w:tr>
      <w:tr w:rsidR="004D25DA" w:rsidRPr="0090744F" w14:paraId="5945097D" w14:textId="77777777" w:rsidTr="00917520">
        <w:trPr>
          <w:trHeight w:val="275"/>
        </w:trPr>
        <w:tc>
          <w:tcPr>
            <w:tcW w:w="2680" w:type="dxa"/>
            <w:vMerge w:val="restart"/>
          </w:tcPr>
          <w:p w14:paraId="543B7C63" w14:textId="77777777" w:rsidR="004D25DA" w:rsidRDefault="004D25DA" w:rsidP="00917520">
            <w:pPr>
              <w:widowControl w:val="0"/>
              <w:spacing w:before="240" w:after="240"/>
              <w:jc w:val="both"/>
              <w:rPr>
                <w:lang w:val="es-ES"/>
              </w:rPr>
            </w:pPr>
            <w:r w:rsidRPr="00AB2136">
              <w:rPr>
                <w:b/>
                <w:bCs/>
                <w:lang w:val="es-ES"/>
              </w:rPr>
              <w:t>Distribución por género</w:t>
            </w:r>
            <w:r w:rsidRPr="00AB2136">
              <w:rPr>
                <w:lang w:val="es-ES"/>
              </w:rPr>
              <w:t xml:space="preserve"> (hombres, mujeres, personas no binarias si aplica).</w:t>
            </w:r>
          </w:p>
          <w:p w14:paraId="091FB297" w14:textId="77777777" w:rsidR="004D25DA" w:rsidRDefault="004D25DA" w:rsidP="00917520">
            <w:pPr>
              <w:widowControl w:val="0"/>
              <w:spacing w:after="240"/>
              <w:jc w:val="both"/>
              <w:rPr>
                <w:lang w:val="es-ES"/>
              </w:rPr>
            </w:pPr>
          </w:p>
          <w:p w14:paraId="20130F6B" w14:textId="77777777" w:rsidR="004D25DA" w:rsidRPr="002F583D" w:rsidRDefault="004D25DA" w:rsidP="00917520">
            <w:pPr>
              <w:widowControl w:val="0"/>
              <w:spacing w:after="240"/>
              <w:jc w:val="both"/>
              <w:rPr>
                <w:b/>
                <w:bCs/>
                <w:i/>
                <w:iCs/>
                <w:lang w:val="es-ES"/>
              </w:rPr>
            </w:pPr>
            <w:r w:rsidRPr="002F583D">
              <w:rPr>
                <w:rFonts w:eastAsia="Roboto"/>
                <w:b/>
                <w:i/>
                <w:iCs/>
                <w:color w:val="000000"/>
                <w:sz w:val="16"/>
                <w:szCs w:val="16"/>
              </w:rPr>
              <w:t xml:space="preserve">Nota </w:t>
            </w:r>
            <w:r>
              <w:rPr>
                <w:rFonts w:eastAsia="Roboto"/>
                <w:b/>
                <w:i/>
                <w:iCs/>
                <w:color w:val="000000"/>
                <w:sz w:val="16"/>
                <w:szCs w:val="16"/>
              </w:rPr>
              <w:t>3</w:t>
            </w:r>
            <w:r w:rsidRPr="002F583D">
              <w:rPr>
                <w:rFonts w:eastAsia="Roboto"/>
                <w:b/>
                <w:i/>
                <w:iCs/>
                <w:color w:val="000000"/>
                <w:sz w:val="16"/>
                <w:szCs w:val="16"/>
              </w:rPr>
              <w:t>:</w:t>
            </w:r>
            <w:r w:rsidRPr="002F583D">
              <w:rPr>
                <w:rFonts w:eastAsia="Roboto"/>
                <w:bCs/>
                <w:i/>
                <w:iCs/>
                <w:color w:val="000000"/>
                <w:sz w:val="16"/>
                <w:szCs w:val="16"/>
              </w:rPr>
              <w:t xml:space="preserve"> La información debe registrarse de manera coherente con el total de personas reportado. En la sección de distribución por género, la suma de las categorías (hombres, mujeres y personas no binarias, si aplica) debe coincidir exactamente con el número total de integrantes de la comunidad.</w:t>
            </w:r>
          </w:p>
        </w:tc>
        <w:tc>
          <w:tcPr>
            <w:tcW w:w="1699" w:type="dxa"/>
          </w:tcPr>
          <w:p w14:paraId="16433711" w14:textId="77777777" w:rsidR="004D25DA" w:rsidRPr="0090744F" w:rsidRDefault="004D25DA" w:rsidP="00917520">
            <w:pPr>
              <w:widowControl w:val="0"/>
              <w:jc w:val="center"/>
              <w:rPr>
                <w:rFonts w:eastAsia="Roboto"/>
                <w:b/>
                <w:sz w:val="16"/>
                <w:szCs w:val="16"/>
                <w:lang w:val="es-ES"/>
              </w:rPr>
            </w:pPr>
            <w:r w:rsidRPr="0090744F">
              <w:rPr>
                <w:rFonts w:eastAsia="Roboto"/>
                <w:b/>
                <w:sz w:val="16"/>
                <w:szCs w:val="16"/>
                <w:lang w:val="es-ES"/>
              </w:rPr>
              <w:lastRenderedPageBreak/>
              <w:t>Género</w:t>
            </w:r>
          </w:p>
        </w:tc>
        <w:tc>
          <w:tcPr>
            <w:tcW w:w="5114" w:type="dxa"/>
          </w:tcPr>
          <w:p w14:paraId="2BA44DAF" w14:textId="77777777" w:rsidR="004D25DA" w:rsidRPr="0090744F" w:rsidRDefault="004D25DA" w:rsidP="00917520">
            <w:pPr>
              <w:widowControl w:val="0"/>
              <w:jc w:val="center"/>
              <w:rPr>
                <w:rFonts w:eastAsia="Roboto"/>
                <w:b/>
                <w:sz w:val="16"/>
                <w:szCs w:val="16"/>
                <w:lang w:val="es-ES"/>
              </w:rPr>
            </w:pPr>
            <w:r w:rsidRPr="0090744F">
              <w:rPr>
                <w:rFonts w:eastAsia="Roboto"/>
                <w:b/>
                <w:sz w:val="16"/>
                <w:szCs w:val="16"/>
                <w:lang w:val="es-ES"/>
              </w:rPr>
              <w:t>Número de personas</w:t>
            </w:r>
          </w:p>
        </w:tc>
      </w:tr>
      <w:tr w:rsidR="004D25DA" w:rsidRPr="0090744F" w14:paraId="797147EB" w14:textId="77777777" w:rsidTr="00917520">
        <w:trPr>
          <w:trHeight w:val="407"/>
        </w:trPr>
        <w:tc>
          <w:tcPr>
            <w:tcW w:w="2680" w:type="dxa"/>
            <w:vMerge/>
          </w:tcPr>
          <w:p w14:paraId="4889F539" w14:textId="77777777" w:rsidR="004D25DA" w:rsidRPr="00AB2136" w:rsidRDefault="004D25DA" w:rsidP="00917520">
            <w:pPr>
              <w:widowControl w:val="0"/>
              <w:spacing w:before="240" w:after="240"/>
              <w:jc w:val="both"/>
              <w:rPr>
                <w:rFonts w:eastAsia="Roboto"/>
                <w:b/>
                <w:bCs/>
                <w:color w:val="000000"/>
              </w:rPr>
            </w:pPr>
          </w:p>
        </w:tc>
        <w:tc>
          <w:tcPr>
            <w:tcW w:w="1699" w:type="dxa"/>
          </w:tcPr>
          <w:p w14:paraId="6F916C5D" w14:textId="77777777" w:rsidR="004D25DA" w:rsidRPr="0090744F" w:rsidRDefault="004D25DA" w:rsidP="00917520">
            <w:pPr>
              <w:widowControl w:val="0"/>
              <w:spacing w:before="240" w:after="240"/>
              <w:jc w:val="both"/>
              <w:rPr>
                <w:rFonts w:eastAsia="Roboto"/>
                <w:b/>
                <w:sz w:val="16"/>
                <w:szCs w:val="16"/>
                <w:lang w:val="es-ES"/>
              </w:rPr>
            </w:pPr>
            <w:r w:rsidRPr="0090744F">
              <w:rPr>
                <w:rFonts w:eastAsia="Roboto"/>
                <w:b/>
                <w:sz w:val="16"/>
                <w:szCs w:val="16"/>
                <w:lang w:val="es-ES"/>
              </w:rPr>
              <w:t>Hombres:</w:t>
            </w:r>
          </w:p>
        </w:tc>
        <w:tc>
          <w:tcPr>
            <w:tcW w:w="5114" w:type="dxa"/>
          </w:tcPr>
          <w:p w14:paraId="38F711C3" w14:textId="77777777" w:rsidR="004D25DA" w:rsidRPr="0090744F" w:rsidRDefault="004D25DA" w:rsidP="00917520">
            <w:pPr>
              <w:widowControl w:val="0"/>
              <w:spacing w:before="240" w:after="240"/>
              <w:jc w:val="both"/>
              <w:rPr>
                <w:rFonts w:eastAsia="Roboto"/>
                <w:b/>
                <w:sz w:val="16"/>
                <w:szCs w:val="16"/>
                <w:lang w:val="es-ES"/>
              </w:rPr>
            </w:pPr>
          </w:p>
        </w:tc>
      </w:tr>
      <w:tr w:rsidR="004D25DA" w:rsidRPr="0090744F" w14:paraId="4C44D857" w14:textId="77777777" w:rsidTr="00917520">
        <w:trPr>
          <w:trHeight w:val="427"/>
        </w:trPr>
        <w:tc>
          <w:tcPr>
            <w:tcW w:w="2680" w:type="dxa"/>
            <w:vMerge/>
          </w:tcPr>
          <w:p w14:paraId="09E0F9A9" w14:textId="77777777" w:rsidR="004D25DA" w:rsidRPr="00AB2136" w:rsidRDefault="004D25DA" w:rsidP="00917520">
            <w:pPr>
              <w:widowControl w:val="0"/>
              <w:spacing w:before="240" w:after="240"/>
              <w:jc w:val="both"/>
              <w:rPr>
                <w:b/>
                <w:bCs/>
                <w:lang w:val="es-ES"/>
              </w:rPr>
            </w:pPr>
          </w:p>
        </w:tc>
        <w:tc>
          <w:tcPr>
            <w:tcW w:w="1699" w:type="dxa"/>
          </w:tcPr>
          <w:p w14:paraId="16D68278" w14:textId="77777777" w:rsidR="004D25DA" w:rsidRPr="0090744F" w:rsidRDefault="004D25DA" w:rsidP="00917520">
            <w:pPr>
              <w:widowControl w:val="0"/>
              <w:spacing w:before="240" w:after="240"/>
              <w:jc w:val="both"/>
              <w:rPr>
                <w:rFonts w:eastAsia="Roboto"/>
                <w:b/>
                <w:sz w:val="16"/>
                <w:szCs w:val="16"/>
                <w:lang w:val="es-ES"/>
              </w:rPr>
            </w:pPr>
            <w:r w:rsidRPr="0090744F">
              <w:rPr>
                <w:rFonts w:eastAsia="Roboto"/>
                <w:b/>
                <w:sz w:val="16"/>
                <w:szCs w:val="16"/>
                <w:lang w:val="es-ES"/>
              </w:rPr>
              <w:t xml:space="preserve">Mujer: </w:t>
            </w:r>
          </w:p>
        </w:tc>
        <w:tc>
          <w:tcPr>
            <w:tcW w:w="5114" w:type="dxa"/>
          </w:tcPr>
          <w:p w14:paraId="3E57E04E" w14:textId="77777777" w:rsidR="004D25DA" w:rsidRPr="0090744F" w:rsidRDefault="004D25DA" w:rsidP="00917520">
            <w:pPr>
              <w:widowControl w:val="0"/>
              <w:spacing w:before="240" w:after="240"/>
              <w:jc w:val="both"/>
              <w:rPr>
                <w:rFonts w:eastAsia="Roboto"/>
                <w:b/>
                <w:sz w:val="16"/>
                <w:szCs w:val="16"/>
                <w:lang w:val="es-ES"/>
              </w:rPr>
            </w:pPr>
          </w:p>
        </w:tc>
      </w:tr>
      <w:tr w:rsidR="004D25DA" w:rsidRPr="0090744F" w14:paraId="09675E9E" w14:textId="77777777" w:rsidTr="00917520">
        <w:trPr>
          <w:trHeight w:val="547"/>
        </w:trPr>
        <w:tc>
          <w:tcPr>
            <w:tcW w:w="2680" w:type="dxa"/>
            <w:vMerge/>
          </w:tcPr>
          <w:p w14:paraId="082C70CE" w14:textId="77777777" w:rsidR="004D25DA" w:rsidRPr="00AB2136" w:rsidRDefault="004D25DA" w:rsidP="00917520">
            <w:pPr>
              <w:widowControl w:val="0"/>
              <w:spacing w:before="240" w:after="240"/>
              <w:jc w:val="both"/>
              <w:rPr>
                <w:b/>
                <w:bCs/>
                <w:lang w:val="es-ES"/>
              </w:rPr>
            </w:pPr>
          </w:p>
        </w:tc>
        <w:tc>
          <w:tcPr>
            <w:tcW w:w="1699" w:type="dxa"/>
          </w:tcPr>
          <w:p w14:paraId="2BF0313B" w14:textId="77777777" w:rsidR="004D25DA" w:rsidRPr="0090744F" w:rsidRDefault="004D25DA" w:rsidP="00917520">
            <w:pPr>
              <w:widowControl w:val="0"/>
              <w:spacing w:before="240" w:after="240"/>
              <w:jc w:val="both"/>
              <w:rPr>
                <w:rFonts w:eastAsia="Roboto"/>
                <w:b/>
                <w:sz w:val="16"/>
                <w:szCs w:val="16"/>
                <w:lang w:val="es-ES"/>
              </w:rPr>
            </w:pPr>
            <w:r w:rsidRPr="0090744F">
              <w:rPr>
                <w:rFonts w:eastAsia="Roboto"/>
                <w:b/>
                <w:sz w:val="16"/>
                <w:szCs w:val="16"/>
                <w:lang w:val="es-ES"/>
              </w:rPr>
              <w:t>Personas no binarias:</w:t>
            </w:r>
          </w:p>
        </w:tc>
        <w:tc>
          <w:tcPr>
            <w:tcW w:w="5114" w:type="dxa"/>
          </w:tcPr>
          <w:p w14:paraId="389D6639" w14:textId="77777777" w:rsidR="004D25DA" w:rsidRPr="0090744F" w:rsidRDefault="004D25DA" w:rsidP="00917520">
            <w:pPr>
              <w:widowControl w:val="0"/>
              <w:spacing w:before="240" w:after="240"/>
              <w:jc w:val="both"/>
              <w:rPr>
                <w:rFonts w:eastAsia="Roboto"/>
                <w:b/>
                <w:sz w:val="16"/>
                <w:szCs w:val="16"/>
                <w:lang w:val="es-ES"/>
              </w:rPr>
            </w:pPr>
          </w:p>
        </w:tc>
      </w:tr>
      <w:tr w:rsidR="004D25DA" w:rsidRPr="0090744F" w14:paraId="413F5ED8" w14:textId="77777777" w:rsidTr="00917520">
        <w:trPr>
          <w:trHeight w:val="555"/>
        </w:trPr>
        <w:tc>
          <w:tcPr>
            <w:tcW w:w="2680" w:type="dxa"/>
            <w:vMerge/>
          </w:tcPr>
          <w:p w14:paraId="5DA598EE" w14:textId="77777777" w:rsidR="004D25DA" w:rsidRPr="00AB2136" w:rsidRDefault="004D25DA" w:rsidP="00917520">
            <w:pPr>
              <w:widowControl w:val="0"/>
              <w:spacing w:before="240" w:after="240"/>
              <w:jc w:val="both"/>
              <w:rPr>
                <w:b/>
                <w:bCs/>
                <w:lang w:val="es-ES"/>
              </w:rPr>
            </w:pPr>
          </w:p>
        </w:tc>
        <w:tc>
          <w:tcPr>
            <w:tcW w:w="1699" w:type="dxa"/>
          </w:tcPr>
          <w:p w14:paraId="34E8D1E1" w14:textId="77777777" w:rsidR="004D25DA" w:rsidRPr="0090744F" w:rsidRDefault="004D25DA" w:rsidP="00917520">
            <w:pPr>
              <w:widowControl w:val="0"/>
              <w:spacing w:before="240" w:after="240"/>
              <w:jc w:val="right"/>
              <w:rPr>
                <w:rFonts w:eastAsia="Roboto"/>
                <w:b/>
                <w:sz w:val="16"/>
                <w:szCs w:val="16"/>
                <w:lang w:val="es-ES"/>
              </w:rPr>
            </w:pPr>
            <w:r w:rsidRPr="0090744F">
              <w:rPr>
                <w:rFonts w:eastAsia="Roboto"/>
                <w:b/>
                <w:sz w:val="16"/>
                <w:szCs w:val="16"/>
                <w:lang w:val="es-ES"/>
              </w:rPr>
              <w:t>Total:</w:t>
            </w:r>
          </w:p>
        </w:tc>
        <w:tc>
          <w:tcPr>
            <w:tcW w:w="5114" w:type="dxa"/>
          </w:tcPr>
          <w:p w14:paraId="62C88266" w14:textId="77777777" w:rsidR="004D25DA" w:rsidRPr="0090744F" w:rsidRDefault="004D25DA" w:rsidP="00917520">
            <w:pPr>
              <w:widowControl w:val="0"/>
              <w:spacing w:before="240" w:after="240"/>
              <w:jc w:val="both"/>
              <w:rPr>
                <w:rFonts w:eastAsia="Roboto"/>
                <w:b/>
                <w:sz w:val="16"/>
                <w:szCs w:val="16"/>
                <w:lang w:val="es-ES"/>
              </w:rPr>
            </w:pPr>
          </w:p>
        </w:tc>
      </w:tr>
    </w:tbl>
    <w:p w14:paraId="37264B80" w14:textId="77777777" w:rsidR="004D25DA" w:rsidRDefault="004D25DA" w:rsidP="004D25DA">
      <w:pPr>
        <w:rPr>
          <w:b/>
          <w:bCs/>
          <w:lang w:val="es-ES"/>
        </w:rPr>
      </w:pPr>
    </w:p>
    <w:p w14:paraId="532B4ED5" w14:textId="77777777" w:rsidR="004D25DA" w:rsidRDefault="004D25DA" w:rsidP="004D25DA">
      <w:pPr>
        <w:rPr>
          <w:b/>
          <w:bCs/>
        </w:rPr>
      </w:pPr>
      <w:r w:rsidRPr="004F5089">
        <w:rPr>
          <w:b/>
          <w:bCs/>
        </w:rPr>
        <w:t>Localidades de residencia dentro de Bogotá donde se encuentran las familias</w:t>
      </w:r>
    </w:p>
    <w:p w14:paraId="3F7C1958" w14:textId="77777777" w:rsidR="004D25DA" w:rsidRPr="004F5089" w:rsidRDefault="004D25DA" w:rsidP="004D25DA">
      <w:pPr>
        <w:rPr>
          <w:b/>
          <w:bCs/>
        </w:rPr>
      </w:pPr>
    </w:p>
    <w:tbl>
      <w:tblPr>
        <w:tblW w:w="949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813"/>
        <w:gridCol w:w="867"/>
        <w:gridCol w:w="948"/>
        <w:gridCol w:w="1814"/>
        <w:gridCol w:w="1815"/>
        <w:gridCol w:w="2236"/>
      </w:tblGrid>
      <w:tr w:rsidR="004D25DA" w:rsidRPr="00D56653" w14:paraId="5F9909EB" w14:textId="77777777" w:rsidTr="00917520">
        <w:trPr>
          <w:trHeight w:val="1223"/>
        </w:trPr>
        <w:tc>
          <w:tcPr>
            <w:tcW w:w="1813" w:type="dxa"/>
          </w:tcPr>
          <w:p w14:paraId="16E52840" w14:textId="77777777" w:rsidR="004D25DA" w:rsidRDefault="004D25DA" w:rsidP="00917520">
            <w:pPr>
              <w:widowControl w:val="0"/>
              <w:jc w:val="center"/>
              <w:rPr>
                <w:b/>
                <w:bCs/>
                <w:sz w:val="20"/>
                <w:szCs w:val="20"/>
              </w:rPr>
            </w:pPr>
            <w:r w:rsidRPr="00D56653">
              <w:rPr>
                <w:b/>
                <w:bCs/>
                <w:sz w:val="20"/>
                <w:szCs w:val="20"/>
              </w:rPr>
              <w:t>Dirección física</w:t>
            </w:r>
          </w:p>
          <w:p w14:paraId="7045EC93" w14:textId="77777777" w:rsidR="004D25DA" w:rsidRDefault="004D25DA" w:rsidP="00917520">
            <w:pPr>
              <w:widowControl w:val="0"/>
              <w:jc w:val="center"/>
              <w:rPr>
                <w:b/>
                <w:bCs/>
                <w:sz w:val="20"/>
                <w:szCs w:val="20"/>
              </w:rPr>
            </w:pPr>
          </w:p>
          <w:p w14:paraId="4591AEA0" w14:textId="77777777" w:rsidR="004D25DA" w:rsidRPr="00FC0D5A" w:rsidRDefault="004D25DA" w:rsidP="00917520">
            <w:pPr>
              <w:widowControl w:val="0"/>
              <w:jc w:val="center"/>
              <w:rPr>
                <w:rFonts w:eastAsia="Roboto"/>
                <w:noProof/>
                <w:sz w:val="16"/>
                <w:szCs w:val="16"/>
                <w:lang w:val="es-ES"/>
              </w:rPr>
            </w:pPr>
            <w:r w:rsidRPr="00FC0D5A">
              <w:rPr>
                <w:rFonts w:eastAsia="Roboto"/>
                <w:noProof/>
                <w:sz w:val="16"/>
                <w:szCs w:val="16"/>
                <w:lang w:val="es-ES"/>
              </w:rPr>
              <w:t>Calle, carrera, número, apartamento o casa.</w:t>
            </w:r>
          </w:p>
          <w:p w14:paraId="00E50745" w14:textId="77777777" w:rsidR="004D25DA" w:rsidRPr="00FC0D5A" w:rsidRDefault="004D25DA" w:rsidP="00917520">
            <w:pPr>
              <w:widowControl w:val="0"/>
              <w:jc w:val="center"/>
              <w:rPr>
                <w:rFonts w:eastAsia="Roboto"/>
                <w:noProof/>
                <w:sz w:val="16"/>
                <w:szCs w:val="16"/>
                <w:lang w:val="es-ES"/>
              </w:rPr>
            </w:pPr>
            <w:r w:rsidRPr="00FC0D5A">
              <w:rPr>
                <w:rFonts w:eastAsia="Roboto"/>
                <w:noProof/>
                <w:sz w:val="16"/>
                <w:szCs w:val="16"/>
                <w:lang w:val="es-ES"/>
              </w:rPr>
              <w:t>Referencia adicional (si aplica).</w:t>
            </w:r>
          </w:p>
          <w:p w14:paraId="6D549F0E" w14:textId="77777777" w:rsidR="004D25DA" w:rsidRPr="00D56653" w:rsidRDefault="004D25DA" w:rsidP="00917520">
            <w:pPr>
              <w:widowControl w:val="0"/>
              <w:jc w:val="center"/>
              <w:rPr>
                <w:rFonts w:eastAsia="Roboto"/>
                <w:b/>
                <w:bCs/>
                <w:noProof/>
                <w:sz w:val="20"/>
                <w:szCs w:val="20"/>
              </w:rPr>
            </w:pPr>
          </w:p>
        </w:tc>
        <w:tc>
          <w:tcPr>
            <w:tcW w:w="1815" w:type="dxa"/>
            <w:gridSpan w:val="2"/>
          </w:tcPr>
          <w:p w14:paraId="6266D6BE" w14:textId="77777777" w:rsidR="004D25DA" w:rsidRDefault="004D25DA" w:rsidP="00917520">
            <w:pPr>
              <w:widowControl w:val="0"/>
              <w:jc w:val="center"/>
              <w:rPr>
                <w:rFonts w:eastAsia="Roboto"/>
                <w:b/>
                <w:bCs/>
                <w:noProof/>
                <w:sz w:val="20"/>
                <w:szCs w:val="20"/>
              </w:rPr>
            </w:pPr>
            <w:r w:rsidRPr="00D56653">
              <w:rPr>
                <w:rFonts w:eastAsia="Roboto"/>
                <w:b/>
                <w:bCs/>
                <w:noProof/>
                <w:sz w:val="20"/>
                <w:szCs w:val="20"/>
              </w:rPr>
              <w:t>Localidad de residencia</w:t>
            </w:r>
          </w:p>
          <w:p w14:paraId="1E4929BE" w14:textId="77777777" w:rsidR="004D25DA" w:rsidRDefault="004D25DA" w:rsidP="00917520">
            <w:pPr>
              <w:widowControl w:val="0"/>
              <w:jc w:val="center"/>
              <w:rPr>
                <w:rFonts w:eastAsia="Roboto"/>
                <w:noProof/>
                <w:sz w:val="16"/>
                <w:szCs w:val="16"/>
                <w:lang w:val="es-ES"/>
              </w:rPr>
            </w:pPr>
          </w:p>
          <w:p w14:paraId="77D31505" w14:textId="77777777" w:rsidR="004D25DA" w:rsidRPr="00D56653" w:rsidRDefault="004D25DA" w:rsidP="00917520">
            <w:pPr>
              <w:widowControl w:val="0"/>
              <w:jc w:val="center"/>
              <w:rPr>
                <w:rFonts w:eastAsia="Roboto"/>
                <w:b/>
                <w:bCs/>
                <w:noProof/>
                <w:sz w:val="20"/>
                <w:szCs w:val="20"/>
              </w:rPr>
            </w:pPr>
            <w:r w:rsidRPr="00FC0D5A">
              <w:rPr>
                <w:rFonts w:eastAsia="Roboto"/>
                <w:noProof/>
                <w:sz w:val="16"/>
                <w:szCs w:val="16"/>
                <w:lang w:val="es-ES"/>
              </w:rPr>
              <w:t>Nombre de la localidad en Bogotá (ejemplo: Suba, Kennedy, Bosa).</w:t>
            </w:r>
          </w:p>
        </w:tc>
        <w:tc>
          <w:tcPr>
            <w:tcW w:w="1814" w:type="dxa"/>
          </w:tcPr>
          <w:p w14:paraId="77DA4717" w14:textId="77777777" w:rsidR="004D25DA" w:rsidRDefault="004D25DA" w:rsidP="00917520">
            <w:pPr>
              <w:widowControl w:val="0"/>
              <w:jc w:val="center"/>
              <w:rPr>
                <w:rFonts w:eastAsia="Roboto"/>
                <w:b/>
                <w:bCs/>
                <w:noProof/>
                <w:sz w:val="20"/>
                <w:szCs w:val="20"/>
              </w:rPr>
            </w:pPr>
            <w:r w:rsidRPr="00D56653">
              <w:rPr>
                <w:rFonts w:eastAsia="Roboto"/>
                <w:b/>
                <w:bCs/>
                <w:noProof/>
                <w:sz w:val="20"/>
                <w:szCs w:val="20"/>
              </w:rPr>
              <w:t>UPZ (Unidad de Planeamiento Zonal)</w:t>
            </w:r>
          </w:p>
          <w:p w14:paraId="0BE63B50" w14:textId="77777777" w:rsidR="004D25DA" w:rsidRDefault="004D25DA" w:rsidP="00917520">
            <w:pPr>
              <w:widowControl w:val="0"/>
              <w:jc w:val="center"/>
              <w:rPr>
                <w:rFonts w:eastAsia="Roboto"/>
                <w:noProof/>
                <w:sz w:val="16"/>
                <w:szCs w:val="16"/>
                <w:lang w:val="es-ES"/>
              </w:rPr>
            </w:pPr>
          </w:p>
          <w:p w14:paraId="1A7E2C94" w14:textId="77777777" w:rsidR="004D25DA" w:rsidRPr="00D56653" w:rsidRDefault="004D25DA" w:rsidP="00917520">
            <w:pPr>
              <w:widowControl w:val="0"/>
              <w:jc w:val="center"/>
              <w:rPr>
                <w:rFonts w:eastAsia="Roboto"/>
                <w:b/>
                <w:bCs/>
                <w:noProof/>
                <w:sz w:val="20"/>
                <w:szCs w:val="20"/>
              </w:rPr>
            </w:pPr>
            <w:r w:rsidRPr="00FC0D5A">
              <w:rPr>
                <w:rFonts w:eastAsia="Roboto"/>
                <w:noProof/>
                <w:sz w:val="16"/>
                <w:szCs w:val="16"/>
                <w:lang w:val="es-ES"/>
              </w:rPr>
              <w:t>Código y nombre de la UPZ correspondiente</w:t>
            </w:r>
          </w:p>
        </w:tc>
        <w:tc>
          <w:tcPr>
            <w:tcW w:w="1815" w:type="dxa"/>
          </w:tcPr>
          <w:p w14:paraId="7580EC4D" w14:textId="77777777" w:rsidR="004D25DA" w:rsidRDefault="004D25DA" w:rsidP="00917520">
            <w:pPr>
              <w:widowControl w:val="0"/>
              <w:jc w:val="center"/>
              <w:rPr>
                <w:rFonts w:eastAsia="Roboto"/>
                <w:b/>
                <w:bCs/>
                <w:noProof/>
                <w:sz w:val="20"/>
                <w:szCs w:val="20"/>
              </w:rPr>
            </w:pPr>
            <w:r w:rsidRPr="00D56653">
              <w:rPr>
                <w:rFonts w:eastAsia="Roboto"/>
                <w:b/>
                <w:bCs/>
                <w:noProof/>
                <w:sz w:val="20"/>
                <w:szCs w:val="20"/>
              </w:rPr>
              <w:t>Barrio</w:t>
            </w:r>
          </w:p>
          <w:p w14:paraId="6DF62B33" w14:textId="77777777" w:rsidR="004D25DA" w:rsidRDefault="004D25DA" w:rsidP="00917520">
            <w:pPr>
              <w:widowControl w:val="0"/>
              <w:jc w:val="center"/>
              <w:rPr>
                <w:rFonts w:eastAsia="Roboto"/>
                <w:b/>
                <w:bCs/>
                <w:noProof/>
                <w:sz w:val="20"/>
                <w:szCs w:val="20"/>
              </w:rPr>
            </w:pPr>
          </w:p>
          <w:p w14:paraId="17E42CA8" w14:textId="77777777" w:rsidR="004D25DA" w:rsidRPr="00D56653" w:rsidRDefault="004D25DA" w:rsidP="00917520">
            <w:pPr>
              <w:widowControl w:val="0"/>
              <w:jc w:val="center"/>
              <w:rPr>
                <w:rFonts w:eastAsia="Roboto"/>
                <w:b/>
                <w:bCs/>
                <w:noProof/>
                <w:sz w:val="20"/>
                <w:szCs w:val="20"/>
              </w:rPr>
            </w:pPr>
            <w:r w:rsidRPr="00FC0D5A">
              <w:rPr>
                <w:rFonts w:eastAsia="Roboto"/>
                <w:noProof/>
                <w:sz w:val="16"/>
                <w:szCs w:val="16"/>
                <w:lang w:val="es-ES"/>
              </w:rPr>
              <w:t>Nombre oficial del barrio según cartografía distrital.</w:t>
            </w:r>
          </w:p>
        </w:tc>
        <w:tc>
          <w:tcPr>
            <w:tcW w:w="2236" w:type="dxa"/>
          </w:tcPr>
          <w:p w14:paraId="2791D684" w14:textId="77777777" w:rsidR="004D25DA" w:rsidRDefault="004D25DA" w:rsidP="00917520">
            <w:pPr>
              <w:widowControl w:val="0"/>
              <w:jc w:val="center"/>
              <w:rPr>
                <w:rFonts w:eastAsia="Roboto"/>
                <w:b/>
                <w:bCs/>
                <w:noProof/>
                <w:sz w:val="20"/>
                <w:szCs w:val="20"/>
              </w:rPr>
            </w:pPr>
            <w:r w:rsidRPr="00D56653">
              <w:rPr>
                <w:rFonts w:eastAsia="Roboto"/>
                <w:b/>
                <w:bCs/>
                <w:noProof/>
                <w:sz w:val="20"/>
                <w:szCs w:val="20"/>
              </w:rPr>
              <w:t>Espacio urbano</w:t>
            </w:r>
          </w:p>
          <w:p w14:paraId="20DF433F" w14:textId="77777777" w:rsidR="004D25DA" w:rsidRDefault="004D25DA" w:rsidP="00917520">
            <w:pPr>
              <w:widowControl w:val="0"/>
              <w:jc w:val="center"/>
              <w:rPr>
                <w:rFonts w:eastAsia="Roboto"/>
                <w:b/>
                <w:bCs/>
                <w:noProof/>
                <w:sz w:val="20"/>
                <w:szCs w:val="20"/>
              </w:rPr>
            </w:pPr>
          </w:p>
          <w:p w14:paraId="302391B1" w14:textId="77777777" w:rsidR="004D25DA" w:rsidRPr="00D56653" w:rsidRDefault="004D25DA" w:rsidP="00917520">
            <w:pPr>
              <w:widowControl w:val="0"/>
              <w:jc w:val="center"/>
              <w:rPr>
                <w:rFonts w:eastAsia="Roboto"/>
                <w:b/>
                <w:bCs/>
                <w:noProof/>
                <w:sz w:val="20"/>
                <w:szCs w:val="20"/>
              </w:rPr>
            </w:pPr>
            <w:r w:rsidRPr="00FC0D5A">
              <w:rPr>
                <w:rFonts w:eastAsia="Roboto"/>
                <w:noProof/>
                <w:sz w:val="16"/>
                <w:szCs w:val="16"/>
                <w:lang w:val="es-ES"/>
              </w:rPr>
              <w:t>Tipo de espacio donde se ubica la comunidad (ejemplo: conjunto residencial, barrio tradicional, asentamiento, sector comercial, espacio comunitario).</w:t>
            </w:r>
          </w:p>
        </w:tc>
      </w:tr>
      <w:tr w:rsidR="004D25DA" w:rsidRPr="0090744F" w14:paraId="33AA4A1F" w14:textId="77777777" w:rsidTr="00917520">
        <w:trPr>
          <w:trHeight w:val="264"/>
        </w:trPr>
        <w:tc>
          <w:tcPr>
            <w:tcW w:w="1813" w:type="dxa"/>
          </w:tcPr>
          <w:p w14:paraId="0D1E5550" w14:textId="77777777" w:rsidR="004D25DA" w:rsidRPr="0090744F" w:rsidRDefault="004D25DA" w:rsidP="00917520">
            <w:pPr>
              <w:widowControl w:val="0"/>
              <w:jc w:val="center"/>
              <w:rPr>
                <w:rFonts w:eastAsia="Roboto"/>
                <w:noProof/>
                <w:sz w:val="18"/>
                <w:szCs w:val="18"/>
              </w:rPr>
            </w:pPr>
            <w:r w:rsidRPr="0090744F">
              <w:rPr>
                <w:rFonts w:eastAsia="Roboto"/>
                <w:b/>
                <w:bCs/>
                <w:noProof/>
                <w:sz w:val="18"/>
                <w:szCs w:val="18"/>
                <w:lang w:val="es-ES"/>
              </w:rPr>
              <w:t>Ejemplo:</w:t>
            </w:r>
            <w:r w:rsidRPr="0090744F">
              <w:rPr>
                <w:rFonts w:eastAsia="Roboto"/>
                <w:noProof/>
                <w:sz w:val="18"/>
                <w:szCs w:val="18"/>
              </w:rPr>
              <w:t xml:space="preserve"> Calle 123 #45-67</w:t>
            </w:r>
          </w:p>
        </w:tc>
        <w:tc>
          <w:tcPr>
            <w:tcW w:w="1815" w:type="dxa"/>
            <w:gridSpan w:val="2"/>
          </w:tcPr>
          <w:p w14:paraId="5FBBA8D7" w14:textId="77777777" w:rsidR="004D25DA" w:rsidRPr="0090744F" w:rsidRDefault="004D25DA" w:rsidP="00917520">
            <w:pPr>
              <w:widowControl w:val="0"/>
              <w:jc w:val="center"/>
              <w:rPr>
                <w:rFonts w:eastAsia="Roboto"/>
                <w:noProof/>
                <w:sz w:val="18"/>
                <w:szCs w:val="18"/>
              </w:rPr>
            </w:pPr>
            <w:r w:rsidRPr="0090744F">
              <w:rPr>
                <w:rFonts w:eastAsia="Roboto"/>
                <w:noProof/>
                <w:sz w:val="18"/>
                <w:szCs w:val="18"/>
              </w:rPr>
              <w:t>Suba</w:t>
            </w:r>
          </w:p>
        </w:tc>
        <w:tc>
          <w:tcPr>
            <w:tcW w:w="1814" w:type="dxa"/>
          </w:tcPr>
          <w:p w14:paraId="3D492496" w14:textId="77777777" w:rsidR="004D25DA" w:rsidRPr="0090744F" w:rsidRDefault="004D25DA" w:rsidP="00917520">
            <w:pPr>
              <w:widowControl w:val="0"/>
              <w:jc w:val="center"/>
              <w:rPr>
                <w:rFonts w:eastAsia="Roboto"/>
                <w:noProof/>
                <w:sz w:val="18"/>
                <w:szCs w:val="18"/>
              </w:rPr>
            </w:pPr>
            <w:r w:rsidRPr="0090744F">
              <w:rPr>
                <w:rFonts w:eastAsia="Roboto"/>
                <w:noProof/>
                <w:sz w:val="18"/>
                <w:szCs w:val="18"/>
              </w:rPr>
              <w:t>11</w:t>
            </w:r>
          </w:p>
        </w:tc>
        <w:tc>
          <w:tcPr>
            <w:tcW w:w="1815" w:type="dxa"/>
          </w:tcPr>
          <w:p w14:paraId="3A0D5839" w14:textId="27F200D5" w:rsidR="004D25DA" w:rsidRPr="0090744F" w:rsidRDefault="00D46AAA" w:rsidP="00917520">
            <w:pPr>
              <w:widowControl w:val="0"/>
              <w:jc w:val="center"/>
              <w:rPr>
                <w:rFonts w:eastAsia="Roboto"/>
                <w:noProof/>
                <w:sz w:val="18"/>
                <w:szCs w:val="18"/>
              </w:rPr>
            </w:pPr>
            <w:r>
              <w:rPr>
                <w:rFonts w:eastAsia="Roboto"/>
                <w:noProof/>
                <w:sz w:val="18"/>
                <w:szCs w:val="18"/>
              </w:rPr>
              <w:t>La Pradera</w:t>
            </w:r>
          </w:p>
        </w:tc>
        <w:tc>
          <w:tcPr>
            <w:tcW w:w="2236" w:type="dxa"/>
          </w:tcPr>
          <w:p w14:paraId="2CFE525B" w14:textId="22DCAD3E" w:rsidR="004D25DA" w:rsidRPr="0090744F" w:rsidRDefault="004D25DA" w:rsidP="00917520">
            <w:pPr>
              <w:widowControl w:val="0"/>
              <w:jc w:val="center"/>
              <w:rPr>
                <w:rFonts w:eastAsia="Roboto"/>
                <w:noProof/>
                <w:sz w:val="18"/>
                <w:szCs w:val="18"/>
              </w:rPr>
            </w:pPr>
            <w:r w:rsidRPr="0090744F">
              <w:rPr>
                <w:rFonts w:eastAsia="Roboto"/>
                <w:noProof/>
                <w:sz w:val="18"/>
                <w:szCs w:val="18"/>
              </w:rPr>
              <w:t xml:space="preserve">Casa </w:t>
            </w:r>
            <w:r w:rsidR="00D46AAA">
              <w:rPr>
                <w:rFonts w:eastAsia="Roboto"/>
                <w:noProof/>
                <w:sz w:val="18"/>
                <w:szCs w:val="18"/>
              </w:rPr>
              <w:t>Gitana</w:t>
            </w:r>
          </w:p>
        </w:tc>
      </w:tr>
      <w:tr w:rsidR="004D25DA" w14:paraId="5B091B59" w14:textId="77777777" w:rsidTr="00917520">
        <w:trPr>
          <w:trHeight w:val="264"/>
        </w:trPr>
        <w:tc>
          <w:tcPr>
            <w:tcW w:w="1813" w:type="dxa"/>
          </w:tcPr>
          <w:p w14:paraId="26EA51AB" w14:textId="77777777" w:rsidR="004D25DA" w:rsidRDefault="004D25DA" w:rsidP="00917520">
            <w:pPr>
              <w:widowControl w:val="0"/>
              <w:jc w:val="center"/>
              <w:rPr>
                <w:rFonts w:eastAsia="Roboto"/>
                <w:b/>
                <w:noProof/>
              </w:rPr>
            </w:pPr>
          </w:p>
        </w:tc>
        <w:tc>
          <w:tcPr>
            <w:tcW w:w="1815" w:type="dxa"/>
            <w:gridSpan w:val="2"/>
          </w:tcPr>
          <w:p w14:paraId="064BCEC3" w14:textId="77777777" w:rsidR="004D25DA" w:rsidRDefault="004D25DA" w:rsidP="00917520">
            <w:pPr>
              <w:widowControl w:val="0"/>
              <w:jc w:val="center"/>
              <w:rPr>
                <w:rFonts w:eastAsia="Roboto"/>
                <w:b/>
                <w:noProof/>
              </w:rPr>
            </w:pPr>
          </w:p>
        </w:tc>
        <w:tc>
          <w:tcPr>
            <w:tcW w:w="1814" w:type="dxa"/>
          </w:tcPr>
          <w:p w14:paraId="2547C6D0" w14:textId="77777777" w:rsidR="004D25DA" w:rsidRDefault="004D25DA" w:rsidP="00917520">
            <w:pPr>
              <w:widowControl w:val="0"/>
              <w:jc w:val="center"/>
              <w:rPr>
                <w:rFonts w:eastAsia="Roboto"/>
                <w:b/>
                <w:noProof/>
              </w:rPr>
            </w:pPr>
          </w:p>
        </w:tc>
        <w:tc>
          <w:tcPr>
            <w:tcW w:w="1815" w:type="dxa"/>
          </w:tcPr>
          <w:p w14:paraId="4DA2E756" w14:textId="77777777" w:rsidR="004D25DA" w:rsidRDefault="004D25DA" w:rsidP="00917520">
            <w:pPr>
              <w:widowControl w:val="0"/>
              <w:jc w:val="center"/>
              <w:rPr>
                <w:rFonts w:eastAsia="Roboto"/>
                <w:b/>
                <w:noProof/>
              </w:rPr>
            </w:pPr>
          </w:p>
        </w:tc>
        <w:tc>
          <w:tcPr>
            <w:tcW w:w="2236" w:type="dxa"/>
          </w:tcPr>
          <w:p w14:paraId="7D91BCE8" w14:textId="77777777" w:rsidR="004D25DA" w:rsidRDefault="004D25DA" w:rsidP="00917520">
            <w:pPr>
              <w:widowControl w:val="0"/>
              <w:jc w:val="center"/>
              <w:rPr>
                <w:rFonts w:eastAsia="Roboto"/>
                <w:b/>
                <w:noProof/>
              </w:rPr>
            </w:pPr>
          </w:p>
        </w:tc>
      </w:tr>
      <w:tr w:rsidR="004D25DA" w14:paraId="04473AC1" w14:textId="77777777" w:rsidTr="00917520">
        <w:trPr>
          <w:trHeight w:val="264"/>
        </w:trPr>
        <w:tc>
          <w:tcPr>
            <w:tcW w:w="1813" w:type="dxa"/>
          </w:tcPr>
          <w:p w14:paraId="076B03F8" w14:textId="77777777" w:rsidR="004D25DA" w:rsidRDefault="004D25DA" w:rsidP="00917520">
            <w:pPr>
              <w:widowControl w:val="0"/>
              <w:jc w:val="center"/>
              <w:rPr>
                <w:rFonts w:eastAsia="Roboto"/>
                <w:b/>
                <w:noProof/>
              </w:rPr>
            </w:pPr>
          </w:p>
        </w:tc>
        <w:tc>
          <w:tcPr>
            <w:tcW w:w="1815" w:type="dxa"/>
            <w:gridSpan w:val="2"/>
          </w:tcPr>
          <w:p w14:paraId="2F840461" w14:textId="77777777" w:rsidR="004D25DA" w:rsidRDefault="004D25DA" w:rsidP="00917520">
            <w:pPr>
              <w:widowControl w:val="0"/>
              <w:jc w:val="center"/>
              <w:rPr>
                <w:rFonts w:eastAsia="Roboto"/>
                <w:b/>
                <w:noProof/>
              </w:rPr>
            </w:pPr>
          </w:p>
        </w:tc>
        <w:tc>
          <w:tcPr>
            <w:tcW w:w="1814" w:type="dxa"/>
          </w:tcPr>
          <w:p w14:paraId="76A8DB6C" w14:textId="77777777" w:rsidR="004D25DA" w:rsidRDefault="004D25DA" w:rsidP="00917520">
            <w:pPr>
              <w:widowControl w:val="0"/>
              <w:jc w:val="center"/>
              <w:rPr>
                <w:rFonts w:eastAsia="Roboto"/>
                <w:b/>
                <w:noProof/>
              </w:rPr>
            </w:pPr>
          </w:p>
        </w:tc>
        <w:tc>
          <w:tcPr>
            <w:tcW w:w="1815" w:type="dxa"/>
          </w:tcPr>
          <w:p w14:paraId="46F6A470" w14:textId="77777777" w:rsidR="004D25DA" w:rsidRDefault="004D25DA" w:rsidP="00917520">
            <w:pPr>
              <w:widowControl w:val="0"/>
              <w:jc w:val="center"/>
              <w:rPr>
                <w:rFonts w:eastAsia="Roboto"/>
                <w:b/>
                <w:noProof/>
              </w:rPr>
            </w:pPr>
          </w:p>
        </w:tc>
        <w:tc>
          <w:tcPr>
            <w:tcW w:w="2236" w:type="dxa"/>
          </w:tcPr>
          <w:p w14:paraId="7F0F2D3B" w14:textId="77777777" w:rsidR="004D25DA" w:rsidRDefault="004D25DA" w:rsidP="00917520">
            <w:pPr>
              <w:widowControl w:val="0"/>
              <w:jc w:val="center"/>
              <w:rPr>
                <w:rFonts w:eastAsia="Roboto"/>
                <w:b/>
                <w:noProof/>
              </w:rPr>
            </w:pPr>
          </w:p>
        </w:tc>
      </w:tr>
      <w:tr w:rsidR="004D25DA" w14:paraId="0FB812E8" w14:textId="77777777" w:rsidTr="00917520">
        <w:trPr>
          <w:trHeight w:val="264"/>
        </w:trPr>
        <w:tc>
          <w:tcPr>
            <w:tcW w:w="1813" w:type="dxa"/>
          </w:tcPr>
          <w:p w14:paraId="3BA5BD94" w14:textId="77777777" w:rsidR="004D25DA" w:rsidRDefault="004D25DA" w:rsidP="00917520">
            <w:pPr>
              <w:widowControl w:val="0"/>
              <w:jc w:val="center"/>
              <w:rPr>
                <w:rFonts w:eastAsia="Roboto"/>
                <w:b/>
                <w:noProof/>
              </w:rPr>
            </w:pPr>
          </w:p>
        </w:tc>
        <w:tc>
          <w:tcPr>
            <w:tcW w:w="1815" w:type="dxa"/>
            <w:gridSpan w:val="2"/>
          </w:tcPr>
          <w:p w14:paraId="6066AAD5" w14:textId="77777777" w:rsidR="004D25DA" w:rsidRDefault="004D25DA" w:rsidP="00917520">
            <w:pPr>
              <w:widowControl w:val="0"/>
              <w:jc w:val="center"/>
              <w:rPr>
                <w:rFonts w:eastAsia="Roboto"/>
                <w:b/>
                <w:noProof/>
              </w:rPr>
            </w:pPr>
          </w:p>
        </w:tc>
        <w:tc>
          <w:tcPr>
            <w:tcW w:w="1814" w:type="dxa"/>
          </w:tcPr>
          <w:p w14:paraId="5DB4A5F0" w14:textId="77777777" w:rsidR="004D25DA" w:rsidRDefault="004D25DA" w:rsidP="00917520">
            <w:pPr>
              <w:widowControl w:val="0"/>
              <w:jc w:val="center"/>
              <w:rPr>
                <w:rFonts w:eastAsia="Roboto"/>
                <w:b/>
                <w:noProof/>
              </w:rPr>
            </w:pPr>
          </w:p>
        </w:tc>
        <w:tc>
          <w:tcPr>
            <w:tcW w:w="1815" w:type="dxa"/>
          </w:tcPr>
          <w:p w14:paraId="764ECBFD" w14:textId="77777777" w:rsidR="004D25DA" w:rsidRDefault="004D25DA" w:rsidP="00917520">
            <w:pPr>
              <w:widowControl w:val="0"/>
              <w:jc w:val="center"/>
              <w:rPr>
                <w:rFonts w:eastAsia="Roboto"/>
                <w:b/>
                <w:noProof/>
              </w:rPr>
            </w:pPr>
          </w:p>
        </w:tc>
        <w:tc>
          <w:tcPr>
            <w:tcW w:w="2236" w:type="dxa"/>
          </w:tcPr>
          <w:p w14:paraId="47F4A704" w14:textId="77777777" w:rsidR="004D25DA" w:rsidRDefault="004D25DA" w:rsidP="00917520">
            <w:pPr>
              <w:widowControl w:val="0"/>
              <w:jc w:val="center"/>
              <w:rPr>
                <w:rFonts w:eastAsia="Roboto"/>
                <w:b/>
                <w:noProof/>
              </w:rPr>
            </w:pPr>
          </w:p>
        </w:tc>
      </w:tr>
      <w:tr w:rsidR="004D25DA" w14:paraId="3A0FED19" w14:textId="77777777" w:rsidTr="00917520">
        <w:trPr>
          <w:trHeight w:val="264"/>
        </w:trPr>
        <w:tc>
          <w:tcPr>
            <w:tcW w:w="1813" w:type="dxa"/>
          </w:tcPr>
          <w:p w14:paraId="23BA0894" w14:textId="77777777" w:rsidR="004D25DA" w:rsidRDefault="004D25DA" w:rsidP="00917520">
            <w:pPr>
              <w:widowControl w:val="0"/>
              <w:jc w:val="center"/>
              <w:rPr>
                <w:rFonts w:eastAsia="Roboto"/>
                <w:b/>
                <w:noProof/>
              </w:rPr>
            </w:pPr>
          </w:p>
        </w:tc>
        <w:tc>
          <w:tcPr>
            <w:tcW w:w="1815" w:type="dxa"/>
            <w:gridSpan w:val="2"/>
          </w:tcPr>
          <w:p w14:paraId="32E7D562" w14:textId="77777777" w:rsidR="004D25DA" w:rsidRDefault="004D25DA" w:rsidP="00917520">
            <w:pPr>
              <w:widowControl w:val="0"/>
              <w:jc w:val="center"/>
              <w:rPr>
                <w:rFonts w:eastAsia="Roboto"/>
                <w:b/>
                <w:noProof/>
              </w:rPr>
            </w:pPr>
          </w:p>
        </w:tc>
        <w:tc>
          <w:tcPr>
            <w:tcW w:w="1814" w:type="dxa"/>
          </w:tcPr>
          <w:p w14:paraId="02F1CC40" w14:textId="77777777" w:rsidR="004D25DA" w:rsidRDefault="004D25DA" w:rsidP="00917520">
            <w:pPr>
              <w:widowControl w:val="0"/>
              <w:jc w:val="center"/>
              <w:rPr>
                <w:rFonts w:eastAsia="Roboto"/>
                <w:b/>
                <w:noProof/>
              </w:rPr>
            </w:pPr>
          </w:p>
        </w:tc>
        <w:tc>
          <w:tcPr>
            <w:tcW w:w="1815" w:type="dxa"/>
          </w:tcPr>
          <w:p w14:paraId="113556D8" w14:textId="77777777" w:rsidR="004D25DA" w:rsidRDefault="004D25DA" w:rsidP="00917520">
            <w:pPr>
              <w:widowControl w:val="0"/>
              <w:jc w:val="center"/>
              <w:rPr>
                <w:rFonts w:eastAsia="Roboto"/>
                <w:b/>
                <w:noProof/>
              </w:rPr>
            </w:pPr>
          </w:p>
        </w:tc>
        <w:tc>
          <w:tcPr>
            <w:tcW w:w="2236" w:type="dxa"/>
          </w:tcPr>
          <w:p w14:paraId="46515AA9" w14:textId="77777777" w:rsidR="004D25DA" w:rsidRDefault="004D25DA" w:rsidP="00917520">
            <w:pPr>
              <w:widowControl w:val="0"/>
              <w:jc w:val="center"/>
              <w:rPr>
                <w:rFonts w:eastAsia="Roboto"/>
                <w:b/>
                <w:noProof/>
              </w:rPr>
            </w:pPr>
          </w:p>
        </w:tc>
      </w:tr>
      <w:tr w:rsidR="004D25DA" w14:paraId="78EB71AD" w14:textId="77777777" w:rsidTr="00917520">
        <w:trPr>
          <w:trHeight w:val="264"/>
        </w:trPr>
        <w:tc>
          <w:tcPr>
            <w:tcW w:w="1813" w:type="dxa"/>
          </w:tcPr>
          <w:p w14:paraId="10079A8C" w14:textId="77777777" w:rsidR="004D25DA" w:rsidRDefault="004D25DA" w:rsidP="00917520">
            <w:pPr>
              <w:widowControl w:val="0"/>
              <w:jc w:val="center"/>
              <w:rPr>
                <w:rFonts w:eastAsia="Roboto"/>
                <w:b/>
                <w:noProof/>
              </w:rPr>
            </w:pPr>
          </w:p>
        </w:tc>
        <w:tc>
          <w:tcPr>
            <w:tcW w:w="1815" w:type="dxa"/>
            <w:gridSpan w:val="2"/>
          </w:tcPr>
          <w:p w14:paraId="0EC0A4C2" w14:textId="77777777" w:rsidR="004D25DA" w:rsidRDefault="004D25DA" w:rsidP="00917520">
            <w:pPr>
              <w:widowControl w:val="0"/>
              <w:jc w:val="center"/>
              <w:rPr>
                <w:rFonts w:eastAsia="Roboto"/>
                <w:b/>
                <w:noProof/>
              </w:rPr>
            </w:pPr>
          </w:p>
        </w:tc>
        <w:tc>
          <w:tcPr>
            <w:tcW w:w="1814" w:type="dxa"/>
          </w:tcPr>
          <w:p w14:paraId="0F7D6D49" w14:textId="77777777" w:rsidR="004D25DA" w:rsidRDefault="004D25DA" w:rsidP="00917520">
            <w:pPr>
              <w:widowControl w:val="0"/>
              <w:jc w:val="center"/>
              <w:rPr>
                <w:rFonts w:eastAsia="Roboto"/>
                <w:b/>
                <w:noProof/>
              </w:rPr>
            </w:pPr>
          </w:p>
        </w:tc>
        <w:tc>
          <w:tcPr>
            <w:tcW w:w="1815" w:type="dxa"/>
          </w:tcPr>
          <w:p w14:paraId="59D655F2" w14:textId="77777777" w:rsidR="004D25DA" w:rsidRDefault="004D25DA" w:rsidP="00917520">
            <w:pPr>
              <w:widowControl w:val="0"/>
              <w:jc w:val="center"/>
              <w:rPr>
                <w:rFonts w:eastAsia="Roboto"/>
                <w:b/>
                <w:noProof/>
              </w:rPr>
            </w:pPr>
          </w:p>
        </w:tc>
        <w:tc>
          <w:tcPr>
            <w:tcW w:w="2236" w:type="dxa"/>
          </w:tcPr>
          <w:p w14:paraId="0EAC093F" w14:textId="77777777" w:rsidR="004D25DA" w:rsidRDefault="004D25DA" w:rsidP="00917520">
            <w:pPr>
              <w:widowControl w:val="0"/>
              <w:jc w:val="center"/>
              <w:rPr>
                <w:rFonts w:eastAsia="Roboto"/>
                <w:b/>
                <w:noProof/>
              </w:rPr>
            </w:pPr>
          </w:p>
        </w:tc>
      </w:tr>
      <w:tr w:rsidR="004D25DA" w14:paraId="01A95B20" w14:textId="77777777" w:rsidTr="00917520">
        <w:trPr>
          <w:trHeight w:val="264"/>
        </w:trPr>
        <w:tc>
          <w:tcPr>
            <w:tcW w:w="1813" w:type="dxa"/>
          </w:tcPr>
          <w:p w14:paraId="7B74F819" w14:textId="77777777" w:rsidR="004D25DA" w:rsidRDefault="004D25DA" w:rsidP="00917520">
            <w:pPr>
              <w:widowControl w:val="0"/>
              <w:jc w:val="center"/>
              <w:rPr>
                <w:rFonts w:eastAsia="Roboto"/>
                <w:b/>
                <w:noProof/>
              </w:rPr>
            </w:pPr>
          </w:p>
        </w:tc>
        <w:tc>
          <w:tcPr>
            <w:tcW w:w="1815" w:type="dxa"/>
            <w:gridSpan w:val="2"/>
          </w:tcPr>
          <w:p w14:paraId="515ED9D5" w14:textId="77777777" w:rsidR="004D25DA" w:rsidRDefault="004D25DA" w:rsidP="00917520">
            <w:pPr>
              <w:widowControl w:val="0"/>
              <w:jc w:val="center"/>
              <w:rPr>
                <w:rFonts w:eastAsia="Roboto"/>
                <w:b/>
                <w:noProof/>
              </w:rPr>
            </w:pPr>
          </w:p>
        </w:tc>
        <w:tc>
          <w:tcPr>
            <w:tcW w:w="1814" w:type="dxa"/>
          </w:tcPr>
          <w:p w14:paraId="3ED798DF" w14:textId="77777777" w:rsidR="004D25DA" w:rsidRDefault="004D25DA" w:rsidP="00917520">
            <w:pPr>
              <w:widowControl w:val="0"/>
              <w:jc w:val="center"/>
              <w:rPr>
                <w:rFonts w:eastAsia="Roboto"/>
                <w:b/>
                <w:noProof/>
              </w:rPr>
            </w:pPr>
          </w:p>
        </w:tc>
        <w:tc>
          <w:tcPr>
            <w:tcW w:w="1815" w:type="dxa"/>
          </w:tcPr>
          <w:p w14:paraId="70106A57" w14:textId="77777777" w:rsidR="004D25DA" w:rsidRDefault="004D25DA" w:rsidP="00917520">
            <w:pPr>
              <w:widowControl w:val="0"/>
              <w:jc w:val="center"/>
              <w:rPr>
                <w:rFonts w:eastAsia="Roboto"/>
                <w:b/>
                <w:noProof/>
              </w:rPr>
            </w:pPr>
          </w:p>
        </w:tc>
        <w:tc>
          <w:tcPr>
            <w:tcW w:w="2236" w:type="dxa"/>
          </w:tcPr>
          <w:p w14:paraId="40CC88D0" w14:textId="77777777" w:rsidR="004D25DA" w:rsidRDefault="004D25DA" w:rsidP="00917520">
            <w:pPr>
              <w:widowControl w:val="0"/>
              <w:jc w:val="center"/>
              <w:rPr>
                <w:rFonts w:eastAsia="Roboto"/>
                <w:b/>
                <w:noProof/>
              </w:rPr>
            </w:pPr>
          </w:p>
        </w:tc>
      </w:tr>
      <w:tr w:rsidR="004D25DA" w14:paraId="119A30A5" w14:textId="77777777" w:rsidTr="00917520">
        <w:trPr>
          <w:trHeight w:val="264"/>
        </w:trPr>
        <w:tc>
          <w:tcPr>
            <w:tcW w:w="1813" w:type="dxa"/>
          </w:tcPr>
          <w:p w14:paraId="591979A5" w14:textId="77777777" w:rsidR="004D25DA" w:rsidRDefault="004D25DA" w:rsidP="00917520">
            <w:pPr>
              <w:widowControl w:val="0"/>
              <w:jc w:val="center"/>
              <w:rPr>
                <w:rFonts w:eastAsia="Roboto"/>
                <w:b/>
                <w:noProof/>
              </w:rPr>
            </w:pPr>
          </w:p>
        </w:tc>
        <w:tc>
          <w:tcPr>
            <w:tcW w:w="1815" w:type="dxa"/>
            <w:gridSpan w:val="2"/>
          </w:tcPr>
          <w:p w14:paraId="415C906D" w14:textId="77777777" w:rsidR="004D25DA" w:rsidRDefault="004D25DA" w:rsidP="00917520">
            <w:pPr>
              <w:widowControl w:val="0"/>
              <w:jc w:val="center"/>
              <w:rPr>
                <w:rFonts w:eastAsia="Roboto"/>
                <w:b/>
                <w:noProof/>
              </w:rPr>
            </w:pPr>
          </w:p>
        </w:tc>
        <w:tc>
          <w:tcPr>
            <w:tcW w:w="1814" w:type="dxa"/>
          </w:tcPr>
          <w:p w14:paraId="171D709B" w14:textId="77777777" w:rsidR="004D25DA" w:rsidRDefault="004D25DA" w:rsidP="00917520">
            <w:pPr>
              <w:widowControl w:val="0"/>
              <w:jc w:val="center"/>
              <w:rPr>
                <w:rFonts w:eastAsia="Roboto"/>
                <w:b/>
                <w:noProof/>
              </w:rPr>
            </w:pPr>
          </w:p>
        </w:tc>
        <w:tc>
          <w:tcPr>
            <w:tcW w:w="1815" w:type="dxa"/>
          </w:tcPr>
          <w:p w14:paraId="5F7596F7" w14:textId="77777777" w:rsidR="004D25DA" w:rsidRDefault="004D25DA" w:rsidP="00917520">
            <w:pPr>
              <w:widowControl w:val="0"/>
              <w:jc w:val="center"/>
              <w:rPr>
                <w:rFonts w:eastAsia="Roboto"/>
                <w:b/>
                <w:noProof/>
              </w:rPr>
            </w:pPr>
          </w:p>
        </w:tc>
        <w:tc>
          <w:tcPr>
            <w:tcW w:w="2236" w:type="dxa"/>
          </w:tcPr>
          <w:p w14:paraId="3D2D6576" w14:textId="77777777" w:rsidR="004D25DA" w:rsidRDefault="004D25DA" w:rsidP="00917520">
            <w:pPr>
              <w:widowControl w:val="0"/>
              <w:jc w:val="center"/>
              <w:rPr>
                <w:rFonts w:eastAsia="Roboto"/>
                <w:b/>
                <w:noProof/>
              </w:rPr>
            </w:pPr>
          </w:p>
        </w:tc>
      </w:tr>
      <w:tr w:rsidR="004D25DA" w14:paraId="2B465246" w14:textId="77777777" w:rsidTr="00917520">
        <w:trPr>
          <w:trHeight w:val="264"/>
        </w:trPr>
        <w:tc>
          <w:tcPr>
            <w:tcW w:w="1813" w:type="dxa"/>
          </w:tcPr>
          <w:p w14:paraId="6348D613" w14:textId="77777777" w:rsidR="004D25DA" w:rsidRDefault="004D25DA" w:rsidP="00917520">
            <w:pPr>
              <w:widowControl w:val="0"/>
              <w:jc w:val="center"/>
              <w:rPr>
                <w:rFonts w:eastAsia="Roboto"/>
                <w:b/>
                <w:noProof/>
              </w:rPr>
            </w:pPr>
          </w:p>
        </w:tc>
        <w:tc>
          <w:tcPr>
            <w:tcW w:w="1815" w:type="dxa"/>
            <w:gridSpan w:val="2"/>
          </w:tcPr>
          <w:p w14:paraId="7C497037" w14:textId="77777777" w:rsidR="004D25DA" w:rsidRDefault="004D25DA" w:rsidP="00917520">
            <w:pPr>
              <w:widowControl w:val="0"/>
              <w:jc w:val="center"/>
              <w:rPr>
                <w:rFonts w:eastAsia="Roboto"/>
                <w:b/>
                <w:noProof/>
              </w:rPr>
            </w:pPr>
          </w:p>
        </w:tc>
        <w:tc>
          <w:tcPr>
            <w:tcW w:w="1814" w:type="dxa"/>
          </w:tcPr>
          <w:p w14:paraId="2862DB9A" w14:textId="77777777" w:rsidR="004D25DA" w:rsidRDefault="004D25DA" w:rsidP="00917520">
            <w:pPr>
              <w:widowControl w:val="0"/>
              <w:jc w:val="center"/>
              <w:rPr>
                <w:rFonts w:eastAsia="Roboto"/>
                <w:b/>
                <w:noProof/>
              </w:rPr>
            </w:pPr>
          </w:p>
        </w:tc>
        <w:tc>
          <w:tcPr>
            <w:tcW w:w="1815" w:type="dxa"/>
          </w:tcPr>
          <w:p w14:paraId="738F72E4" w14:textId="77777777" w:rsidR="004D25DA" w:rsidRDefault="004D25DA" w:rsidP="00917520">
            <w:pPr>
              <w:widowControl w:val="0"/>
              <w:jc w:val="center"/>
              <w:rPr>
                <w:rFonts w:eastAsia="Roboto"/>
                <w:b/>
                <w:noProof/>
              </w:rPr>
            </w:pPr>
          </w:p>
        </w:tc>
        <w:tc>
          <w:tcPr>
            <w:tcW w:w="2236" w:type="dxa"/>
          </w:tcPr>
          <w:p w14:paraId="61378DC3" w14:textId="77777777" w:rsidR="004D25DA" w:rsidRDefault="004D25DA" w:rsidP="00917520">
            <w:pPr>
              <w:widowControl w:val="0"/>
              <w:jc w:val="center"/>
              <w:rPr>
                <w:rFonts w:eastAsia="Roboto"/>
                <w:b/>
                <w:noProof/>
              </w:rPr>
            </w:pPr>
          </w:p>
        </w:tc>
      </w:tr>
      <w:tr w:rsidR="004D25DA" w:rsidRPr="00995233" w14:paraId="7AEBD4DE" w14:textId="77777777" w:rsidTr="00917520">
        <w:trPr>
          <w:trHeight w:val="264"/>
        </w:trPr>
        <w:tc>
          <w:tcPr>
            <w:tcW w:w="9493" w:type="dxa"/>
            <w:gridSpan w:val="6"/>
          </w:tcPr>
          <w:p w14:paraId="43CF1881" w14:textId="1DCA788C" w:rsidR="004D25DA" w:rsidRPr="00995233" w:rsidRDefault="004D25DA" w:rsidP="00917520">
            <w:pPr>
              <w:ind w:right="-76"/>
              <w:jc w:val="both"/>
              <w:rPr>
                <w:i/>
                <w:sz w:val="16"/>
                <w:szCs w:val="16"/>
              </w:rPr>
            </w:pPr>
            <w:r w:rsidRPr="00995233">
              <w:rPr>
                <w:i/>
                <w:sz w:val="16"/>
                <w:szCs w:val="16"/>
              </w:rPr>
              <w:t>Incluya filas adicionales si requiere agregar más datos de ubicación geográfica donde se ubican la comunida</w:t>
            </w:r>
            <w:r w:rsidR="00D46AAA">
              <w:rPr>
                <w:i/>
                <w:sz w:val="16"/>
                <w:szCs w:val="16"/>
              </w:rPr>
              <w:t>d de la forma organizativa</w:t>
            </w:r>
            <w:r w:rsidRPr="00995233">
              <w:rPr>
                <w:i/>
                <w:sz w:val="16"/>
                <w:szCs w:val="16"/>
              </w:rPr>
              <w:t xml:space="preserve"> del pueblo</w:t>
            </w:r>
            <w:r w:rsidR="00D46AAA">
              <w:rPr>
                <w:i/>
                <w:sz w:val="16"/>
                <w:szCs w:val="16"/>
              </w:rPr>
              <w:t xml:space="preserve"> Rrom</w:t>
            </w:r>
          </w:p>
        </w:tc>
      </w:tr>
      <w:tr w:rsidR="004D25DA" w:rsidRPr="003E715A" w14:paraId="1A7285EA" w14:textId="77777777" w:rsidTr="00917520">
        <w:trPr>
          <w:trHeight w:val="264"/>
        </w:trPr>
        <w:tc>
          <w:tcPr>
            <w:tcW w:w="2680" w:type="dxa"/>
            <w:gridSpan w:val="2"/>
          </w:tcPr>
          <w:p w14:paraId="445237D8" w14:textId="77777777" w:rsidR="004D25DA" w:rsidRPr="00AB2136" w:rsidRDefault="004D25DA" w:rsidP="00917520">
            <w:pPr>
              <w:widowControl w:val="0"/>
              <w:jc w:val="both"/>
              <w:rPr>
                <w:b/>
                <w:bCs/>
                <w:lang w:val="es-ES"/>
              </w:rPr>
            </w:pPr>
            <w:r w:rsidRPr="00AB2136">
              <w:rPr>
                <w:b/>
                <w:bCs/>
                <w:lang w:val="es-ES"/>
              </w:rPr>
              <w:t>Fuente de información</w:t>
            </w:r>
            <w:r w:rsidRPr="00AB2136">
              <w:rPr>
                <w:lang w:val="es-ES"/>
              </w:rPr>
              <w:t xml:space="preserve"> (último censo oficial o caracterización comunitaria más reciente).</w:t>
            </w:r>
          </w:p>
        </w:tc>
        <w:tc>
          <w:tcPr>
            <w:tcW w:w="6813" w:type="dxa"/>
            <w:gridSpan w:val="4"/>
          </w:tcPr>
          <w:p w14:paraId="2135223A" w14:textId="77777777" w:rsidR="004D25DA" w:rsidRDefault="004D25DA" w:rsidP="00917520">
            <w:pPr>
              <w:widowControl w:val="0"/>
              <w:jc w:val="both"/>
              <w:rPr>
                <w:rFonts w:eastAsia="Roboto"/>
                <w:bCs/>
                <w:lang w:val="es-ES"/>
              </w:rPr>
            </w:pPr>
            <w:r w:rsidRPr="000C2F0F">
              <w:rPr>
                <w:color w:val="111111"/>
                <w:sz w:val="36"/>
                <w:szCs w:val="36"/>
                <w:lang w:val="es-ES"/>
              </w:rPr>
              <w:t>□</w:t>
            </w:r>
            <w:r>
              <w:rPr>
                <w:color w:val="111111"/>
                <w:sz w:val="36"/>
                <w:szCs w:val="36"/>
                <w:lang w:val="es-ES"/>
              </w:rPr>
              <w:t xml:space="preserve"> </w:t>
            </w:r>
            <w:r w:rsidRPr="003E715A">
              <w:rPr>
                <w:lang w:val="es-ES"/>
              </w:rPr>
              <w:t>Censo oficial de la comunidad</w:t>
            </w:r>
            <w:r>
              <w:rPr>
                <w:rFonts w:eastAsia="Roboto"/>
                <w:b/>
                <w:lang w:val="es-ES"/>
              </w:rPr>
              <w:t xml:space="preserve">. </w:t>
            </w:r>
            <w:r w:rsidRPr="003E715A">
              <w:rPr>
                <w:rFonts w:eastAsia="Roboto"/>
                <w:bCs/>
                <w:lang w:val="es-ES"/>
              </w:rPr>
              <w:t>Año del censo ________</w:t>
            </w:r>
          </w:p>
          <w:p w14:paraId="0E6ECCDC" w14:textId="77777777" w:rsidR="004D25DA" w:rsidRDefault="004D25DA" w:rsidP="00917520">
            <w:pPr>
              <w:widowControl w:val="0"/>
              <w:jc w:val="both"/>
              <w:rPr>
                <w:rFonts w:eastAsia="Roboto"/>
                <w:bCs/>
                <w:lang w:val="es-ES"/>
              </w:rPr>
            </w:pPr>
            <w:r w:rsidRPr="000C2F0F">
              <w:rPr>
                <w:color w:val="111111"/>
                <w:sz w:val="36"/>
                <w:szCs w:val="36"/>
                <w:lang w:val="es-ES"/>
              </w:rPr>
              <w:t>□</w:t>
            </w:r>
            <w:r>
              <w:rPr>
                <w:color w:val="111111"/>
                <w:sz w:val="36"/>
                <w:szCs w:val="36"/>
                <w:lang w:val="es-ES"/>
              </w:rPr>
              <w:t xml:space="preserve"> </w:t>
            </w:r>
            <w:r w:rsidRPr="003E715A">
              <w:rPr>
                <w:lang w:val="es-ES"/>
              </w:rPr>
              <w:t>Caracterización comunitaria más reciente</w:t>
            </w:r>
            <w:r>
              <w:rPr>
                <w:lang w:val="es-ES"/>
              </w:rPr>
              <w:t xml:space="preserve">. </w:t>
            </w:r>
            <w:r w:rsidRPr="003E715A">
              <w:rPr>
                <w:rFonts w:eastAsia="Roboto"/>
                <w:bCs/>
                <w:lang w:val="es-ES"/>
              </w:rPr>
              <w:t>Año del censo ________</w:t>
            </w:r>
          </w:p>
          <w:p w14:paraId="4BB5D9D4" w14:textId="77777777" w:rsidR="004D25DA" w:rsidRPr="003E715A" w:rsidRDefault="004D25DA" w:rsidP="00917520">
            <w:pPr>
              <w:widowControl w:val="0"/>
              <w:spacing w:after="240"/>
              <w:jc w:val="both"/>
              <w:rPr>
                <w:rFonts w:eastAsia="Roboto"/>
                <w:b/>
                <w:lang w:val="es-ES"/>
              </w:rPr>
            </w:pPr>
            <w:r w:rsidRPr="000C2F0F">
              <w:rPr>
                <w:color w:val="111111"/>
                <w:sz w:val="36"/>
                <w:szCs w:val="36"/>
                <w:lang w:val="es-ES"/>
              </w:rPr>
              <w:t>□</w:t>
            </w:r>
            <w:r>
              <w:rPr>
                <w:color w:val="111111"/>
                <w:sz w:val="36"/>
                <w:szCs w:val="36"/>
                <w:lang w:val="es-ES"/>
              </w:rPr>
              <w:t xml:space="preserve"> </w:t>
            </w:r>
            <w:r w:rsidRPr="003E715A">
              <w:rPr>
                <w:lang w:val="es-ES"/>
              </w:rPr>
              <w:t>Otro. ¿Cuál?</w:t>
            </w:r>
            <w:r>
              <w:rPr>
                <w:lang w:val="es-ES"/>
              </w:rPr>
              <w:t xml:space="preserve"> _____________________</w:t>
            </w:r>
          </w:p>
        </w:tc>
      </w:tr>
    </w:tbl>
    <w:p w14:paraId="36882B10" w14:textId="77777777" w:rsidR="004D25DA" w:rsidRDefault="004D25DA" w:rsidP="004D25DA">
      <w:pPr>
        <w:rPr>
          <w:rFonts w:ascii="Montserrat" w:eastAsia="Montserrat" w:hAnsi="Montserrat" w:cs="Montserrat"/>
          <w:b/>
          <w:color w:val="000000"/>
        </w:rPr>
      </w:pPr>
    </w:p>
    <w:p w14:paraId="20E8E27A" w14:textId="77777777" w:rsidR="004D25DA" w:rsidRDefault="004D25DA" w:rsidP="004D25DA">
      <w:pPr>
        <w:rPr>
          <w:rFonts w:ascii="Montserrat" w:eastAsia="Montserrat" w:hAnsi="Montserrat" w:cs="Montserrat"/>
          <w:b/>
          <w:color w:val="000000"/>
        </w:rPr>
      </w:pPr>
    </w:p>
    <w:p w14:paraId="35F5A7EF" w14:textId="77777777" w:rsidR="00011DC4" w:rsidRDefault="00011DC4">
      <w:pPr>
        <w:widowControl w:val="0"/>
        <w:pBdr>
          <w:top w:val="nil"/>
          <w:left w:val="nil"/>
          <w:bottom w:val="nil"/>
          <w:right w:val="nil"/>
          <w:between w:val="nil"/>
        </w:pBdr>
        <w:jc w:val="both"/>
        <w:rPr>
          <w:rFonts w:ascii="Roboto" w:eastAsia="Roboto" w:hAnsi="Roboto" w:cs="Roboto"/>
          <w:b/>
        </w:rPr>
      </w:pPr>
    </w:p>
    <w:p w14:paraId="79C477C5" w14:textId="77777777" w:rsidR="00375990" w:rsidRDefault="00D46AAA" w:rsidP="00375990">
      <w:pPr>
        <w:widowControl w:val="0"/>
        <w:pBdr>
          <w:top w:val="nil"/>
          <w:left w:val="nil"/>
          <w:bottom w:val="nil"/>
          <w:right w:val="nil"/>
          <w:between w:val="nil"/>
        </w:pBdr>
        <w:jc w:val="both"/>
        <w:rPr>
          <w:rFonts w:ascii="Roboto" w:eastAsia="Roboto" w:hAnsi="Roboto" w:cs="Roboto"/>
          <w:b/>
          <w:color w:val="111111"/>
          <w:sz w:val="24"/>
          <w:szCs w:val="24"/>
        </w:rPr>
      </w:pPr>
      <w:r>
        <w:br w:type="page"/>
      </w:r>
    </w:p>
    <w:tbl>
      <w:tblPr>
        <w:tblStyle w:val="Tablaconcuadrcula"/>
        <w:tblW w:w="9493" w:type="dxa"/>
        <w:tblLook w:val="04A0" w:firstRow="1" w:lastRow="0" w:firstColumn="1" w:lastColumn="0" w:noHBand="0" w:noVBand="1"/>
      </w:tblPr>
      <w:tblGrid>
        <w:gridCol w:w="3681"/>
        <w:gridCol w:w="5812"/>
      </w:tblGrid>
      <w:tr w:rsidR="00375990" w:rsidRPr="00EA5F48" w14:paraId="034C32A8" w14:textId="77777777" w:rsidTr="00917520">
        <w:tc>
          <w:tcPr>
            <w:tcW w:w="3681" w:type="dxa"/>
          </w:tcPr>
          <w:p w14:paraId="0133AF18" w14:textId="42A1AC7F" w:rsidR="00375990" w:rsidRPr="00EA5F48" w:rsidRDefault="00375990" w:rsidP="00917520">
            <w:pPr>
              <w:pBdr>
                <w:top w:val="nil"/>
                <w:left w:val="nil"/>
                <w:bottom w:val="nil"/>
                <w:right w:val="nil"/>
                <w:between w:val="nil"/>
              </w:pBdr>
              <w:spacing w:line="312" w:lineRule="auto"/>
              <w:ind w:firstLine="22"/>
              <w:jc w:val="both"/>
              <w:rPr>
                <w:rFonts w:eastAsia="Roboto"/>
                <w:b/>
                <w:color w:val="000000"/>
              </w:rPr>
            </w:pPr>
            <w:r w:rsidRPr="00EA5F48">
              <w:rPr>
                <w:b/>
                <w:bCs/>
              </w:rPr>
              <w:lastRenderedPageBreak/>
              <w:t>Nombre de la propuesta de formación</w:t>
            </w:r>
            <w:r>
              <w:rPr>
                <w:b/>
                <w:bCs/>
              </w:rPr>
              <w:t xml:space="preserve"> artística</w:t>
            </w:r>
            <w:r w:rsidRPr="00EA5F48">
              <w:rPr>
                <w:b/>
                <w:bCs/>
              </w:rPr>
              <w:t>:</w:t>
            </w:r>
            <w:r w:rsidRPr="00EA5F48">
              <w:rPr>
                <w:rStyle w:val="ng-star-inserted"/>
              </w:rPr>
              <w:t xml:space="preserve"> </w:t>
            </w:r>
            <w:r>
              <w:rPr>
                <w:rStyle w:val="ng-star-inserted"/>
              </w:rPr>
              <w:t>(Título representativo de la propuesta de formación artística desarrollada en talleres)</w:t>
            </w:r>
          </w:p>
        </w:tc>
        <w:tc>
          <w:tcPr>
            <w:tcW w:w="5812" w:type="dxa"/>
          </w:tcPr>
          <w:p w14:paraId="36D0CCC3" w14:textId="77777777" w:rsidR="00375990" w:rsidRPr="00EA5F48" w:rsidRDefault="00375990" w:rsidP="00917520">
            <w:pPr>
              <w:spacing w:line="312" w:lineRule="auto"/>
              <w:rPr>
                <w:rFonts w:eastAsia="Roboto"/>
                <w:b/>
                <w:color w:val="000000"/>
              </w:rPr>
            </w:pPr>
          </w:p>
        </w:tc>
      </w:tr>
      <w:tr w:rsidR="00375990" w:rsidRPr="00EA5F48" w14:paraId="50696AA1" w14:textId="77777777" w:rsidTr="00917520">
        <w:tc>
          <w:tcPr>
            <w:tcW w:w="3681" w:type="dxa"/>
          </w:tcPr>
          <w:p w14:paraId="1D3FFF7F" w14:textId="77777777" w:rsidR="00375990" w:rsidRDefault="00375990" w:rsidP="00917520">
            <w:pPr>
              <w:pBdr>
                <w:top w:val="nil"/>
                <w:left w:val="nil"/>
                <w:bottom w:val="nil"/>
                <w:right w:val="nil"/>
                <w:between w:val="nil"/>
              </w:pBdr>
              <w:spacing w:line="312" w:lineRule="auto"/>
              <w:ind w:firstLine="22"/>
              <w:jc w:val="both"/>
              <w:rPr>
                <w:b/>
                <w:bCs/>
              </w:rPr>
            </w:pPr>
            <w:r>
              <w:rPr>
                <w:b/>
                <w:bCs/>
              </w:rPr>
              <w:t>Artista r</w:t>
            </w:r>
            <w:r w:rsidRPr="00045EF1">
              <w:rPr>
                <w:b/>
                <w:bCs/>
              </w:rPr>
              <w:t>esponsable / facilitador:</w:t>
            </w:r>
          </w:p>
          <w:p w14:paraId="3B3961EA" w14:textId="77777777" w:rsidR="00375990" w:rsidRPr="00EA5F48" w:rsidRDefault="00375990" w:rsidP="00917520">
            <w:pPr>
              <w:pBdr>
                <w:top w:val="nil"/>
                <w:left w:val="nil"/>
                <w:bottom w:val="nil"/>
                <w:right w:val="nil"/>
                <w:between w:val="nil"/>
              </w:pBdr>
              <w:spacing w:line="312" w:lineRule="auto"/>
              <w:ind w:firstLine="22"/>
              <w:jc w:val="both"/>
              <w:rPr>
                <w:b/>
                <w:bCs/>
              </w:rPr>
            </w:pPr>
          </w:p>
        </w:tc>
        <w:tc>
          <w:tcPr>
            <w:tcW w:w="5812" w:type="dxa"/>
          </w:tcPr>
          <w:p w14:paraId="236E1006" w14:textId="77777777" w:rsidR="00375990" w:rsidRPr="00EA5F48" w:rsidRDefault="00375990" w:rsidP="00917520">
            <w:pPr>
              <w:spacing w:line="312" w:lineRule="auto"/>
              <w:rPr>
                <w:rStyle w:val="ng-star-inserted"/>
              </w:rPr>
            </w:pPr>
          </w:p>
        </w:tc>
      </w:tr>
      <w:tr w:rsidR="00375990" w:rsidRPr="00EA5F48" w14:paraId="631F9EAA" w14:textId="77777777" w:rsidTr="00917520">
        <w:tc>
          <w:tcPr>
            <w:tcW w:w="3681" w:type="dxa"/>
          </w:tcPr>
          <w:p w14:paraId="772C8205" w14:textId="4754A2EE" w:rsidR="00375990" w:rsidRPr="00EA5F48" w:rsidRDefault="00375990" w:rsidP="00917520">
            <w:pPr>
              <w:pBdr>
                <w:top w:val="nil"/>
                <w:left w:val="nil"/>
                <w:bottom w:val="nil"/>
                <w:right w:val="nil"/>
                <w:between w:val="nil"/>
              </w:pBdr>
              <w:spacing w:line="312" w:lineRule="auto"/>
              <w:ind w:firstLine="22"/>
              <w:jc w:val="both"/>
              <w:rPr>
                <w:b/>
                <w:bCs/>
              </w:rPr>
            </w:pPr>
            <w:r w:rsidRPr="00EA5F48">
              <w:rPr>
                <w:b/>
                <w:bCs/>
              </w:rPr>
              <w:t>Duración proyectada:</w:t>
            </w:r>
            <w:r w:rsidRPr="00EA5F48">
              <w:rPr>
                <w:rStyle w:val="ng-star-inserted"/>
              </w:rPr>
              <w:t xml:space="preserve"> </w:t>
            </w:r>
            <w:r>
              <w:rPr>
                <w:rStyle w:val="ng-star-inserted"/>
              </w:rPr>
              <w:t xml:space="preserve">(La fecha prevista de comienzo </w:t>
            </w:r>
            <w:r w:rsidR="00F14F81">
              <w:rPr>
                <w:rStyle w:val="ng-star-inserted"/>
              </w:rPr>
              <w:t>hasta el final)</w:t>
            </w:r>
          </w:p>
        </w:tc>
        <w:tc>
          <w:tcPr>
            <w:tcW w:w="5812" w:type="dxa"/>
          </w:tcPr>
          <w:p w14:paraId="0184EA5D" w14:textId="77777777" w:rsidR="00375990" w:rsidRPr="00EA5F48" w:rsidRDefault="00375990" w:rsidP="00917520">
            <w:pPr>
              <w:spacing w:line="312" w:lineRule="auto"/>
              <w:rPr>
                <w:rStyle w:val="ng-star-inserted"/>
              </w:rPr>
            </w:pPr>
          </w:p>
        </w:tc>
      </w:tr>
      <w:tr w:rsidR="00375990" w:rsidRPr="00EA5F48" w14:paraId="389D0847" w14:textId="77777777" w:rsidTr="00917520">
        <w:tc>
          <w:tcPr>
            <w:tcW w:w="3681" w:type="dxa"/>
            <w:vMerge w:val="restart"/>
          </w:tcPr>
          <w:p w14:paraId="4F16D865" w14:textId="77777777" w:rsidR="00375990" w:rsidRPr="00EA5F48" w:rsidRDefault="00375990" w:rsidP="00917520">
            <w:pPr>
              <w:pBdr>
                <w:top w:val="nil"/>
                <w:left w:val="nil"/>
                <w:bottom w:val="nil"/>
                <w:right w:val="nil"/>
                <w:between w:val="nil"/>
              </w:pBdr>
              <w:spacing w:line="312" w:lineRule="auto"/>
              <w:ind w:firstLine="22"/>
              <w:jc w:val="both"/>
              <w:rPr>
                <w:rFonts w:eastAsia="Roboto"/>
                <w:b/>
                <w:bCs/>
                <w:color w:val="000000"/>
              </w:rPr>
            </w:pPr>
            <w:r w:rsidRPr="00EA5F48">
              <w:rPr>
                <w:b/>
                <w:bCs/>
              </w:rPr>
              <w:t>Lugar de realización:</w:t>
            </w:r>
            <w:r>
              <w:rPr>
                <w:b/>
                <w:bCs/>
              </w:rPr>
              <w:t xml:space="preserve"> </w:t>
            </w:r>
            <w:r>
              <w:rPr>
                <w:rStyle w:val="ng-star-inserted"/>
              </w:rPr>
              <w:t>(Debe especificar las locaciones donde se desarrollará el proceso de formación artística)</w:t>
            </w:r>
          </w:p>
        </w:tc>
        <w:tc>
          <w:tcPr>
            <w:tcW w:w="5812" w:type="dxa"/>
          </w:tcPr>
          <w:p w14:paraId="3A786A91" w14:textId="77777777" w:rsidR="00375990" w:rsidRPr="00EA5F48" w:rsidRDefault="00375990" w:rsidP="00F14F81">
            <w:pPr>
              <w:spacing w:line="312" w:lineRule="auto"/>
              <w:jc w:val="both"/>
              <w:rPr>
                <w:rFonts w:eastAsia="Roboto"/>
                <w:b/>
                <w:color w:val="000000"/>
              </w:rPr>
            </w:pPr>
            <w:r w:rsidRPr="00EA5F48">
              <w:rPr>
                <w:b/>
                <w:bCs/>
              </w:rPr>
              <w:t>Dirección física:</w:t>
            </w:r>
            <w:r w:rsidRPr="00EA5F48">
              <w:rPr>
                <w:rStyle w:val="ng-star-inserted"/>
              </w:rPr>
              <w:t xml:space="preserve"> (Lugar exacto donde se realizará la formación)</w:t>
            </w:r>
          </w:p>
        </w:tc>
      </w:tr>
      <w:tr w:rsidR="00375990" w:rsidRPr="00EA5F48" w14:paraId="76FE45B9" w14:textId="77777777" w:rsidTr="00917520">
        <w:tc>
          <w:tcPr>
            <w:tcW w:w="3681" w:type="dxa"/>
            <w:vMerge/>
          </w:tcPr>
          <w:p w14:paraId="7B537032" w14:textId="77777777" w:rsidR="00375990" w:rsidRPr="00EA5F48" w:rsidRDefault="00375990" w:rsidP="00917520">
            <w:pPr>
              <w:pBdr>
                <w:top w:val="nil"/>
                <w:left w:val="nil"/>
                <w:bottom w:val="nil"/>
                <w:right w:val="nil"/>
                <w:between w:val="nil"/>
              </w:pBdr>
              <w:spacing w:line="312" w:lineRule="auto"/>
              <w:ind w:firstLine="22"/>
              <w:jc w:val="both"/>
              <w:rPr>
                <w:rFonts w:eastAsia="Roboto"/>
                <w:b/>
                <w:bCs/>
                <w:color w:val="000000"/>
              </w:rPr>
            </w:pPr>
          </w:p>
        </w:tc>
        <w:tc>
          <w:tcPr>
            <w:tcW w:w="5812" w:type="dxa"/>
          </w:tcPr>
          <w:p w14:paraId="4B04174A" w14:textId="77777777" w:rsidR="00375990" w:rsidRPr="00EA5F48" w:rsidRDefault="00375990" w:rsidP="00917520">
            <w:pPr>
              <w:spacing w:line="312" w:lineRule="auto"/>
              <w:rPr>
                <w:rFonts w:eastAsia="Roboto"/>
                <w:b/>
                <w:color w:val="000000"/>
              </w:rPr>
            </w:pPr>
            <w:r w:rsidRPr="00EA5F48">
              <w:rPr>
                <w:rFonts w:eastAsia="Roboto"/>
                <w:b/>
                <w:color w:val="000000"/>
              </w:rPr>
              <w:t>Localidad:</w:t>
            </w:r>
          </w:p>
        </w:tc>
      </w:tr>
      <w:tr w:rsidR="00375990" w:rsidRPr="00EA5F48" w14:paraId="61F4EDBB" w14:textId="77777777" w:rsidTr="00917520">
        <w:tc>
          <w:tcPr>
            <w:tcW w:w="3681" w:type="dxa"/>
            <w:vMerge/>
          </w:tcPr>
          <w:p w14:paraId="13C5D43A" w14:textId="77777777" w:rsidR="00375990" w:rsidRPr="00EA5F48" w:rsidRDefault="00375990" w:rsidP="00917520">
            <w:pPr>
              <w:pBdr>
                <w:top w:val="nil"/>
                <w:left w:val="nil"/>
                <w:bottom w:val="nil"/>
                <w:right w:val="nil"/>
                <w:between w:val="nil"/>
              </w:pBdr>
              <w:spacing w:line="312" w:lineRule="auto"/>
              <w:ind w:firstLine="22"/>
              <w:jc w:val="both"/>
              <w:rPr>
                <w:rFonts w:eastAsia="Roboto"/>
                <w:b/>
                <w:bCs/>
                <w:color w:val="000000"/>
              </w:rPr>
            </w:pPr>
          </w:p>
        </w:tc>
        <w:tc>
          <w:tcPr>
            <w:tcW w:w="5812" w:type="dxa"/>
          </w:tcPr>
          <w:p w14:paraId="276B7F07" w14:textId="77777777" w:rsidR="00375990" w:rsidRPr="00EA5F48" w:rsidRDefault="00375990" w:rsidP="00917520">
            <w:pPr>
              <w:spacing w:line="312" w:lineRule="auto"/>
              <w:rPr>
                <w:rFonts w:eastAsia="Roboto"/>
                <w:b/>
                <w:color w:val="000000"/>
              </w:rPr>
            </w:pPr>
            <w:r w:rsidRPr="00EA5F48">
              <w:rPr>
                <w:rFonts w:eastAsia="Roboto"/>
                <w:b/>
                <w:color w:val="000000"/>
              </w:rPr>
              <w:t>UPZ:</w:t>
            </w:r>
          </w:p>
        </w:tc>
      </w:tr>
      <w:tr w:rsidR="00375990" w:rsidRPr="00EA5F48" w14:paraId="42115FB2" w14:textId="77777777" w:rsidTr="00917520">
        <w:tc>
          <w:tcPr>
            <w:tcW w:w="3681" w:type="dxa"/>
            <w:vMerge/>
          </w:tcPr>
          <w:p w14:paraId="0C511600" w14:textId="77777777" w:rsidR="00375990" w:rsidRPr="00EA5F48" w:rsidRDefault="00375990" w:rsidP="00917520">
            <w:pPr>
              <w:pBdr>
                <w:top w:val="nil"/>
                <w:left w:val="nil"/>
                <w:bottom w:val="nil"/>
                <w:right w:val="nil"/>
                <w:between w:val="nil"/>
              </w:pBdr>
              <w:spacing w:line="312" w:lineRule="auto"/>
              <w:ind w:firstLine="22"/>
              <w:jc w:val="both"/>
              <w:rPr>
                <w:rFonts w:eastAsia="Roboto"/>
                <w:b/>
                <w:bCs/>
                <w:color w:val="000000"/>
              </w:rPr>
            </w:pPr>
          </w:p>
        </w:tc>
        <w:tc>
          <w:tcPr>
            <w:tcW w:w="5812" w:type="dxa"/>
          </w:tcPr>
          <w:p w14:paraId="1DC5A32B" w14:textId="77777777" w:rsidR="00375990" w:rsidRPr="00EA5F48" w:rsidRDefault="00375990" w:rsidP="00917520">
            <w:pPr>
              <w:spacing w:line="312" w:lineRule="auto"/>
              <w:rPr>
                <w:rFonts w:eastAsia="Roboto"/>
                <w:b/>
                <w:color w:val="000000"/>
              </w:rPr>
            </w:pPr>
            <w:r w:rsidRPr="00EA5F48">
              <w:rPr>
                <w:rFonts w:eastAsia="Roboto"/>
                <w:b/>
                <w:color w:val="000000"/>
              </w:rPr>
              <w:t>Barrio:</w:t>
            </w:r>
          </w:p>
        </w:tc>
      </w:tr>
    </w:tbl>
    <w:p w14:paraId="2F90F68C" w14:textId="77777777" w:rsidR="00375990" w:rsidRDefault="00375990" w:rsidP="00375990">
      <w:pPr>
        <w:widowControl w:val="0"/>
        <w:pBdr>
          <w:top w:val="nil"/>
          <w:left w:val="nil"/>
          <w:bottom w:val="nil"/>
          <w:right w:val="nil"/>
          <w:between w:val="nil"/>
        </w:pBdr>
        <w:jc w:val="both"/>
        <w:rPr>
          <w:rFonts w:ascii="Roboto" w:eastAsia="Roboto" w:hAnsi="Roboto" w:cs="Roboto"/>
          <w:b/>
          <w:color w:val="111111"/>
          <w:sz w:val="24"/>
          <w:szCs w:val="24"/>
        </w:rPr>
      </w:pPr>
    </w:p>
    <w:p w14:paraId="674F2C41" w14:textId="77777777" w:rsidR="00375990" w:rsidRPr="009D1908" w:rsidRDefault="00375990" w:rsidP="00375990">
      <w:pPr>
        <w:pStyle w:val="Prrafodelista"/>
        <w:numPr>
          <w:ilvl w:val="1"/>
          <w:numId w:val="20"/>
        </w:numPr>
        <w:pBdr>
          <w:top w:val="nil"/>
          <w:left w:val="nil"/>
          <w:bottom w:val="nil"/>
          <w:right w:val="nil"/>
          <w:between w:val="nil"/>
        </w:pBdr>
        <w:spacing w:line="312" w:lineRule="auto"/>
        <w:rPr>
          <w:rFonts w:ascii="Roboto" w:eastAsia="Roboto" w:hAnsi="Roboto" w:cs="Roboto"/>
          <w:b/>
          <w:color w:val="111111"/>
          <w:sz w:val="24"/>
          <w:szCs w:val="24"/>
        </w:rPr>
      </w:pPr>
      <w:r w:rsidRPr="009D1908">
        <w:rPr>
          <w:rFonts w:ascii="Roboto" w:eastAsia="Roboto" w:hAnsi="Roboto" w:cs="Roboto"/>
          <w:b/>
          <w:color w:val="111111"/>
          <w:sz w:val="24"/>
          <w:szCs w:val="24"/>
        </w:rPr>
        <w:t>Alcance del Proceso</w:t>
      </w:r>
    </w:p>
    <w:p w14:paraId="636199D2" w14:textId="77777777" w:rsidR="00375990" w:rsidRDefault="00375990" w:rsidP="00375990">
      <w:pPr>
        <w:widowControl w:val="0"/>
        <w:jc w:val="both"/>
        <w:rPr>
          <w:rFonts w:ascii="Roboto" w:eastAsia="Roboto" w:hAnsi="Roboto" w:cs="Roboto"/>
          <w:b/>
          <w:color w:val="111111"/>
          <w:sz w:val="24"/>
          <w:szCs w:val="24"/>
        </w:rPr>
      </w:pPr>
    </w:p>
    <w:tbl>
      <w:tblPr>
        <w:tblW w:w="94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600" w:firstRow="0" w:lastRow="0" w:firstColumn="0" w:lastColumn="0" w:noHBand="1" w:noVBand="1"/>
      </w:tblPr>
      <w:tblGrid>
        <w:gridCol w:w="4500"/>
        <w:gridCol w:w="4980"/>
      </w:tblGrid>
      <w:tr w:rsidR="00375990" w14:paraId="11507BB5" w14:textId="77777777" w:rsidTr="00917520">
        <w:trPr>
          <w:trHeight w:val="1095"/>
        </w:trPr>
        <w:tc>
          <w:tcPr>
            <w:tcW w:w="4500" w:type="dxa"/>
            <w:tcMar>
              <w:top w:w="100" w:type="dxa"/>
              <w:left w:w="100" w:type="dxa"/>
              <w:bottom w:w="100" w:type="dxa"/>
              <w:right w:w="100" w:type="dxa"/>
            </w:tcMar>
          </w:tcPr>
          <w:p w14:paraId="3256EFD2" w14:textId="77777777" w:rsidR="00375990" w:rsidRDefault="00375990" w:rsidP="00917520">
            <w:pPr>
              <w:widowControl w:val="0"/>
              <w:spacing w:after="240" w:line="240" w:lineRule="auto"/>
              <w:jc w:val="both"/>
              <w:rPr>
                <w:color w:val="111111"/>
              </w:rPr>
            </w:pPr>
            <w:r w:rsidRPr="00045EF1">
              <w:rPr>
                <w:b/>
                <w:color w:val="111111"/>
              </w:rPr>
              <w:t>¿Qué grupos etarios participarán (niños, jóvenes, adultos, mayores)?</w:t>
            </w:r>
          </w:p>
        </w:tc>
        <w:tc>
          <w:tcPr>
            <w:tcW w:w="4980" w:type="dxa"/>
            <w:tcMar>
              <w:top w:w="100" w:type="dxa"/>
              <w:left w:w="100" w:type="dxa"/>
              <w:bottom w:w="100" w:type="dxa"/>
              <w:right w:w="100" w:type="dxa"/>
            </w:tcMar>
          </w:tcPr>
          <w:p w14:paraId="4C3B1FA8" w14:textId="77777777" w:rsidR="00375990" w:rsidRPr="00045EF1" w:rsidRDefault="00375990" w:rsidP="00917520">
            <w:pPr>
              <w:widowControl w:val="0"/>
              <w:spacing w:after="240" w:line="240" w:lineRule="auto"/>
              <w:rPr>
                <w:bCs/>
                <w:color w:val="111111"/>
              </w:rPr>
            </w:pPr>
            <w:r w:rsidRPr="00045EF1">
              <w:rPr>
                <w:rFonts w:ascii="Segoe UI Symbol" w:hAnsi="Segoe UI Symbol" w:cs="Segoe UI Symbol"/>
                <w:bCs/>
                <w:color w:val="111111"/>
              </w:rPr>
              <w:t>☐</w:t>
            </w:r>
            <w:r w:rsidRPr="00045EF1">
              <w:rPr>
                <w:bCs/>
                <w:color w:val="111111"/>
              </w:rPr>
              <w:t xml:space="preserve"> Niños </w:t>
            </w:r>
          </w:p>
          <w:p w14:paraId="133A5E1B" w14:textId="77777777" w:rsidR="00375990" w:rsidRPr="00045EF1" w:rsidRDefault="00375990" w:rsidP="00917520">
            <w:pPr>
              <w:widowControl w:val="0"/>
              <w:spacing w:after="240" w:line="240" w:lineRule="auto"/>
              <w:rPr>
                <w:bCs/>
                <w:color w:val="111111"/>
              </w:rPr>
            </w:pPr>
            <w:r w:rsidRPr="00045EF1">
              <w:rPr>
                <w:rFonts w:ascii="Segoe UI Symbol" w:hAnsi="Segoe UI Symbol" w:cs="Segoe UI Symbol"/>
                <w:bCs/>
                <w:color w:val="111111"/>
              </w:rPr>
              <w:t>☐</w:t>
            </w:r>
            <w:r w:rsidRPr="00045EF1">
              <w:rPr>
                <w:bCs/>
                <w:color w:val="111111"/>
              </w:rPr>
              <w:t xml:space="preserve"> Jóvenes </w:t>
            </w:r>
          </w:p>
          <w:p w14:paraId="4138DEC4" w14:textId="77777777" w:rsidR="00375990" w:rsidRPr="00045EF1" w:rsidRDefault="00375990" w:rsidP="00917520">
            <w:pPr>
              <w:widowControl w:val="0"/>
              <w:spacing w:after="240" w:line="240" w:lineRule="auto"/>
              <w:rPr>
                <w:bCs/>
                <w:color w:val="111111"/>
              </w:rPr>
            </w:pPr>
            <w:r w:rsidRPr="00045EF1">
              <w:rPr>
                <w:rFonts w:ascii="Segoe UI Symbol" w:hAnsi="Segoe UI Symbol" w:cs="Segoe UI Symbol"/>
                <w:bCs/>
                <w:color w:val="111111"/>
              </w:rPr>
              <w:t>☐</w:t>
            </w:r>
            <w:r w:rsidRPr="00045EF1">
              <w:rPr>
                <w:bCs/>
                <w:color w:val="111111"/>
              </w:rPr>
              <w:t xml:space="preserve"> Adultos </w:t>
            </w:r>
          </w:p>
          <w:p w14:paraId="3DC6DE71" w14:textId="77777777" w:rsidR="00375990" w:rsidRDefault="00375990" w:rsidP="00917520">
            <w:pPr>
              <w:widowControl w:val="0"/>
              <w:spacing w:after="240" w:line="240" w:lineRule="auto"/>
              <w:rPr>
                <w:b/>
                <w:color w:val="111111"/>
              </w:rPr>
            </w:pPr>
            <w:r w:rsidRPr="00045EF1">
              <w:rPr>
                <w:rFonts w:ascii="Segoe UI Symbol" w:hAnsi="Segoe UI Symbol" w:cs="Segoe UI Symbol"/>
                <w:bCs/>
                <w:color w:val="111111"/>
              </w:rPr>
              <w:t>☐</w:t>
            </w:r>
            <w:r w:rsidRPr="00045EF1">
              <w:rPr>
                <w:bCs/>
                <w:color w:val="111111"/>
              </w:rPr>
              <w:t xml:space="preserve"> Mayores</w:t>
            </w:r>
          </w:p>
        </w:tc>
      </w:tr>
      <w:tr w:rsidR="00375990" w14:paraId="0AD96F4D" w14:textId="77777777" w:rsidTr="00917520">
        <w:trPr>
          <w:trHeight w:val="1095"/>
        </w:trPr>
        <w:tc>
          <w:tcPr>
            <w:tcW w:w="4500" w:type="dxa"/>
            <w:tcMar>
              <w:top w:w="100" w:type="dxa"/>
              <w:left w:w="100" w:type="dxa"/>
              <w:bottom w:w="100" w:type="dxa"/>
              <w:right w:w="100" w:type="dxa"/>
            </w:tcMar>
          </w:tcPr>
          <w:p w14:paraId="57A67C62" w14:textId="77777777" w:rsidR="00375990" w:rsidRDefault="00375990" w:rsidP="00917520">
            <w:pPr>
              <w:widowControl w:val="0"/>
              <w:spacing w:after="240" w:line="240" w:lineRule="auto"/>
              <w:jc w:val="both"/>
              <w:rPr>
                <w:rFonts w:ascii="Roboto" w:eastAsia="Roboto" w:hAnsi="Roboto" w:cs="Roboto"/>
                <w:b/>
                <w:color w:val="111111"/>
              </w:rPr>
            </w:pPr>
            <w:r w:rsidRPr="00045EF1">
              <w:rPr>
                <w:b/>
                <w:color w:val="111111"/>
              </w:rPr>
              <w:t>¿Cuáles disciplinas artísticas se priorizarán?</w:t>
            </w:r>
          </w:p>
        </w:tc>
        <w:tc>
          <w:tcPr>
            <w:tcW w:w="4980" w:type="dxa"/>
            <w:tcMar>
              <w:top w:w="100" w:type="dxa"/>
              <w:left w:w="100" w:type="dxa"/>
              <w:bottom w:w="100" w:type="dxa"/>
              <w:right w:w="100" w:type="dxa"/>
            </w:tcMar>
          </w:tcPr>
          <w:p w14:paraId="28FEAD32" w14:textId="77777777" w:rsidR="00375990" w:rsidRPr="00045EF1" w:rsidRDefault="00375990" w:rsidP="00917520">
            <w:pPr>
              <w:widowControl w:val="0"/>
              <w:spacing w:after="240" w:line="240" w:lineRule="auto"/>
              <w:rPr>
                <w:rFonts w:ascii="Segoe UI Symbol" w:hAnsi="Segoe UI Symbol" w:cs="Segoe UI Symbol"/>
                <w:bCs/>
                <w:color w:val="111111"/>
              </w:rPr>
            </w:pPr>
            <w:r w:rsidRPr="00045EF1">
              <w:rPr>
                <w:rFonts w:ascii="Segoe UI Symbol" w:hAnsi="Segoe UI Symbol" w:cs="Segoe UI Symbol"/>
                <w:bCs/>
                <w:color w:val="111111"/>
              </w:rPr>
              <w:t xml:space="preserve">☐ Teatro </w:t>
            </w:r>
          </w:p>
          <w:p w14:paraId="4D4718BA" w14:textId="77777777" w:rsidR="00375990" w:rsidRPr="00045EF1" w:rsidRDefault="00375990" w:rsidP="00917520">
            <w:pPr>
              <w:widowControl w:val="0"/>
              <w:spacing w:after="240" w:line="240" w:lineRule="auto"/>
              <w:rPr>
                <w:rFonts w:ascii="Segoe UI Symbol" w:hAnsi="Segoe UI Symbol" w:cs="Segoe UI Symbol"/>
                <w:bCs/>
                <w:color w:val="111111"/>
              </w:rPr>
            </w:pPr>
            <w:r w:rsidRPr="00045EF1">
              <w:rPr>
                <w:rFonts w:ascii="Segoe UI Symbol" w:hAnsi="Segoe UI Symbol" w:cs="Segoe UI Symbol"/>
                <w:bCs/>
                <w:color w:val="111111"/>
              </w:rPr>
              <w:t xml:space="preserve">☐ Danza </w:t>
            </w:r>
          </w:p>
          <w:p w14:paraId="3B8C6EF0" w14:textId="77777777" w:rsidR="00375990" w:rsidRPr="00045EF1" w:rsidRDefault="00375990" w:rsidP="00917520">
            <w:pPr>
              <w:widowControl w:val="0"/>
              <w:spacing w:after="240" w:line="240" w:lineRule="auto"/>
              <w:rPr>
                <w:rFonts w:ascii="Segoe UI Symbol" w:hAnsi="Segoe UI Symbol" w:cs="Segoe UI Symbol"/>
                <w:bCs/>
                <w:color w:val="111111"/>
              </w:rPr>
            </w:pPr>
            <w:r w:rsidRPr="00045EF1">
              <w:rPr>
                <w:rFonts w:ascii="Segoe UI Symbol" w:hAnsi="Segoe UI Symbol" w:cs="Segoe UI Symbol"/>
                <w:bCs/>
                <w:color w:val="111111"/>
              </w:rPr>
              <w:t xml:space="preserve">☐ Música </w:t>
            </w:r>
          </w:p>
          <w:p w14:paraId="1588BF16" w14:textId="77777777" w:rsidR="00375990" w:rsidRPr="00045EF1" w:rsidRDefault="00375990" w:rsidP="00917520">
            <w:pPr>
              <w:widowControl w:val="0"/>
              <w:spacing w:after="240" w:line="240" w:lineRule="auto"/>
              <w:rPr>
                <w:rFonts w:ascii="Segoe UI Symbol" w:hAnsi="Segoe UI Symbol" w:cs="Segoe UI Symbol"/>
                <w:bCs/>
                <w:color w:val="111111"/>
              </w:rPr>
            </w:pPr>
            <w:r w:rsidRPr="00045EF1">
              <w:rPr>
                <w:rFonts w:ascii="Segoe UI Symbol" w:hAnsi="Segoe UI Symbol" w:cs="Segoe UI Symbol"/>
                <w:bCs/>
                <w:color w:val="111111"/>
              </w:rPr>
              <w:t xml:space="preserve">☐ Oralitura </w:t>
            </w:r>
          </w:p>
          <w:p w14:paraId="3A1776ED" w14:textId="77777777" w:rsidR="00375990" w:rsidRPr="00045EF1" w:rsidRDefault="00375990" w:rsidP="00917520">
            <w:pPr>
              <w:widowControl w:val="0"/>
              <w:spacing w:after="240" w:line="240" w:lineRule="auto"/>
              <w:rPr>
                <w:rFonts w:ascii="Segoe UI Symbol" w:hAnsi="Segoe UI Symbol" w:cs="Segoe UI Symbol"/>
                <w:bCs/>
                <w:color w:val="111111"/>
              </w:rPr>
            </w:pPr>
            <w:r w:rsidRPr="00045EF1">
              <w:rPr>
                <w:rFonts w:ascii="Segoe UI Symbol" w:hAnsi="Segoe UI Symbol" w:cs="Segoe UI Symbol"/>
                <w:bCs/>
                <w:color w:val="111111"/>
              </w:rPr>
              <w:t xml:space="preserve">☐ Artes plásticas </w:t>
            </w:r>
          </w:p>
          <w:p w14:paraId="313A23F6" w14:textId="77777777" w:rsidR="00375990" w:rsidRPr="00045EF1" w:rsidRDefault="00375990" w:rsidP="00917520">
            <w:pPr>
              <w:widowControl w:val="0"/>
              <w:spacing w:after="240" w:line="240" w:lineRule="auto"/>
              <w:rPr>
                <w:rFonts w:ascii="Segoe UI Symbol" w:hAnsi="Segoe UI Symbol" w:cs="Segoe UI Symbol"/>
                <w:bCs/>
                <w:color w:val="111111"/>
              </w:rPr>
            </w:pPr>
            <w:r w:rsidRPr="00045EF1">
              <w:rPr>
                <w:rFonts w:ascii="Segoe UI Symbol" w:hAnsi="Segoe UI Symbol" w:cs="Segoe UI Symbol"/>
                <w:bCs/>
                <w:color w:val="111111"/>
              </w:rPr>
              <w:t xml:space="preserve">☐ Artes visuales </w:t>
            </w:r>
          </w:p>
          <w:p w14:paraId="1E82613F" w14:textId="77777777" w:rsidR="00375990" w:rsidRDefault="00375990" w:rsidP="00917520">
            <w:pPr>
              <w:widowControl w:val="0"/>
              <w:spacing w:after="240" w:line="240" w:lineRule="auto"/>
              <w:rPr>
                <w:b/>
                <w:color w:val="111111"/>
              </w:rPr>
            </w:pPr>
            <w:r w:rsidRPr="00045EF1">
              <w:rPr>
                <w:rFonts w:ascii="Segoe UI Symbol" w:hAnsi="Segoe UI Symbol" w:cs="Segoe UI Symbol"/>
                <w:bCs/>
                <w:color w:val="111111"/>
              </w:rPr>
              <w:t>☐ Audiovisuales</w:t>
            </w:r>
          </w:p>
        </w:tc>
      </w:tr>
      <w:tr w:rsidR="00375990" w14:paraId="6BEF978E" w14:textId="77777777" w:rsidTr="00917520">
        <w:trPr>
          <w:trHeight w:val="1095"/>
        </w:trPr>
        <w:tc>
          <w:tcPr>
            <w:tcW w:w="9480" w:type="dxa"/>
            <w:gridSpan w:val="2"/>
            <w:tcMar>
              <w:top w:w="100" w:type="dxa"/>
              <w:left w:w="100" w:type="dxa"/>
              <w:bottom w:w="100" w:type="dxa"/>
              <w:right w:w="100" w:type="dxa"/>
            </w:tcMar>
          </w:tcPr>
          <w:p w14:paraId="528FA667" w14:textId="54193301" w:rsidR="00375990" w:rsidRPr="00F14F81" w:rsidRDefault="00375990" w:rsidP="00917520">
            <w:pPr>
              <w:widowControl w:val="0"/>
              <w:spacing w:before="240" w:after="240"/>
              <w:ind w:right="-23"/>
              <w:jc w:val="both"/>
              <w:rPr>
                <w:bCs/>
              </w:rPr>
            </w:pPr>
            <w:r w:rsidRPr="00ED0E6E">
              <w:rPr>
                <w:rFonts w:eastAsia="Roboto"/>
                <w:bCs/>
                <w:color w:val="111111"/>
              </w:rPr>
              <w:t>Teniendo en cuenta que el</w:t>
            </w:r>
            <w:r w:rsidRPr="00ED0E6E">
              <w:rPr>
                <w:rFonts w:eastAsia="Roboto"/>
                <w:b/>
                <w:color w:val="111111"/>
              </w:rPr>
              <w:t xml:space="preserve"> objetivo principal </w:t>
            </w:r>
            <w:r w:rsidRPr="00ED0E6E">
              <w:rPr>
                <w:rFonts w:eastAsia="Roboto"/>
                <w:bCs/>
                <w:color w:val="111111"/>
              </w:rPr>
              <w:t>del proceso formativo es el de</w:t>
            </w:r>
            <w:r w:rsidRPr="00ED0E6E">
              <w:rPr>
                <w:rFonts w:eastAsia="Roboto"/>
                <w:b/>
                <w:color w:val="111111"/>
              </w:rPr>
              <w:t xml:space="preserve"> </w:t>
            </w:r>
            <w:r w:rsidR="00F14F81" w:rsidRPr="00F14F81">
              <w:rPr>
                <w:rFonts w:eastAsia="Roboto"/>
                <w:bCs/>
                <w:color w:val="111111"/>
              </w:rPr>
              <w:t>f</w:t>
            </w:r>
            <w:r w:rsidR="00F14F81" w:rsidRPr="00F14F81">
              <w:rPr>
                <w:rFonts w:eastAsia="Roboto"/>
                <w:bCs/>
                <w:color w:val="111111"/>
              </w:rPr>
              <w:t xml:space="preserve">ortalecer las expresiones artísticas propias del Pueblo Rrom residente en Bogotá mediante el diseño e implementación de procesos formativos concertados con el Consejo Consultivo, garantizando la participación cultural diferencial desde un enfoque territorial e intercultural, en el marco de la </w:t>
            </w:r>
            <w:r w:rsidR="00F14F81" w:rsidRPr="00F14F81">
              <w:rPr>
                <w:rFonts w:eastAsia="Roboto"/>
                <w:bCs/>
                <w:color w:val="111111"/>
              </w:rPr>
              <w:lastRenderedPageBreak/>
              <w:t>política pública establecida por el CONPES 40</w:t>
            </w:r>
            <w:r w:rsidR="00F14F81">
              <w:rPr>
                <w:rFonts w:eastAsia="Roboto"/>
                <w:bCs/>
                <w:color w:val="111111"/>
              </w:rPr>
              <w:t xml:space="preserve"> Para ello, </w:t>
            </w:r>
            <w:r w:rsidRPr="00ED0E6E">
              <w:t>precise</w:t>
            </w:r>
            <w:r w:rsidR="00F14F81">
              <w:t xml:space="preserve"> la </w:t>
            </w:r>
            <w:proofErr w:type="gramStart"/>
            <w:r w:rsidR="00F14F81">
              <w:t xml:space="preserve">siguiente </w:t>
            </w:r>
            <w:r w:rsidRPr="00ED0E6E">
              <w:t xml:space="preserve"> información</w:t>
            </w:r>
            <w:proofErr w:type="gramEnd"/>
            <w:r w:rsidRPr="00ED0E6E">
              <w:t>:</w:t>
            </w:r>
          </w:p>
        </w:tc>
      </w:tr>
      <w:tr w:rsidR="00375990" w14:paraId="70A3C070" w14:textId="77777777" w:rsidTr="00917520">
        <w:trPr>
          <w:trHeight w:val="1095"/>
        </w:trPr>
        <w:tc>
          <w:tcPr>
            <w:tcW w:w="4500" w:type="dxa"/>
            <w:vMerge w:val="restart"/>
            <w:tcMar>
              <w:top w:w="100" w:type="dxa"/>
              <w:left w:w="100" w:type="dxa"/>
              <w:bottom w:w="100" w:type="dxa"/>
              <w:right w:w="100" w:type="dxa"/>
            </w:tcMar>
          </w:tcPr>
          <w:p w14:paraId="61961021" w14:textId="77777777" w:rsidR="00375990" w:rsidRPr="00045EF1" w:rsidRDefault="00375990" w:rsidP="00917520">
            <w:pPr>
              <w:widowControl w:val="0"/>
              <w:spacing w:line="240" w:lineRule="auto"/>
              <w:jc w:val="both"/>
              <w:rPr>
                <w:b/>
                <w:color w:val="111111"/>
              </w:rPr>
            </w:pPr>
            <w:r w:rsidRPr="00045EF1">
              <w:rPr>
                <w:b/>
                <w:color w:val="111111"/>
              </w:rPr>
              <w:lastRenderedPageBreak/>
              <w:t>¿Qué objetivos específicos se esperan alcanzar en este taller?</w:t>
            </w:r>
          </w:p>
        </w:tc>
        <w:tc>
          <w:tcPr>
            <w:tcW w:w="4980" w:type="dxa"/>
            <w:tcMar>
              <w:top w:w="100" w:type="dxa"/>
              <w:left w:w="100" w:type="dxa"/>
              <w:bottom w:w="100" w:type="dxa"/>
              <w:right w:w="100" w:type="dxa"/>
            </w:tcMar>
          </w:tcPr>
          <w:p w14:paraId="54F5B168" w14:textId="77777777" w:rsidR="00375990" w:rsidRPr="00045EF1" w:rsidRDefault="00375990" w:rsidP="00917520">
            <w:pPr>
              <w:widowControl w:val="0"/>
              <w:spacing w:line="240" w:lineRule="auto"/>
              <w:rPr>
                <w:rFonts w:ascii="Segoe UI Symbol" w:hAnsi="Segoe UI Symbol" w:cs="Segoe UI Symbol"/>
                <w:bCs/>
                <w:color w:val="111111"/>
              </w:rPr>
            </w:pPr>
            <w:r>
              <w:rPr>
                <w:rFonts w:ascii="Segoe UI Symbol" w:hAnsi="Segoe UI Symbol" w:cs="Segoe UI Symbol"/>
                <w:bCs/>
                <w:color w:val="111111"/>
              </w:rPr>
              <w:t>1.</w:t>
            </w:r>
          </w:p>
        </w:tc>
      </w:tr>
      <w:tr w:rsidR="00375990" w14:paraId="07FFFCEC" w14:textId="77777777" w:rsidTr="00917520">
        <w:trPr>
          <w:trHeight w:val="1095"/>
        </w:trPr>
        <w:tc>
          <w:tcPr>
            <w:tcW w:w="4500" w:type="dxa"/>
            <w:vMerge/>
            <w:tcMar>
              <w:top w:w="100" w:type="dxa"/>
              <w:left w:w="100" w:type="dxa"/>
              <w:bottom w:w="100" w:type="dxa"/>
              <w:right w:w="100" w:type="dxa"/>
            </w:tcMar>
          </w:tcPr>
          <w:p w14:paraId="551A8AD6" w14:textId="77777777" w:rsidR="00375990" w:rsidRPr="00045EF1" w:rsidRDefault="00375990" w:rsidP="00917520">
            <w:pPr>
              <w:widowControl w:val="0"/>
              <w:spacing w:line="240" w:lineRule="auto"/>
              <w:jc w:val="both"/>
              <w:rPr>
                <w:b/>
                <w:color w:val="111111"/>
              </w:rPr>
            </w:pPr>
          </w:p>
        </w:tc>
        <w:tc>
          <w:tcPr>
            <w:tcW w:w="4980" w:type="dxa"/>
            <w:tcMar>
              <w:top w:w="100" w:type="dxa"/>
              <w:left w:w="100" w:type="dxa"/>
              <w:bottom w:w="100" w:type="dxa"/>
              <w:right w:w="100" w:type="dxa"/>
            </w:tcMar>
          </w:tcPr>
          <w:p w14:paraId="764D2136" w14:textId="77777777" w:rsidR="00375990" w:rsidRPr="00045EF1" w:rsidRDefault="00375990" w:rsidP="00917520">
            <w:pPr>
              <w:widowControl w:val="0"/>
              <w:spacing w:line="240" w:lineRule="auto"/>
              <w:rPr>
                <w:rFonts w:ascii="Segoe UI Symbol" w:hAnsi="Segoe UI Symbol" w:cs="Segoe UI Symbol"/>
                <w:bCs/>
                <w:color w:val="111111"/>
              </w:rPr>
            </w:pPr>
            <w:r>
              <w:rPr>
                <w:rFonts w:ascii="Segoe UI Symbol" w:hAnsi="Segoe UI Symbol" w:cs="Segoe UI Symbol"/>
                <w:bCs/>
                <w:color w:val="111111"/>
              </w:rPr>
              <w:t>2.</w:t>
            </w:r>
          </w:p>
        </w:tc>
      </w:tr>
      <w:tr w:rsidR="00375990" w14:paraId="736FC305" w14:textId="77777777" w:rsidTr="00917520">
        <w:trPr>
          <w:trHeight w:val="1095"/>
        </w:trPr>
        <w:tc>
          <w:tcPr>
            <w:tcW w:w="4500" w:type="dxa"/>
            <w:vMerge/>
            <w:tcMar>
              <w:top w:w="100" w:type="dxa"/>
              <w:left w:w="100" w:type="dxa"/>
              <w:bottom w:w="100" w:type="dxa"/>
              <w:right w:w="100" w:type="dxa"/>
            </w:tcMar>
          </w:tcPr>
          <w:p w14:paraId="02969738" w14:textId="77777777" w:rsidR="00375990" w:rsidRPr="00045EF1" w:rsidRDefault="00375990" w:rsidP="00917520">
            <w:pPr>
              <w:widowControl w:val="0"/>
              <w:spacing w:line="240" w:lineRule="auto"/>
              <w:jc w:val="both"/>
              <w:rPr>
                <w:b/>
                <w:color w:val="111111"/>
              </w:rPr>
            </w:pPr>
          </w:p>
        </w:tc>
        <w:tc>
          <w:tcPr>
            <w:tcW w:w="4980" w:type="dxa"/>
            <w:tcMar>
              <w:top w:w="100" w:type="dxa"/>
              <w:left w:w="100" w:type="dxa"/>
              <w:bottom w:w="100" w:type="dxa"/>
              <w:right w:w="100" w:type="dxa"/>
            </w:tcMar>
          </w:tcPr>
          <w:p w14:paraId="6633FCA2" w14:textId="77777777" w:rsidR="00375990" w:rsidRPr="00045EF1" w:rsidRDefault="00375990" w:rsidP="00917520">
            <w:pPr>
              <w:widowControl w:val="0"/>
              <w:spacing w:line="240" w:lineRule="auto"/>
              <w:rPr>
                <w:rFonts w:ascii="Segoe UI Symbol" w:hAnsi="Segoe UI Symbol" w:cs="Segoe UI Symbol"/>
                <w:bCs/>
                <w:color w:val="111111"/>
              </w:rPr>
            </w:pPr>
            <w:r>
              <w:rPr>
                <w:rFonts w:ascii="Segoe UI Symbol" w:hAnsi="Segoe UI Symbol" w:cs="Segoe UI Symbol"/>
                <w:bCs/>
                <w:color w:val="111111"/>
              </w:rPr>
              <w:t>3.</w:t>
            </w:r>
          </w:p>
        </w:tc>
      </w:tr>
    </w:tbl>
    <w:p w14:paraId="21998470" w14:textId="77777777" w:rsidR="00375990" w:rsidRDefault="00375990" w:rsidP="00375990">
      <w:pPr>
        <w:widowControl w:val="0"/>
        <w:jc w:val="both"/>
        <w:rPr>
          <w:rFonts w:ascii="Roboto" w:eastAsia="Roboto" w:hAnsi="Roboto" w:cs="Roboto"/>
          <w:b/>
          <w:color w:val="111111"/>
          <w:sz w:val="24"/>
          <w:szCs w:val="24"/>
        </w:rPr>
      </w:pPr>
    </w:p>
    <w:p w14:paraId="197A8CA3" w14:textId="77777777" w:rsidR="00375990" w:rsidRPr="009D1908" w:rsidRDefault="00375990" w:rsidP="00375990">
      <w:pPr>
        <w:pStyle w:val="Prrafodelista"/>
        <w:numPr>
          <w:ilvl w:val="1"/>
          <w:numId w:val="20"/>
        </w:numPr>
        <w:pBdr>
          <w:top w:val="nil"/>
          <w:left w:val="nil"/>
          <w:bottom w:val="nil"/>
          <w:right w:val="nil"/>
          <w:between w:val="nil"/>
        </w:pBdr>
        <w:spacing w:line="312" w:lineRule="auto"/>
        <w:rPr>
          <w:rFonts w:ascii="Roboto" w:eastAsia="Roboto" w:hAnsi="Roboto" w:cs="Roboto"/>
          <w:b/>
          <w:color w:val="111111"/>
          <w:sz w:val="24"/>
          <w:szCs w:val="24"/>
        </w:rPr>
      </w:pPr>
      <w:r w:rsidRPr="009D1908">
        <w:rPr>
          <w:rFonts w:ascii="Roboto" w:eastAsia="Roboto" w:hAnsi="Roboto" w:cs="Roboto"/>
          <w:b/>
          <w:color w:val="111111"/>
          <w:sz w:val="24"/>
          <w:szCs w:val="24"/>
        </w:rPr>
        <w:t>Estímulo a la Creatividad</w:t>
      </w:r>
    </w:p>
    <w:tbl>
      <w:tblPr>
        <w:tblStyle w:val="Tablaconcuadrcula"/>
        <w:tblW w:w="0" w:type="auto"/>
        <w:tblLook w:val="04A0" w:firstRow="1" w:lastRow="0" w:firstColumn="1" w:lastColumn="0" w:noHBand="0" w:noVBand="1"/>
      </w:tblPr>
      <w:tblGrid>
        <w:gridCol w:w="4534"/>
        <w:gridCol w:w="4485"/>
      </w:tblGrid>
      <w:tr w:rsidR="00375990" w14:paraId="012DDA04" w14:textId="77777777" w:rsidTr="00917520">
        <w:tc>
          <w:tcPr>
            <w:tcW w:w="4732" w:type="dxa"/>
          </w:tcPr>
          <w:p w14:paraId="0D721BCA" w14:textId="77777777" w:rsidR="00375990" w:rsidRPr="00BE376F" w:rsidRDefault="00375990" w:rsidP="00917520">
            <w:pPr>
              <w:widowControl w:val="0"/>
              <w:spacing w:before="240"/>
              <w:jc w:val="both"/>
              <w:rPr>
                <w:b/>
                <w:bCs/>
              </w:rPr>
            </w:pPr>
            <w:r w:rsidRPr="00BE376F">
              <w:rPr>
                <w:b/>
                <w:bCs/>
              </w:rPr>
              <w:t>¿Qué metodologías se emplearán?</w:t>
            </w:r>
          </w:p>
        </w:tc>
        <w:tc>
          <w:tcPr>
            <w:tcW w:w="4733" w:type="dxa"/>
          </w:tcPr>
          <w:p w14:paraId="6DA0CE4D" w14:textId="77777777" w:rsidR="00375990" w:rsidRDefault="00375990" w:rsidP="00917520">
            <w:pPr>
              <w:widowControl w:val="0"/>
              <w:spacing w:before="240" w:after="240"/>
              <w:ind w:right="-466"/>
              <w:jc w:val="both"/>
            </w:pPr>
            <w:r w:rsidRPr="00BE376F">
              <w:rPr>
                <w:rFonts w:ascii="Segoe UI Symbol" w:hAnsi="Segoe UI Symbol" w:cs="Segoe UI Symbol"/>
              </w:rPr>
              <w:t>☐</w:t>
            </w:r>
            <w:r w:rsidRPr="00BE376F">
              <w:t xml:space="preserve"> Taller vivencial </w:t>
            </w:r>
          </w:p>
          <w:p w14:paraId="4D174979" w14:textId="77777777" w:rsidR="00375990" w:rsidRDefault="00375990" w:rsidP="00917520">
            <w:pPr>
              <w:widowControl w:val="0"/>
              <w:spacing w:before="240" w:after="240"/>
              <w:ind w:right="-466"/>
              <w:jc w:val="both"/>
            </w:pPr>
            <w:r w:rsidRPr="00BE376F">
              <w:rPr>
                <w:rFonts w:ascii="Segoe UI Symbol" w:hAnsi="Segoe UI Symbol" w:cs="Segoe UI Symbol"/>
              </w:rPr>
              <w:t>☐</w:t>
            </w:r>
            <w:r w:rsidRPr="00BE376F">
              <w:t xml:space="preserve"> Laboratorio creativo </w:t>
            </w:r>
          </w:p>
          <w:p w14:paraId="116A7735" w14:textId="77777777" w:rsidR="00375990" w:rsidRDefault="00375990" w:rsidP="00917520">
            <w:pPr>
              <w:widowControl w:val="0"/>
              <w:spacing w:before="240" w:after="240"/>
              <w:ind w:right="-466"/>
              <w:jc w:val="both"/>
            </w:pPr>
            <w:r w:rsidRPr="00BE376F">
              <w:rPr>
                <w:rFonts w:ascii="Segoe UI Symbol" w:hAnsi="Segoe UI Symbol" w:cs="Segoe UI Symbol"/>
              </w:rPr>
              <w:t>☐</w:t>
            </w:r>
            <w:r w:rsidRPr="00BE376F">
              <w:t xml:space="preserve"> Círculo de palabra </w:t>
            </w:r>
          </w:p>
          <w:p w14:paraId="3C6BF456" w14:textId="77777777" w:rsidR="00375990" w:rsidRDefault="00375990" w:rsidP="00917520">
            <w:pPr>
              <w:widowControl w:val="0"/>
              <w:spacing w:before="240" w:after="240"/>
              <w:ind w:right="-466"/>
              <w:jc w:val="both"/>
            </w:pPr>
            <w:r w:rsidRPr="00BE376F">
              <w:rPr>
                <w:rFonts w:ascii="Segoe UI Symbol" w:hAnsi="Segoe UI Symbol" w:cs="Segoe UI Symbol"/>
              </w:rPr>
              <w:t>☐</w:t>
            </w:r>
            <w:r w:rsidRPr="00BE376F">
              <w:t xml:space="preserve"> Dinámica colaborativa </w:t>
            </w:r>
          </w:p>
          <w:p w14:paraId="1489570B" w14:textId="77777777" w:rsidR="00375990" w:rsidRDefault="00375990" w:rsidP="00917520">
            <w:pPr>
              <w:widowControl w:val="0"/>
              <w:spacing w:before="240" w:after="240"/>
              <w:ind w:right="-466"/>
              <w:jc w:val="both"/>
            </w:pPr>
            <w:r w:rsidRPr="00BE376F">
              <w:rPr>
                <w:rFonts w:ascii="Segoe UI Symbol" w:hAnsi="Segoe UI Symbol" w:cs="Segoe UI Symbol"/>
              </w:rPr>
              <w:t>☐</w:t>
            </w:r>
            <w:r w:rsidRPr="00BE376F">
              <w:t xml:space="preserve"> Otro: __________</w:t>
            </w:r>
          </w:p>
          <w:p w14:paraId="73DD05A1" w14:textId="77777777" w:rsidR="00375990" w:rsidRDefault="00375990" w:rsidP="00917520">
            <w:pPr>
              <w:widowControl w:val="0"/>
              <w:spacing w:before="240"/>
              <w:ind w:right="-466"/>
              <w:jc w:val="both"/>
            </w:pPr>
          </w:p>
        </w:tc>
      </w:tr>
      <w:tr w:rsidR="00375990" w14:paraId="102F1B05" w14:textId="77777777" w:rsidTr="00917520">
        <w:tc>
          <w:tcPr>
            <w:tcW w:w="4732" w:type="dxa"/>
          </w:tcPr>
          <w:p w14:paraId="57118DEA" w14:textId="77777777" w:rsidR="00375990" w:rsidRPr="00BE376F" w:rsidRDefault="00375990" w:rsidP="00917520">
            <w:pPr>
              <w:widowControl w:val="0"/>
              <w:spacing w:before="240"/>
              <w:jc w:val="both"/>
              <w:rPr>
                <w:b/>
                <w:bCs/>
              </w:rPr>
            </w:pPr>
            <w:r w:rsidRPr="00BE376F">
              <w:rPr>
                <w:b/>
                <w:bCs/>
              </w:rPr>
              <w:t>¿Cómo se integrarán técnicas artísticas tradicionales con las expresiones artísticas contemporáneas?</w:t>
            </w:r>
          </w:p>
          <w:p w14:paraId="577E2845" w14:textId="77777777" w:rsidR="00375990" w:rsidRDefault="00375990" w:rsidP="00917520">
            <w:pPr>
              <w:widowControl w:val="0"/>
              <w:spacing w:before="240"/>
              <w:jc w:val="both"/>
            </w:pPr>
          </w:p>
        </w:tc>
        <w:tc>
          <w:tcPr>
            <w:tcW w:w="4733" w:type="dxa"/>
          </w:tcPr>
          <w:p w14:paraId="1DDBB157" w14:textId="77777777" w:rsidR="00375990" w:rsidRDefault="00375990" w:rsidP="00917520">
            <w:pPr>
              <w:widowControl w:val="0"/>
              <w:spacing w:before="240"/>
              <w:ind w:right="-466"/>
              <w:jc w:val="both"/>
            </w:pPr>
          </w:p>
        </w:tc>
      </w:tr>
      <w:tr w:rsidR="00375990" w14:paraId="62EAFE1B" w14:textId="77777777" w:rsidTr="00917520">
        <w:tc>
          <w:tcPr>
            <w:tcW w:w="4732" w:type="dxa"/>
          </w:tcPr>
          <w:p w14:paraId="7A2C3C12" w14:textId="77777777" w:rsidR="00375990" w:rsidRPr="00BE376F" w:rsidRDefault="00375990" w:rsidP="00917520">
            <w:pPr>
              <w:widowControl w:val="0"/>
              <w:spacing w:before="240"/>
              <w:jc w:val="both"/>
              <w:rPr>
                <w:b/>
                <w:bCs/>
              </w:rPr>
            </w:pPr>
            <w:r w:rsidRPr="00BE376F">
              <w:rPr>
                <w:b/>
                <w:bCs/>
              </w:rPr>
              <w:t>¿Qué recursos materiales y tecnológicos se requieren?</w:t>
            </w:r>
          </w:p>
          <w:p w14:paraId="0E0973A8" w14:textId="77777777" w:rsidR="00375990" w:rsidRDefault="00375990" w:rsidP="00917520">
            <w:pPr>
              <w:widowControl w:val="0"/>
              <w:spacing w:before="240"/>
              <w:jc w:val="both"/>
            </w:pPr>
          </w:p>
        </w:tc>
        <w:tc>
          <w:tcPr>
            <w:tcW w:w="4733" w:type="dxa"/>
          </w:tcPr>
          <w:p w14:paraId="1BA6A3EA" w14:textId="77777777" w:rsidR="00375990" w:rsidRDefault="00375990" w:rsidP="00917520">
            <w:pPr>
              <w:widowControl w:val="0"/>
              <w:spacing w:before="240"/>
              <w:ind w:right="-466"/>
              <w:jc w:val="both"/>
            </w:pPr>
          </w:p>
        </w:tc>
      </w:tr>
    </w:tbl>
    <w:p w14:paraId="6C233131" w14:textId="77777777" w:rsidR="00375990" w:rsidRDefault="00375990" w:rsidP="00375990">
      <w:pPr>
        <w:widowControl w:val="0"/>
        <w:ind w:right="-466"/>
        <w:jc w:val="both"/>
      </w:pPr>
    </w:p>
    <w:p w14:paraId="1D230769" w14:textId="77777777" w:rsidR="00375990" w:rsidRPr="009D1908" w:rsidRDefault="00375990" w:rsidP="00375990">
      <w:pPr>
        <w:pStyle w:val="Prrafodelista"/>
        <w:numPr>
          <w:ilvl w:val="1"/>
          <w:numId w:val="20"/>
        </w:numPr>
        <w:pBdr>
          <w:top w:val="nil"/>
          <w:left w:val="nil"/>
          <w:bottom w:val="nil"/>
          <w:right w:val="nil"/>
          <w:between w:val="nil"/>
        </w:pBdr>
        <w:spacing w:line="312" w:lineRule="auto"/>
        <w:rPr>
          <w:rFonts w:ascii="Roboto" w:eastAsia="Roboto" w:hAnsi="Roboto" w:cs="Roboto"/>
          <w:b/>
          <w:color w:val="111111"/>
          <w:sz w:val="24"/>
          <w:szCs w:val="24"/>
        </w:rPr>
      </w:pPr>
      <w:r w:rsidRPr="009D1908">
        <w:rPr>
          <w:rFonts w:ascii="Roboto" w:eastAsia="Roboto" w:hAnsi="Roboto" w:cs="Roboto"/>
          <w:b/>
          <w:color w:val="111111"/>
          <w:sz w:val="24"/>
          <w:szCs w:val="24"/>
        </w:rPr>
        <w:t>Capacidad Expresiva y Práctica Colaborativa</w:t>
      </w:r>
    </w:p>
    <w:tbl>
      <w:tblPr>
        <w:tblStyle w:val="Tablaconcuadrcula"/>
        <w:tblW w:w="0" w:type="auto"/>
        <w:tblLook w:val="04A0" w:firstRow="1" w:lastRow="0" w:firstColumn="1" w:lastColumn="0" w:noHBand="0" w:noVBand="1"/>
      </w:tblPr>
      <w:tblGrid>
        <w:gridCol w:w="4550"/>
        <w:gridCol w:w="4469"/>
      </w:tblGrid>
      <w:tr w:rsidR="00375990" w14:paraId="0C5C9CC4" w14:textId="77777777" w:rsidTr="00917520">
        <w:tc>
          <w:tcPr>
            <w:tcW w:w="4732" w:type="dxa"/>
          </w:tcPr>
          <w:p w14:paraId="63DFFC1E" w14:textId="77777777" w:rsidR="00375990" w:rsidRDefault="00375990" w:rsidP="00917520">
            <w:pPr>
              <w:widowControl w:val="0"/>
              <w:spacing w:before="240"/>
              <w:jc w:val="both"/>
              <w:rPr>
                <w:b/>
                <w:bCs/>
              </w:rPr>
            </w:pPr>
            <w:r w:rsidRPr="00FD50C7">
              <w:rPr>
                <w:b/>
                <w:bCs/>
              </w:rPr>
              <w:t>¿Qué temas de conversación y reflexión se incluirán para reconocer la diversidad cultural?</w:t>
            </w:r>
          </w:p>
          <w:p w14:paraId="22D7F4D9" w14:textId="77777777" w:rsidR="00375990" w:rsidRPr="00292421" w:rsidRDefault="00375990" w:rsidP="00917520">
            <w:pPr>
              <w:widowControl w:val="0"/>
              <w:spacing w:before="240"/>
              <w:jc w:val="both"/>
              <w:rPr>
                <w:b/>
                <w:bCs/>
              </w:rPr>
            </w:pPr>
          </w:p>
        </w:tc>
        <w:tc>
          <w:tcPr>
            <w:tcW w:w="4733" w:type="dxa"/>
          </w:tcPr>
          <w:p w14:paraId="51D8FC87" w14:textId="77777777" w:rsidR="00375990" w:rsidRDefault="00375990" w:rsidP="00917520">
            <w:pPr>
              <w:pStyle w:val="Ttulo4"/>
              <w:keepNext w:val="0"/>
              <w:keepLines w:val="0"/>
              <w:widowControl w:val="0"/>
              <w:spacing w:before="240" w:after="40"/>
              <w:jc w:val="both"/>
            </w:pPr>
          </w:p>
        </w:tc>
      </w:tr>
      <w:tr w:rsidR="00375990" w14:paraId="4D604FE9" w14:textId="77777777" w:rsidTr="00917520">
        <w:tc>
          <w:tcPr>
            <w:tcW w:w="4732" w:type="dxa"/>
          </w:tcPr>
          <w:p w14:paraId="57F6B6E3" w14:textId="017872B2" w:rsidR="00375990" w:rsidRDefault="00375990" w:rsidP="00917520">
            <w:pPr>
              <w:widowControl w:val="0"/>
              <w:spacing w:before="240"/>
              <w:jc w:val="both"/>
              <w:rPr>
                <w:b/>
                <w:bCs/>
              </w:rPr>
            </w:pPr>
            <w:r w:rsidRPr="00FD50C7">
              <w:rPr>
                <w:b/>
                <w:bCs/>
              </w:rPr>
              <w:t>¿Cómo se integrarán la cosmovisi</w:t>
            </w:r>
            <w:r w:rsidR="00F14F81">
              <w:rPr>
                <w:b/>
                <w:bCs/>
              </w:rPr>
              <w:t>ó</w:t>
            </w:r>
            <w:r w:rsidRPr="00FD50C7">
              <w:rPr>
                <w:b/>
                <w:bCs/>
              </w:rPr>
              <w:t xml:space="preserve">n </w:t>
            </w:r>
            <w:r w:rsidR="00F14F81">
              <w:rPr>
                <w:b/>
                <w:bCs/>
              </w:rPr>
              <w:t>gitana</w:t>
            </w:r>
            <w:r w:rsidRPr="00FD50C7">
              <w:rPr>
                <w:b/>
                <w:bCs/>
              </w:rPr>
              <w:t xml:space="preserve"> en el diseño del taller?</w:t>
            </w:r>
          </w:p>
          <w:p w14:paraId="2ED2F856" w14:textId="77777777" w:rsidR="00375990" w:rsidRPr="00292421" w:rsidRDefault="00375990" w:rsidP="00917520">
            <w:pPr>
              <w:widowControl w:val="0"/>
              <w:spacing w:before="240"/>
              <w:jc w:val="both"/>
              <w:rPr>
                <w:b/>
                <w:bCs/>
              </w:rPr>
            </w:pPr>
          </w:p>
        </w:tc>
        <w:tc>
          <w:tcPr>
            <w:tcW w:w="4733" w:type="dxa"/>
          </w:tcPr>
          <w:p w14:paraId="6E8DB4DC" w14:textId="77777777" w:rsidR="00375990" w:rsidRDefault="00375990" w:rsidP="00917520">
            <w:pPr>
              <w:pStyle w:val="Ttulo4"/>
              <w:keepNext w:val="0"/>
              <w:keepLines w:val="0"/>
              <w:widowControl w:val="0"/>
              <w:spacing w:before="240" w:after="40"/>
              <w:jc w:val="both"/>
            </w:pPr>
          </w:p>
        </w:tc>
      </w:tr>
      <w:tr w:rsidR="00375990" w14:paraId="6CA75AAD" w14:textId="77777777" w:rsidTr="00917520">
        <w:tc>
          <w:tcPr>
            <w:tcW w:w="4732" w:type="dxa"/>
          </w:tcPr>
          <w:p w14:paraId="02E67E62" w14:textId="77777777" w:rsidR="00375990" w:rsidRDefault="00375990" w:rsidP="00917520">
            <w:pPr>
              <w:widowControl w:val="0"/>
              <w:spacing w:before="240"/>
              <w:jc w:val="both"/>
              <w:rPr>
                <w:b/>
                <w:bCs/>
              </w:rPr>
            </w:pPr>
            <w:r w:rsidRPr="00FD50C7">
              <w:rPr>
                <w:b/>
                <w:bCs/>
              </w:rPr>
              <w:t>¿Qué actividades permitirán visibilizar la riqueza cultural ante públicos urbanos más amplios?</w:t>
            </w:r>
          </w:p>
          <w:p w14:paraId="5F8B15D2" w14:textId="77777777" w:rsidR="00375990" w:rsidRPr="00292421" w:rsidRDefault="00375990" w:rsidP="00917520">
            <w:pPr>
              <w:widowControl w:val="0"/>
              <w:spacing w:before="240"/>
              <w:jc w:val="both"/>
              <w:rPr>
                <w:b/>
                <w:bCs/>
              </w:rPr>
            </w:pPr>
          </w:p>
        </w:tc>
        <w:tc>
          <w:tcPr>
            <w:tcW w:w="4733" w:type="dxa"/>
          </w:tcPr>
          <w:p w14:paraId="75D0F72C" w14:textId="77777777" w:rsidR="00375990" w:rsidRDefault="00375990" w:rsidP="00917520">
            <w:pPr>
              <w:pStyle w:val="Ttulo4"/>
              <w:keepNext w:val="0"/>
              <w:keepLines w:val="0"/>
              <w:widowControl w:val="0"/>
              <w:spacing w:before="240" w:after="40"/>
              <w:jc w:val="both"/>
            </w:pPr>
          </w:p>
        </w:tc>
      </w:tr>
    </w:tbl>
    <w:p w14:paraId="6B4E9D40" w14:textId="77777777" w:rsidR="00375990" w:rsidRPr="009D1908" w:rsidRDefault="00375990" w:rsidP="00375990">
      <w:pPr>
        <w:pStyle w:val="Prrafodelista"/>
        <w:numPr>
          <w:ilvl w:val="1"/>
          <w:numId w:val="20"/>
        </w:numPr>
        <w:pBdr>
          <w:top w:val="nil"/>
          <w:left w:val="nil"/>
          <w:bottom w:val="nil"/>
          <w:right w:val="nil"/>
          <w:between w:val="nil"/>
        </w:pBdr>
        <w:spacing w:before="240" w:line="312" w:lineRule="auto"/>
        <w:rPr>
          <w:rFonts w:ascii="Roboto" w:eastAsia="Roboto" w:hAnsi="Roboto" w:cs="Roboto"/>
          <w:b/>
          <w:color w:val="111111"/>
          <w:sz w:val="24"/>
          <w:szCs w:val="24"/>
        </w:rPr>
      </w:pPr>
      <w:r w:rsidRPr="009D1908">
        <w:rPr>
          <w:rFonts w:ascii="Roboto" w:eastAsia="Roboto" w:hAnsi="Roboto" w:cs="Roboto"/>
          <w:b/>
          <w:color w:val="111111"/>
          <w:sz w:val="24"/>
          <w:szCs w:val="24"/>
        </w:rPr>
        <w:t>Evaluación y Seguimiento</w:t>
      </w:r>
    </w:p>
    <w:tbl>
      <w:tblPr>
        <w:tblStyle w:val="Tablaconcuadrcula"/>
        <w:tblW w:w="0" w:type="auto"/>
        <w:tblLook w:val="04A0" w:firstRow="1" w:lastRow="0" w:firstColumn="1" w:lastColumn="0" w:noHBand="0" w:noVBand="1"/>
      </w:tblPr>
      <w:tblGrid>
        <w:gridCol w:w="4512"/>
        <w:gridCol w:w="4507"/>
      </w:tblGrid>
      <w:tr w:rsidR="00375990" w14:paraId="3FFB0961" w14:textId="77777777" w:rsidTr="00917520">
        <w:tc>
          <w:tcPr>
            <w:tcW w:w="4732" w:type="dxa"/>
          </w:tcPr>
          <w:p w14:paraId="41F38A93" w14:textId="77777777" w:rsidR="00375990" w:rsidRDefault="00375990" w:rsidP="00917520">
            <w:pPr>
              <w:widowControl w:val="0"/>
              <w:spacing w:before="240"/>
              <w:jc w:val="both"/>
            </w:pPr>
            <w:r w:rsidRPr="00292421">
              <w:rPr>
                <w:b/>
                <w:bCs/>
              </w:rPr>
              <w:t>¿Qué indicadores se usarán para medir el impacto del taller?</w:t>
            </w:r>
            <w:r>
              <w:t xml:space="preserve"> </w:t>
            </w:r>
          </w:p>
        </w:tc>
        <w:tc>
          <w:tcPr>
            <w:tcW w:w="4733" w:type="dxa"/>
          </w:tcPr>
          <w:p w14:paraId="3717F9A7" w14:textId="77777777" w:rsidR="00375990" w:rsidRPr="00292421" w:rsidRDefault="00375990" w:rsidP="00917520">
            <w:pPr>
              <w:widowControl w:val="0"/>
              <w:spacing w:before="240" w:after="240"/>
              <w:ind w:right="-466"/>
              <w:jc w:val="both"/>
              <w:rPr>
                <w:rFonts w:ascii="Segoe UI Symbol" w:hAnsi="Segoe UI Symbol" w:cs="Segoe UI Symbol"/>
              </w:rPr>
            </w:pPr>
            <w:r>
              <w:rPr>
                <w:rFonts w:ascii="Segoe UI Symbol" w:hAnsi="Segoe UI Symbol" w:cs="Segoe UI Symbol"/>
              </w:rPr>
              <w:t>☐</w:t>
            </w:r>
            <w:r w:rsidRPr="00292421">
              <w:rPr>
                <w:rFonts w:ascii="Segoe UI Symbol" w:hAnsi="Segoe UI Symbol" w:cs="Segoe UI Symbol"/>
              </w:rPr>
              <w:t xml:space="preserve"> </w:t>
            </w:r>
            <w:proofErr w:type="gramStart"/>
            <w:r w:rsidRPr="00292421">
              <w:rPr>
                <w:rFonts w:ascii="Segoe UI Symbol" w:hAnsi="Segoe UI Symbol" w:cs="Segoe UI Symbol"/>
              </w:rPr>
              <w:t>Participación activa</w:t>
            </w:r>
            <w:proofErr w:type="gramEnd"/>
            <w:r w:rsidRPr="00292421">
              <w:rPr>
                <w:rFonts w:ascii="Segoe UI Symbol" w:hAnsi="Segoe UI Symbol" w:cs="Segoe UI Symbol"/>
              </w:rPr>
              <w:t xml:space="preserve"> </w:t>
            </w:r>
          </w:p>
          <w:p w14:paraId="2DD143C0" w14:textId="77777777" w:rsidR="00375990" w:rsidRPr="00292421" w:rsidRDefault="00375990" w:rsidP="00917520">
            <w:pPr>
              <w:widowControl w:val="0"/>
              <w:spacing w:before="240" w:after="240"/>
              <w:ind w:right="-466"/>
              <w:jc w:val="both"/>
              <w:rPr>
                <w:rFonts w:ascii="Segoe UI Symbol" w:hAnsi="Segoe UI Symbol" w:cs="Segoe UI Symbol"/>
              </w:rPr>
            </w:pPr>
            <w:r>
              <w:rPr>
                <w:rFonts w:ascii="Segoe UI Symbol" w:hAnsi="Segoe UI Symbol" w:cs="Segoe UI Symbol"/>
              </w:rPr>
              <w:t>☐</w:t>
            </w:r>
            <w:r w:rsidRPr="00292421">
              <w:rPr>
                <w:rFonts w:ascii="Segoe UI Symbol" w:hAnsi="Segoe UI Symbol" w:cs="Segoe UI Symbol"/>
              </w:rPr>
              <w:t xml:space="preserve"> Número de asistentes </w:t>
            </w:r>
          </w:p>
          <w:p w14:paraId="5020EC8C" w14:textId="77777777" w:rsidR="00375990" w:rsidRPr="00292421" w:rsidRDefault="00375990" w:rsidP="00917520">
            <w:pPr>
              <w:widowControl w:val="0"/>
              <w:spacing w:before="240" w:after="240"/>
              <w:ind w:right="-466"/>
              <w:jc w:val="both"/>
              <w:rPr>
                <w:rFonts w:ascii="Segoe UI Symbol" w:hAnsi="Segoe UI Symbol" w:cs="Segoe UI Symbol"/>
              </w:rPr>
            </w:pPr>
            <w:r>
              <w:rPr>
                <w:rFonts w:ascii="Segoe UI Symbol" w:hAnsi="Segoe UI Symbol" w:cs="Segoe UI Symbol"/>
              </w:rPr>
              <w:t>☐</w:t>
            </w:r>
            <w:r w:rsidRPr="00292421">
              <w:rPr>
                <w:rFonts w:ascii="Segoe UI Symbol" w:hAnsi="Segoe UI Symbol" w:cs="Segoe UI Symbol"/>
              </w:rPr>
              <w:t xml:space="preserve"> Obras producidas </w:t>
            </w:r>
          </w:p>
          <w:p w14:paraId="1A1FA1DC" w14:textId="77777777" w:rsidR="00375990" w:rsidRPr="00292421" w:rsidRDefault="00375990" w:rsidP="00917520">
            <w:pPr>
              <w:widowControl w:val="0"/>
              <w:spacing w:before="240" w:after="240"/>
              <w:ind w:right="-466"/>
              <w:jc w:val="both"/>
              <w:rPr>
                <w:rFonts w:ascii="Segoe UI Symbol" w:hAnsi="Segoe UI Symbol" w:cs="Segoe UI Symbol"/>
              </w:rPr>
            </w:pPr>
            <w:r>
              <w:rPr>
                <w:rFonts w:ascii="Segoe UI Symbol" w:hAnsi="Segoe UI Symbol" w:cs="Segoe UI Symbol"/>
              </w:rPr>
              <w:t>☐</w:t>
            </w:r>
            <w:r w:rsidRPr="00292421">
              <w:rPr>
                <w:rFonts w:ascii="Segoe UI Symbol" w:hAnsi="Segoe UI Symbol" w:cs="Segoe UI Symbol"/>
              </w:rPr>
              <w:t xml:space="preserve"> Satisfacción de los participantes </w:t>
            </w:r>
          </w:p>
          <w:p w14:paraId="4A913715" w14:textId="77777777" w:rsidR="00375990" w:rsidRDefault="00375990" w:rsidP="00917520">
            <w:pPr>
              <w:widowControl w:val="0"/>
              <w:spacing w:before="240" w:after="240"/>
              <w:ind w:right="-466"/>
              <w:jc w:val="both"/>
            </w:pPr>
            <w:r>
              <w:rPr>
                <w:rFonts w:ascii="Segoe UI Symbol" w:hAnsi="Segoe UI Symbol" w:cs="Segoe UI Symbol"/>
              </w:rPr>
              <w:t>☐</w:t>
            </w:r>
            <w:r w:rsidRPr="00292421">
              <w:rPr>
                <w:rFonts w:ascii="Segoe UI Symbol" w:hAnsi="Segoe UI Symbol" w:cs="Segoe UI Symbol"/>
              </w:rPr>
              <w:t xml:space="preserve"> Otro: __________</w:t>
            </w:r>
          </w:p>
        </w:tc>
      </w:tr>
      <w:tr w:rsidR="00375990" w14:paraId="5A012CF2" w14:textId="77777777" w:rsidTr="00917520">
        <w:tc>
          <w:tcPr>
            <w:tcW w:w="4732" w:type="dxa"/>
          </w:tcPr>
          <w:p w14:paraId="1CA3A588" w14:textId="77777777" w:rsidR="00375990" w:rsidRDefault="00375990" w:rsidP="00917520">
            <w:pPr>
              <w:widowControl w:val="0"/>
              <w:spacing w:before="240"/>
              <w:jc w:val="both"/>
            </w:pPr>
            <w:r w:rsidRPr="00292421">
              <w:rPr>
                <w:b/>
                <w:bCs/>
              </w:rPr>
              <w:t>¿Qué mecanismos de evaluación se aplicarán?</w:t>
            </w:r>
            <w:r w:rsidRPr="00292421">
              <w:t xml:space="preserve"> </w:t>
            </w:r>
          </w:p>
        </w:tc>
        <w:tc>
          <w:tcPr>
            <w:tcW w:w="4733" w:type="dxa"/>
          </w:tcPr>
          <w:p w14:paraId="4D121D56" w14:textId="77777777" w:rsidR="00375990" w:rsidRPr="00292421" w:rsidRDefault="00375990" w:rsidP="00917520">
            <w:pPr>
              <w:widowControl w:val="0"/>
              <w:spacing w:before="240" w:after="240"/>
              <w:ind w:right="-466"/>
              <w:jc w:val="both"/>
              <w:rPr>
                <w:rFonts w:ascii="Segoe UI Symbol" w:hAnsi="Segoe UI Symbol" w:cs="Segoe UI Symbol"/>
              </w:rPr>
            </w:pPr>
            <w:r w:rsidRPr="00292421">
              <w:rPr>
                <w:rFonts w:ascii="Segoe UI Symbol" w:hAnsi="Segoe UI Symbol" w:cs="Segoe UI Symbol"/>
              </w:rPr>
              <w:t xml:space="preserve">☐ Encuestas </w:t>
            </w:r>
          </w:p>
          <w:p w14:paraId="4AFC384B" w14:textId="77777777" w:rsidR="00375990" w:rsidRPr="00292421" w:rsidRDefault="00375990" w:rsidP="00917520">
            <w:pPr>
              <w:widowControl w:val="0"/>
              <w:spacing w:before="240" w:after="240"/>
              <w:ind w:right="-466"/>
              <w:jc w:val="both"/>
              <w:rPr>
                <w:rFonts w:ascii="Segoe UI Symbol" w:hAnsi="Segoe UI Symbol" w:cs="Segoe UI Symbol"/>
              </w:rPr>
            </w:pPr>
            <w:r w:rsidRPr="00292421">
              <w:rPr>
                <w:rFonts w:ascii="Segoe UI Symbol" w:hAnsi="Segoe UI Symbol" w:cs="Segoe UI Symbol"/>
              </w:rPr>
              <w:t xml:space="preserve">☐ Entrevistas </w:t>
            </w:r>
          </w:p>
          <w:p w14:paraId="49087D19" w14:textId="77777777" w:rsidR="00375990" w:rsidRPr="00292421" w:rsidRDefault="00375990" w:rsidP="00917520">
            <w:pPr>
              <w:widowControl w:val="0"/>
              <w:spacing w:before="240" w:after="240"/>
              <w:ind w:right="-466"/>
              <w:jc w:val="both"/>
              <w:rPr>
                <w:rFonts w:ascii="Segoe UI Symbol" w:hAnsi="Segoe UI Symbol" w:cs="Segoe UI Symbol"/>
              </w:rPr>
            </w:pPr>
            <w:r w:rsidRPr="00292421">
              <w:rPr>
                <w:rFonts w:ascii="Segoe UI Symbol" w:hAnsi="Segoe UI Symbol" w:cs="Segoe UI Symbol"/>
              </w:rPr>
              <w:t xml:space="preserve">☐ Registro audiovisual </w:t>
            </w:r>
          </w:p>
          <w:p w14:paraId="65B3F87A" w14:textId="77777777" w:rsidR="00375990" w:rsidRPr="00292421" w:rsidRDefault="00375990" w:rsidP="00917520">
            <w:pPr>
              <w:widowControl w:val="0"/>
              <w:spacing w:before="240" w:after="240"/>
              <w:ind w:right="-466"/>
              <w:jc w:val="both"/>
              <w:rPr>
                <w:rFonts w:ascii="Segoe UI Symbol" w:hAnsi="Segoe UI Symbol" w:cs="Segoe UI Symbol"/>
              </w:rPr>
            </w:pPr>
            <w:r w:rsidRPr="00292421">
              <w:rPr>
                <w:rFonts w:ascii="Segoe UI Symbol" w:hAnsi="Segoe UI Symbol" w:cs="Segoe UI Symbol"/>
              </w:rPr>
              <w:t xml:space="preserve">☐ Memoria escrita </w:t>
            </w:r>
          </w:p>
          <w:p w14:paraId="44505CB4" w14:textId="77777777" w:rsidR="00375990" w:rsidRDefault="00375990" w:rsidP="00917520">
            <w:pPr>
              <w:widowControl w:val="0"/>
              <w:spacing w:before="240" w:after="240"/>
              <w:ind w:right="-466"/>
              <w:jc w:val="both"/>
            </w:pPr>
            <w:r w:rsidRPr="00292421">
              <w:rPr>
                <w:rFonts w:ascii="Segoe UI Symbol" w:hAnsi="Segoe UI Symbol" w:cs="Segoe UI Symbol"/>
              </w:rPr>
              <w:t>☐ Otro:</w:t>
            </w:r>
          </w:p>
        </w:tc>
      </w:tr>
    </w:tbl>
    <w:p w14:paraId="7A262BA8" w14:textId="77777777" w:rsidR="00375990" w:rsidRDefault="00375990" w:rsidP="00375990">
      <w:pPr>
        <w:widowControl w:val="0"/>
        <w:jc w:val="both"/>
        <w:rPr>
          <w:rFonts w:ascii="Roboto" w:eastAsia="Roboto" w:hAnsi="Roboto" w:cs="Roboto"/>
          <w:b/>
          <w:color w:val="111111"/>
          <w:sz w:val="24"/>
          <w:szCs w:val="24"/>
        </w:rPr>
      </w:pPr>
    </w:p>
    <w:p w14:paraId="7CDB7757" w14:textId="77777777" w:rsidR="00375990" w:rsidRPr="009D1908" w:rsidRDefault="00375990" w:rsidP="00375990">
      <w:pPr>
        <w:pStyle w:val="Prrafodelista"/>
        <w:numPr>
          <w:ilvl w:val="1"/>
          <w:numId w:val="20"/>
        </w:numPr>
        <w:pBdr>
          <w:top w:val="nil"/>
          <w:left w:val="nil"/>
          <w:bottom w:val="nil"/>
          <w:right w:val="nil"/>
          <w:between w:val="nil"/>
        </w:pBdr>
        <w:spacing w:before="240" w:line="312" w:lineRule="auto"/>
        <w:rPr>
          <w:rFonts w:ascii="Roboto" w:eastAsia="Roboto" w:hAnsi="Roboto" w:cs="Roboto"/>
          <w:b/>
          <w:color w:val="111111"/>
          <w:sz w:val="24"/>
          <w:szCs w:val="24"/>
        </w:rPr>
      </w:pPr>
      <w:r w:rsidRPr="009D1908">
        <w:rPr>
          <w:rFonts w:ascii="Roboto" w:eastAsia="Roboto" w:hAnsi="Roboto" w:cs="Roboto"/>
          <w:b/>
          <w:color w:val="111111"/>
          <w:sz w:val="24"/>
          <w:szCs w:val="24"/>
        </w:rPr>
        <w:t>Equipo de facilitadores</w:t>
      </w:r>
    </w:p>
    <w:p w14:paraId="0A7E4F87" w14:textId="77777777" w:rsidR="00375990" w:rsidRDefault="00375990" w:rsidP="00375990">
      <w:pPr>
        <w:widowControl w:val="0"/>
        <w:jc w:val="both"/>
        <w:rPr>
          <w:rFonts w:ascii="Roboto" w:eastAsia="Roboto" w:hAnsi="Roboto" w:cs="Roboto"/>
          <w:b/>
          <w:color w:val="111111"/>
          <w:sz w:val="24"/>
          <w:szCs w:val="24"/>
        </w:rPr>
      </w:pPr>
    </w:p>
    <w:p w14:paraId="2ABD9887" w14:textId="77777777" w:rsidR="00375990" w:rsidRDefault="00375990" w:rsidP="00375990">
      <w:pPr>
        <w:widowControl w:val="0"/>
        <w:jc w:val="both"/>
        <w:rPr>
          <w:rFonts w:ascii="Roboto" w:eastAsia="Roboto" w:hAnsi="Roboto" w:cs="Roboto"/>
          <w:color w:val="111111"/>
          <w:sz w:val="20"/>
          <w:szCs w:val="20"/>
        </w:rPr>
      </w:pPr>
      <w:r>
        <w:rPr>
          <w:rFonts w:ascii="Roboto" w:eastAsia="Roboto" w:hAnsi="Roboto" w:cs="Roboto"/>
          <w:color w:val="111111"/>
          <w:sz w:val="20"/>
          <w:szCs w:val="20"/>
        </w:rPr>
        <w:t>Identifique los artistas formadores que colaborarán en la realización de los talleres:</w:t>
      </w:r>
    </w:p>
    <w:p w14:paraId="46914C82" w14:textId="77777777" w:rsidR="00375990" w:rsidRDefault="00375990" w:rsidP="00375990">
      <w:pPr>
        <w:widowControl w:val="0"/>
        <w:jc w:val="both"/>
        <w:rPr>
          <w:rFonts w:ascii="Roboto" w:eastAsia="Roboto" w:hAnsi="Roboto" w:cs="Roboto"/>
          <w:color w:val="111111"/>
          <w:sz w:val="20"/>
          <w:szCs w:val="20"/>
        </w:rPr>
      </w:pPr>
    </w:p>
    <w:tbl>
      <w:tblPr>
        <w:tblStyle w:val="Tablaconcuadrcula"/>
        <w:tblW w:w="9493" w:type="dxa"/>
        <w:tblLook w:val="04A0" w:firstRow="1" w:lastRow="0" w:firstColumn="1" w:lastColumn="0" w:noHBand="0" w:noVBand="1"/>
      </w:tblPr>
      <w:tblGrid>
        <w:gridCol w:w="2254"/>
        <w:gridCol w:w="2255"/>
        <w:gridCol w:w="2255"/>
        <w:gridCol w:w="2729"/>
      </w:tblGrid>
      <w:tr w:rsidR="00375990" w:rsidRPr="00590577" w14:paraId="1FF2CBB4" w14:textId="77777777" w:rsidTr="00917520">
        <w:tc>
          <w:tcPr>
            <w:tcW w:w="2254" w:type="dxa"/>
          </w:tcPr>
          <w:p w14:paraId="4F30EC6B" w14:textId="77777777" w:rsidR="00375990" w:rsidRPr="00590577" w:rsidRDefault="00375990" w:rsidP="00917520">
            <w:pPr>
              <w:spacing w:before="240" w:after="160" w:line="278" w:lineRule="auto"/>
              <w:jc w:val="center"/>
              <w:rPr>
                <w:sz w:val="18"/>
                <w:szCs w:val="18"/>
              </w:rPr>
            </w:pPr>
            <w:r w:rsidRPr="00590577">
              <w:rPr>
                <w:b/>
                <w:bCs/>
                <w:sz w:val="18"/>
                <w:szCs w:val="18"/>
              </w:rPr>
              <w:t>Rol y responsabilidad</w:t>
            </w:r>
          </w:p>
        </w:tc>
        <w:tc>
          <w:tcPr>
            <w:tcW w:w="2255" w:type="dxa"/>
          </w:tcPr>
          <w:p w14:paraId="22EAB2DE" w14:textId="77777777" w:rsidR="00375990" w:rsidRPr="00590577" w:rsidRDefault="00375990" w:rsidP="00917520">
            <w:pPr>
              <w:spacing w:before="240" w:after="160" w:line="278" w:lineRule="auto"/>
              <w:jc w:val="center"/>
              <w:rPr>
                <w:sz w:val="18"/>
                <w:szCs w:val="18"/>
              </w:rPr>
            </w:pPr>
            <w:r w:rsidRPr="00590577">
              <w:rPr>
                <w:b/>
                <w:bCs/>
                <w:sz w:val="18"/>
                <w:szCs w:val="18"/>
              </w:rPr>
              <w:t>Nombre completo</w:t>
            </w:r>
          </w:p>
        </w:tc>
        <w:tc>
          <w:tcPr>
            <w:tcW w:w="2255" w:type="dxa"/>
          </w:tcPr>
          <w:p w14:paraId="20DCBB01" w14:textId="77777777" w:rsidR="00375990" w:rsidRPr="00590577" w:rsidRDefault="00375990" w:rsidP="00917520">
            <w:pPr>
              <w:spacing w:before="240" w:after="160" w:line="278" w:lineRule="auto"/>
              <w:jc w:val="center"/>
              <w:rPr>
                <w:b/>
                <w:bCs/>
                <w:sz w:val="18"/>
                <w:szCs w:val="18"/>
              </w:rPr>
            </w:pPr>
            <w:r w:rsidRPr="00590577">
              <w:rPr>
                <w:b/>
                <w:bCs/>
                <w:sz w:val="18"/>
                <w:szCs w:val="18"/>
              </w:rPr>
              <w:t>Documento de identidad</w:t>
            </w:r>
          </w:p>
        </w:tc>
        <w:tc>
          <w:tcPr>
            <w:tcW w:w="2729" w:type="dxa"/>
          </w:tcPr>
          <w:p w14:paraId="4EFECC5C" w14:textId="77777777" w:rsidR="00375990" w:rsidRPr="00590577" w:rsidRDefault="00375990" w:rsidP="00917520">
            <w:pPr>
              <w:spacing w:before="240" w:after="160" w:line="278" w:lineRule="auto"/>
              <w:jc w:val="center"/>
              <w:rPr>
                <w:b/>
                <w:bCs/>
                <w:sz w:val="18"/>
                <w:szCs w:val="18"/>
              </w:rPr>
            </w:pPr>
            <w:r w:rsidRPr="00590577">
              <w:rPr>
                <w:b/>
                <w:bCs/>
                <w:sz w:val="18"/>
                <w:szCs w:val="18"/>
              </w:rPr>
              <w:t>Contacto (teléfono/correo)</w:t>
            </w:r>
          </w:p>
        </w:tc>
      </w:tr>
      <w:tr w:rsidR="00375990" w:rsidRPr="00590577" w14:paraId="2A659C81" w14:textId="77777777" w:rsidTr="00917520">
        <w:tc>
          <w:tcPr>
            <w:tcW w:w="2254" w:type="dxa"/>
          </w:tcPr>
          <w:p w14:paraId="407D698B" w14:textId="77777777" w:rsidR="00375990" w:rsidRPr="00590577" w:rsidRDefault="00375990" w:rsidP="00917520">
            <w:pPr>
              <w:spacing w:before="240" w:after="160" w:line="278" w:lineRule="auto"/>
              <w:jc w:val="center"/>
              <w:rPr>
                <w:b/>
                <w:bCs/>
                <w:sz w:val="18"/>
                <w:szCs w:val="18"/>
              </w:rPr>
            </w:pPr>
          </w:p>
        </w:tc>
        <w:tc>
          <w:tcPr>
            <w:tcW w:w="2255" w:type="dxa"/>
          </w:tcPr>
          <w:p w14:paraId="2646D955" w14:textId="77777777" w:rsidR="00375990" w:rsidRPr="00590577" w:rsidRDefault="00375990" w:rsidP="00917520">
            <w:pPr>
              <w:spacing w:before="240" w:after="160" w:line="278" w:lineRule="auto"/>
              <w:jc w:val="center"/>
              <w:rPr>
                <w:b/>
                <w:bCs/>
                <w:sz w:val="18"/>
                <w:szCs w:val="18"/>
              </w:rPr>
            </w:pPr>
          </w:p>
        </w:tc>
        <w:tc>
          <w:tcPr>
            <w:tcW w:w="2255" w:type="dxa"/>
          </w:tcPr>
          <w:p w14:paraId="070C5192" w14:textId="77777777" w:rsidR="00375990" w:rsidRPr="00590577" w:rsidRDefault="00375990" w:rsidP="00917520">
            <w:pPr>
              <w:spacing w:before="240" w:after="160" w:line="278" w:lineRule="auto"/>
              <w:jc w:val="center"/>
              <w:rPr>
                <w:b/>
                <w:bCs/>
                <w:sz w:val="18"/>
                <w:szCs w:val="18"/>
              </w:rPr>
            </w:pPr>
          </w:p>
        </w:tc>
        <w:tc>
          <w:tcPr>
            <w:tcW w:w="2729" w:type="dxa"/>
          </w:tcPr>
          <w:p w14:paraId="7EA210A6" w14:textId="77777777" w:rsidR="00375990" w:rsidRPr="00590577" w:rsidRDefault="00375990" w:rsidP="00917520">
            <w:pPr>
              <w:spacing w:before="240" w:after="160" w:line="278" w:lineRule="auto"/>
              <w:jc w:val="center"/>
              <w:rPr>
                <w:b/>
                <w:bCs/>
                <w:sz w:val="18"/>
                <w:szCs w:val="18"/>
              </w:rPr>
            </w:pPr>
          </w:p>
        </w:tc>
      </w:tr>
      <w:tr w:rsidR="00375990" w:rsidRPr="00590577" w14:paraId="42D40D56" w14:textId="77777777" w:rsidTr="00917520">
        <w:tc>
          <w:tcPr>
            <w:tcW w:w="2254" w:type="dxa"/>
          </w:tcPr>
          <w:p w14:paraId="1731BF6E" w14:textId="77777777" w:rsidR="00375990" w:rsidRPr="00590577" w:rsidRDefault="00375990" w:rsidP="00917520">
            <w:pPr>
              <w:spacing w:before="240" w:after="160" w:line="278" w:lineRule="auto"/>
              <w:jc w:val="center"/>
              <w:rPr>
                <w:b/>
                <w:bCs/>
                <w:sz w:val="18"/>
                <w:szCs w:val="18"/>
              </w:rPr>
            </w:pPr>
          </w:p>
        </w:tc>
        <w:tc>
          <w:tcPr>
            <w:tcW w:w="2255" w:type="dxa"/>
          </w:tcPr>
          <w:p w14:paraId="6A89AC23" w14:textId="77777777" w:rsidR="00375990" w:rsidRPr="00590577" w:rsidRDefault="00375990" w:rsidP="00917520">
            <w:pPr>
              <w:spacing w:before="240" w:after="160" w:line="278" w:lineRule="auto"/>
              <w:jc w:val="center"/>
              <w:rPr>
                <w:b/>
                <w:bCs/>
                <w:sz w:val="18"/>
                <w:szCs w:val="18"/>
              </w:rPr>
            </w:pPr>
          </w:p>
        </w:tc>
        <w:tc>
          <w:tcPr>
            <w:tcW w:w="2255" w:type="dxa"/>
          </w:tcPr>
          <w:p w14:paraId="3E9D9800" w14:textId="77777777" w:rsidR="00375990" w:rsidRPr="00590577" w:rsidRDefault="00375990" w:rsidP="00917520">
            <w:pPr>
              <w:spacing w:before="240" w:after="160" w:line="278" w:lineRule="auto"/>
              <w:jc w:val="center"/>
              <w:rPr>
                <w:b/>
                <w:bCs/>
                <w:sz w:val="18"/>
                <w:szCs w:val="18"/>
              </w:rPr>
            </w:pPr>
          </w:p>
        </w:tc>
        <w:tc>
          <w:tcPr>
            <w:tcW w:w="2729" w:type="dxa"/>
          </w:tcPr>
          <w:p w14:paraId="3EDD174F" w14:textId="77777777" w:rsidR="00375990" w:rsidRPr="00590577" w:rsidRDefault="00375990" w:rsidP="00917520">
            <w:pPr>
              <w:spacing w:before="240" w:after="160" w:line="278" w:lineRule="auto"/>
              <w:jc w:val="center"/>
              <w:rPr>
                <w:b/>
                <w:bCs/>
                <w:sz w:val="18"/>
                <w:szCs w:val="18"/>
              </w:rPr>
            </w:pPr>
          </w:p>
        </w:tc>
      </w:tr>
      <w:tr w:rsidR="00375990" w:rsidRPr="00590577" w14:paraId="1F864185" w14:textId="77777777" w:rsidTr="00917520">
        <w:tc>
          <w:tcPr>
            <w:tcW w:w="2254" w:type="dxa"/>
          </w:tcPr>
          <w:p w14:paraId="5C107BB3" w14:textId="77777777" w:rsidR="00375990" w:rsidRPr="00590577" w:rsidRDefault="00375990" w:rsidP="00917520">
            <w:pPr>
              <w:spacing w:before="240" w:after="160" w:line="278" w:lineRule="auto"/>
              <w:jc w:val="center"/>
              <w:rPr>
                <w:b/>
                <w:bCs/>
                <w:sz w:val="18"/>
                <w:szCs w:val="18"/>
              </w:rPr>
            </w:pPr>
          </w:p>
        </w:tc>
        <w:tc>
          <w:tcPr>
            <w:tcW w:w="2255" w:type="dxa"/>
          </w:tcPr>
          <w:p w14:paraId="7F666B99" w14:textId="77777777" w:rsidR="00375990" w:rsidRPr="00590577" w:rsidRDefault="00375990" w:rsidP="00917520">
            <w:pPr>
              <w:spacing w:before="240" w:after="160" w:line="278" w:lineRule="auto"/>
              <w:jc w:val="center"/>
              <w:rPr>
                <w:b/>
                <w:bCs/>
                <w:sz w:val="18"/>
                <w:szCs w:val="18"/>
              </w:rPr>
            </w:pPr>
          </w:p>
        </w:tc>
        <w:tc>
          <w:tcPr>
            <w:tcW w:w="2255" w:type="dxa"/>
          </w:tcPr>
          <w:p w14:paraId="173ACA2A" w14:textId="77777777" w:rsidR="00375990" w:rsidRPr="00590577" w:rsidRDefault="00375990" w:rsidP="00917520">
            <w:pPr>
              <w:spacing w:before="240" w:after="160" w:line="278" w:lineRule="auto"/>
              <w:jc w:val="center"/>
              <w:rPr>
                <w:b/>
                <w:bCs/>
                <w:sz w:val="18"/>
                <w:szCs w:val="18"/>
              </w:rPr>
            </w:pPr>
          </w:p>
        </w:tc>
        <w:tc>
          <w:tcPr>
            <w:tcW w:w="2729" w:type="dxa"/>
          </w:tcPr>
          <w:p w14:paraId="456A7138" w14:textId="77777777" w:rsidR="00375990" w:rsidRPr="00590577" w:rsidRDefault="00375990" w:rsidP="00917520">
            <w:pPr>
              <w:spacing w:before="240" w:after="160" w:line="278" w:lineRule="auto"/>
              <w:jc w:val="center"/>
              <w:rPr>
                <w:b/>
                <w:bCs/>
                <w:sz w:val="18"/>
                <w:szCs w:val="18"/>
              </w:rPr>
            </w:pPr>
          </w:p>
        </w:tc>
      </w:tr>
    </w:tbl>
    <w:p w14:paraId="7C8C4C6D" w14:textId="77777777" w:rsidR="00375990" w:rsidRDefault="00375990" w:rsidP="00375990">
      <w:r w:rsidRPr="00AD7CAE">
        <w:rPr>
          <w:rFonts w:eastAsia="Roboto"/>
          <w:bCs/>
          <w:i/>
          <w:iCs/>
          <w:color w:val="000000"/>
          <w:sz w:val="16"/>
          <w:szCs w:val="16"/>
        </w:rPr>
        <w:t>Agreg</w:t>
      </w:r>
      <w:r>
        <w:rPr>
          <w:rFonts w:eastAsia="Roboto"/>
          <w:bCs/>
          <w:i/>
          <w:iCs/>
          <w:color w:val="000000"/>
          <w:sz w:val="16"/>
          <w:szCs w:val="16"/>
        </w:rPr>
        <w:t>ue</w:t>
      </w:r>
      <w:r w:rsidRPr="00AD7CAE">
        <w:rPr>
          <w:rFonts w:eastAsia="Roboto"/>
          <w:bCs/>
          <w:i/>
          <w:iCs/>
          <w:color w:val="000000"/>
          <w:sz w:val="16"/>
          <w:szCs w:val="16"/>
        </w:rPr>
        <w:t xml:space="preserve"> las filas necesarias en ca</w:t>
      </w:r>
      <w:r>
        <w:rPr>
          <w:rFonts w:eastAsia="Roboto"/>
          <w:bCs/>
          <w:i/>
          <w:iCs/>
          <w:color w:val="000000"/>
          <w:sz w:val="16"/>
          <w:szCs w:val="16"/>
        </w:rPr>
        <w:t>so de requerir disponer más actividades</w:t>
      </w:r>
    </w:p>
    <w:p w14:paraId="2D5CEBE2" w14:textId="77777777" w:rsidR="00375990" w:rsidRDefault="00375990" w:rsidP="00375990">
      <w:pPr>
        <w:widowControl w:val="0"/>
        <w:spacing w:before="240" w:after="240" w:line="312" w:lineRule="auto"/>
        <w:jc w:val="both"/>
      </w:pPr>
      <w:r w:rsidRPr="00447104">
        <w:rPr>
          <w:rFonts w:ascii="Roboto" w:eastAsia="Roboto" w:hAnsi="Roboto" w:cs="Roboto"/>
          <w:i/>
          <w:iCs/>
          <w:color w:val="000000" w:themeColor="text1"/>
          <w:sz w:val="18"/>
          <w:szCs w:val="18"/>
        </w:rPr>
        <w:t>Cada responsable de los talleres debe diligenciar el formulario disponible en el enlace proporcionado. Este documento está diseñado para facilitar la caracterización de los participantes como agentes con pertenencia étnica y, además, para identificar sus necesidades y expectativas artísticas</w:t>
      </w:r>
      <w:r>
        <w:rPr>
          <w:rFonts w:ascii="Roboto" w:eastAsia="Roboto" w:hAnsi="Roboto" w:cs="Roboto"/>
          <w:i/>
          <w:iCs/>
          <w:color w:val="000000" w:themeColor="text1"/>
          <w:sz w:val="18"/>
          <w:szCs w:val="18"/>
        </w:rPr>
        <w:t>:</w:t>
      </w:r>
      <w:r w:rsidRPr="00447104">
        <w:rPr>
          <w:rFonts w:ascii="Roboto" w:eastAsia="Roboto" w:hAnsi="Roboto" w:cs="Roboto"/>
          <w:i/>
          <w:iCs/>
          <w:color w:val="000000" w:themeColor="text1"/>
          <w:sz w:val="18"/>
          <w:szCs w:val="18"/>
        </w:rPr>
        <w:t xml:space="preserve"> </w:t>
      </w:r>
      <w:r>
        <w:rPr>
          <w:b/>
          <w:bCs/>
          <w:sz w:val="16"/>
          <w:szCs w:val="16"/>
        </w:rPr>
        <w:t xml:space="preserve"> </w:t>
      </w:r>
      <w:r w:rsidRPr="002A5AD8">
        <w:rPr>
          <w:b/>
          <w:bCs/>
          <w:color w:val="4F81BD" w:themeColor="accent1"/>
          <w:sz w:val="16"/>
          <w:szCs w:val="16"/>
          <w:u w:val="single"/>
        </w:rPr>
        <w:t>https://cutt.ly/EtALBK44</w:t>
      </w:r>
    </w:p>
    <w:p w14:paraId="60D2015C" w14:textId="77777777" w:rsidR="00375990" w:rsidRPr="009D1908" w:rsidRDefault="00375990" w:rsidP="00375990">
      <w:pPr>
        <w:pStyle w:val="Prrafodelista"/>
        <w:numPr>
          <w:ilvl w:val="1"/>
          <w:numId w:val="20"/>
        </w:numPr>
        <w:pBdr>
          <w:top w:val="nil"/>
          <w:left w:val="nil"/>
          <w:bottom w:val="nil"/>
          <w:right w:val="nil"/>
          <w:between w:val="nil"/>
        </w:pBdr>
        <w:spacing w:before="240" w:line="312" w:lineRule="auto"/>
        <w:rPr>
          <w:rFonts w:ascii="Roboto" w:eastAsia="Roboto" w:hAnsi="Roboto" w:cs="Roboto"/>
          <w:b/>
          <w:color w:val="111111"/>
          <w:sz w:val="24"/>
          <w:szCs w:val="24"/>
        </w:rPr>
      </w:pPr>
      <w:r w:rsidRPr="009D1908">
        <w:rPr>
          <w:rFonts w:ascii="Roboto" w:eastAsia="Roboto" w:hAnsi="Roboto" w:cs="Roboto"/>
          <w:b/>
          <w:color w:val="111111"/>
          <w:sz w:val="24"/>
          <w:szCs w:val="24"/>
        </w:rPr>
        <w:t>Proyección de Beneficiarios (Enfoque Diferencial)</w:t>
      </w:r>
    </w:p>
    <w:p w14:paraId="738B1277" w14:textId="77777777" w:rsidR="00375990" w:rsidRDefault="00375990" w:rsidP="00375990">
      <w:pPr>
        <w:rPr>
          <w:b/>
          <w:bCs/>
          <w:color w:val="111111"/>
        </w:rPr>
      </w:pPr>
    </w:p>
    <w:p w14:paraId="39505C96" w14:textId="77777777" w:rsidR="00375990" w:rsidRDefault="00375990" w:rsidP="00375990">
      <w:pPr>
        <w:jc w:val="both"/>
        <w:rPr>
          <w:color w:val="111111"/>
        </w:rPr>
      </w:pPr>
      <w:r w:rsidRPr="002A5AD8">
        <w:rPr>
          <w:color w:val="111111"/>
        </w:rPr>
        <w:t>Dado que la participación de la niñez y adolescencia es fundamental, se debe proyectar la cantidad de beneficiarios categorizándolos cuidadosamente en las siguientes tablas:</w:t>
      </w:r>
    </w:p>
    <w:p w14:paraId="5AFCBBFC" w14:textId="77777777" w:rsidR="00375990" w:rsidRDefault="00375990" w:rsidP="00375990">
      <w:pPr>
        <w:jc w:val="both"/>
        <w:rPr>
          <w:color w:val="111111"/>
        </w:rPr>
      </w:pPr>
    </w:p>
    <w:p w14:paraId="2CC4960E" w14:textId="77777777" w:rsidR="00375990" w:rsidRPr="004F5089" w:rsidRDefault="00375990" w:rsidP="00375990">
      <w:pPr>
        <w:pStyle w:val="Prrafodelista"/>
        <w:numPr>
          <w:ilvl w:val="2"/>
          <w:numId w:val="20"/>
        </w:numPr>
        <w:pBdr>
          <w:top w:val="nil"/>
          <w:left w:val="nil"/>
          <w:bottom w:val="nil"/>
          <w:right w:val="nil"/>
          <w:between w:val="nil"/>
        </w:pBdr>
        <w:spacing w:line="312" w:lineRule="auto"/>
        <w:rPr>
          <w:rFonts w:ascii="Roboto" w:eastAsia="Roboto" w:hAnsi="Roboto" w:cs="Roboto"/>
          <w:b/>
          <w:bCs/>
          <w:color w:val="000000"/>
        </w:rPr>
      </w:pPr>
      <w:r w:rsidRPr="004F5089">
        <w:rPr>
          <w:rFonts w:ascii="Roboto" w:eastAsia="Roboto" w:hAnsi="Roboto" w:cs="Roboto"/>
          <w:b/>
          <w:bCs/>
          <w:color w:val="000000"/>
        </w:rPr>
        <w:t>Distribución de personas beneficiarias por sexo y género</w:t>
      </w:r>
    </w:p>
    <w:p w14:paraId="0CBD52F5" w14:textId="77777777" w:rsidR="00375990" w:rsidRDefault="00375990" w:rsidP="00375990">
      <w:pPr>
        <w:jc w:val="both"/>
        <w:rPr>
          <w:color w:val="111111"/>
        </w:rPr>
      </w:pPr>
    </w:p>
    <w:tbl>
      <w:tblPr>
        <w:tblW w:w="9498" w:type="dxa"/>
        <w:tblInd w:w="-5" w:type="dxa"/>
        <w:tblLayout w:type="fixed"/>
        <w:tblLook w:val="0400" w:firstRow="0" w:lastRow="0" w:firstColumn="0" w:lastColumn="0" w:noHBand="0" w:noVBand="1"/>
      </w:tblPr>
      <w:tblGrid>
        <w:gridCol w:w="1985"/>
        <w:gridCol w:w="1984"/>
        <w:gridCol w:w="2410"/>
        <w:gridCol w:w="3119"/>
      </w:tblGrid>
      <w:tr w:rsidR="00375990" w14:paraId="15F901D7" w14:textId="77777777" w:rsidTr="00917520">
        <w:trPr>
          <w:trHeight w:val="300"/>
        </w:trPr>
        <w:tc>
          <w:tcPr>
            <w:tcW w:w="198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6243980" w14:textId="77777777" w:rsidR="00375990" w:rsidRPr="00590577" w:rsidRDefault="00375990" w:rsidP="00917520">
            <w:pPr>
              <w:jc w:val="center"/>
              <w:rPr>
                <w:b/>
                <w:sz w:val="16"/>
                <w:szCs w:val="16"/>
              </w:rPr>
            </w:pPr>
            <w:r w:rsidRPr="00590577">
              <w:rPr>
                <w:b/>
                <w:sz w:val="16"/>
                <w:szCs w:val="16"/>
              </w:rPr>
              <w:t>Número de mujeres beneficiarias</w:t>
            </w:r>
          </w:p>
        </w:tc>
        <w:tc>
          <w:tcPr>
            <w:tcW w:w="198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6BEBBB1" w14:textId="77777777" w:rsidR="00375990" w:rsidRPr="00590577" w:rsidRDefault="00375990" w:rsidP="00917520">
            <w:pPr>
              <w:jc w:val="center"/>
              <w:rPr>
                <w:b/>
                <w:sz w:val="16"/>
                <w:szCs w:val="16"/>
              </w:rPr>
            </w:pPr>
            <w:r w:rsidRPr="00590577">
              <w:rPr>
                <w:b/>
                <w:sz w:val="16"/>
                <w:szCs w:val="16"/>
              </w:rPr>
              <w:t>Número de hombres beneficiarios</w:t>
            </w:r>
          </w:p>
        </w:tc>
        <w:tc>
          <w:tcPr>
            <w:tcW w:w="241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E334720" w14:textId="77777777" w:rsidR="00375990" w:rsidRPr="00590577" w:rsidRDefault="00375990" w:rsidP="00917520">
            <w:pPr>
              <w:jc w:val="center"/>
              <w:rPr>
                <w:b/>
                <w:sz w:val="16"/>
                <w:szCs w:val="16"/>
              </w:rPr>
            </w:pPr>
            <w:r w:rsidRPr="00590577">
              <w:rPr>
                <w:b/>
                <w:sz w:val="16"/>
                <w:szCs w:val="16"/>
              </w:rPr>
              <w:t>Número de personas intersexuales beneficiarias</w:t>
            </w:r>
          </w:p>
        </w:tc>
        <w:tc>
          <w:tcPr>
            <w:tcW w:w="311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03C5797" w14:textId="77777777" w:rsidR="00375990" w:rsidRPr="00590577" w:rsidRDefault="00375990" w:rsidP="00917520">
            <w:pPr>
              <w:jc w:val="center"/>
              <w:rPr>
                <w:b/>
                <w:sz w:val="16"/>
                <w:szCs w:val="16"/>
              </w:rPr>
            </w:pPr>
            <w:r w:rsidRPr="00590577">
              <w:rPr>
                <w:b/>
                <w:sz w:val="16"/>
                <w:szCs w:val="16"/>
              </w:rPr>
              <w:t>Número total de personas beneficiarias</w:t>
            </w:r>
          </w:p>
        </w:tc>
      </w:tr>
      <w:tr w:rsidR="00375990" w14:paraId="560C4796" w14:textId="77777777" w:rsidTr="00917520">
        <w:trPr>
          <w:trHeight w:val="300"/>
        </w:trPr>
        <w:tc>
          <w:tcPr>
            <w:tcW w:w="198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CC8619C" w14:textId="77777777" w:rsidR="00375990" w:rsidRDefault="00375990" w:rsidP="00917520">
            <w:pPr>
              <w:rPr>
                <w:rFonts w:ascii="Times New Roman" w:eastAsia="Times New Roman" w:hAnsi="Times New Roman" w:cs="Times New Roman"/>
                <w:i/>
                <w:sz w:val="20"/>
                <w:szCs w:val="20"/>
              </w:rPr>
            </w:pPr>
          </w:p>
          <w:p w14:paraId="7E55629A" w14:textId="77777777" w:rsidR="00375990" w:rsidRDefault="00375990" w:rsidP="00917520">
            <w:pPr>
              <w:rPr>
                <w:rFonts w:ascii="Times New Roman" w:eastAsia="Times New Roman" w:hAnsi="Times New Roman" w:cs="Times New Roman"/>
                <w:i/>
                <w:sz w:val="20"/>
                <w:szCs w:val="20"/>
              </w:rPr>
            </w:pPr>
          </w:p>
        </w:tc>
        <w:tc>
          <w:tcPr>
            <w:tcW w:w="198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CB4B258" w14:textId="77777777" w:rsidR="00375990" w:rsidRDefault="00375990" w:rsidP="00917520">
            <w:pPr>
              <w:rPr>
                <w:rFonts w:ascii="Times New Roman" w:eastAsia="Times New Roman" w:hAnsi="Times New Roman" w:cs="Times New Roman"/>
                <w:i/>
                <w:sz w:val="20"/>
                <w:szCs w:val="20"/>
              </w:rPr>
            </w:pPr>
          </w:p>
        </w:tc>
        <w:tc>
          <w:tcPr>
            <w:tcW w:w="241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B2AB250" w14:textId="77777777" w:rsidR="00375990" w:rsidRDefault="00375990" w:rsidP="00917520">
            <w:pPr>
              <w:rPr>
                <w:rFonts w:ascii="Times New Roman" w:eastAsia="Times New Roman" w:hAnsi="Times New Roman" w:cs="Times New Roman"/>
                <w:i/>
                <w:sz w:val="20"/>
                <w:szCs w:val="20"/>
              </w:rPr>
            </w:pPr>
          </w:p>
        </w:tc>
        <w:tc>
          <w:tcPr>
            <w:tcW w:w="311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0076076" w14:textId="77777777" w:rsidR="00375990" w:rsidRDefault="00375990" w:rsidP="00917520">
            <w:pPr>
              <w:rPr>
                <w:rFonts w:ascii="Times New Roman" w:eastAsia="Times New Roman" w:hAnsi="Times New Roman" w:cs="Times New Roman"/>
                <w:i/>
                <w:sz w:val="20"/>
                <w:szCs w:val="20"/>
              </w:rPr>
            </w:pPr>
          </w:p>
        </w:tc>
      </w:tr>
      <w:tr w:rsidR="00375990" w14:paraId="48518DA7" w14:textId="77777777" w:rsidTr="00917520">
        <w:trPr>
          <w:trHeight w:val="300"/>
        </w:trPr>
        <w:tc>
          <w:tcPr>
            <w:tcW w:w="9498" w:type="dxa"/>
            <w:gridSpan w:val="4"/>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0233297" w14:textId="77777777" w:rsidR="00375990" w:rsidRPr="00C93BCC" w:rsidRDefault="00375990" w:rsidP="00917520">
            <w:pPr>
              <w:rPr>
                <w:rFonts w:eastAsia="Roboto"/>
                <w:bCs/>
                <w:i/>
                <w:iCs/>
                <w:color w:val="000000"/>
                <w:sz w:val="16"/>
                <w:szCs w:val="16"/>
              </w:rPr>
            </w:pPr>
            <w:r w:rsidRPr="002E394A">
              <w:rPr>
                <w:rFonts w:eastAsia="Roboto"/>
                <w:b/>
                <w:i/>
                <w:iCs/>
                <w:color w:val="000000"/>
                <w:sz w:val="16"/>
                <w:szCs w:val="16"/>
              </w:rPr>
              <w:t xml:space="preserve">Nota </w:t>
            </w:r>
            <w:r>
              <w:rPr>
                <w:rFonts w:eastAsia="Roboto"/>
                <w:b/>
                <w:i/>
                <w:iCs/>
                <w:color w:val="000000"/>
                <w:sz w:val="16"/>
                <w:szCs w:val="16"/>
              </w:rPr>
              <w:t>5</w:t>
            </w:r>
            <w:r w:rsidRPr="002E394A">
              <w:rPr>
                <w:rFonts w:eastAsia="Roboto"/>
                <w:b/>
                <w:i/>
                <w:iCs/>
                <w:color w:val="000000"/>
                <w:sz w:val="16"/>
                <w:szCs w:val="16"/>
              </w:rPr>
              <w:t>:</w:t>
            </w:r>
            <w:r w:rsidRPr="00C93BCC">
              <w:rPr>
                <w:rFonts w:eastAsia="Roboto"/>
                <w:bCs/>
                <w:i/>
                <w:iCs/>
                <w:color w:val="000000"/>
                <w:sz w:val="16"/>
                <w:szCs w:val="16"/>
              </w:rPr>
              <w:t xml:space="preserve"> Tenga en cuenta que el número total de personas beneficiarias corresponde a la sumatoria de las categorías:</w:t>
            </w:r>
          </w:p>
          <w:p w14:paraId="51589050" w14:textId="77777777" w:rsidR="00375990" w:rsidRPr="00C93BCC" w:rsidRDefault="00375990" w:rsidP="00375990">
            <w:pPr>
              <w:numPr>
                <w:ilvl w:val="0"/>
                <w:numId w:val="18"/>
              </w:numPr>
              <w:rPr>
                <w:rFonts w:eastAsia="Roboto"/>
                <w:bCs/>
                <w:i/>
                <w:iCs/>
                <w:color w:val="000000"/>
                <w:sz w:val="16"/>
                <w:szCs w:val="16"/>
              </w:rPr>
            </w:pPr>
            <w:r w:rsidRPr="00C93BCC">
              <w:rPr>
                <w:rFonts w:eastAsia="Roboto"/>
                <w:bCs/>
                <w:i/>
                <w:iCs/>
                <w:color w:val="000000"/>
                <w:sz w:val="16"/>
                <w:szCs w:val="16"/>
              </w:rPr>
              <w:t>Número de mujeres beneficiarias</w:t>
            </w:r>
          </w:p>
          <w:p w14:paraId="4DA53583" w14:textId="77777777" w:rsidR="00375990" w:rsidRPr="00C93BCC" w:rsidRDefault="00375990" w:rsidP="00375990">
            <w:pPr>
              <w:numPr>
                <w:ilvl w:val="0"/>
                <w:numId w:val="18"/>
              </w:numPr>
              <w:rPr>
                <w:rFonts w:eastAsia="Roboto"/>
                <w:bCs/>
                <w:i/>
                <w:iCs/>
                <w:color w:val="000000"/>
                <w:sz w:val="16"/>
                <w:szCs w:val="16"/>
              </w:rPr>
            </w:pPr>
            <w:r w:rsidRPr="00C93BCC">
              <w:rPr>
                <w:rFonts w:eastAsia="Roboto"/>
                <w:bCs/>
                <w:i/>
                <w:iCs/>
                <w:color w:val="000000"/>
                <w:sz w:val="16"/>
                <w:szCs w:val="16"/>
              </w:rPr>
              <w:t>Número de hombres beneficiarios</w:t>
            </w:r>
          </w:p>
          <w:p w14:paraId="5602C45F" w14:textId="77777777" w:rsidR="00375990" w:rsidRPr="00C93BCC" w:rsidRDefault="00375990" w:rsidP="00375990">
            <w:pPr>
              <w:numPr>
                <w:ilvl w:val="0"/>
                <w:numId w:val="18"/>
              </w:numPr>
              <w:rPr>
                <w:rFonts w:eastAsia="Roboto"/>
                <w:bCs/>
                <w:i/>
                <w:iCs/>
                <w:color w:val="000000"/>
                <w:sz w:val="16"/>
                <w:szCs w:val="16"/>
              </w:rPr>
            </w:pPr>
            <w:r w:rsidRPr="00C93BCC">
              <w:rPr>
                <w:rFonts w:eastAsia="Roboto"/>
                <w:bCs/>
                <w:i/>
                <w:iCs/>
                <w:color w:val="000000"/>
                <w:sz w:val="16"/>
                <w:szCs w:val="16"/>
              </w:rPr>
              <w:t>Número de personas intersexuales beneficiarias</w:t>
            </w:r>
          </w:p>
          <w:p w14:paraId="43344BED" w14:textId="456B3F8F" w:rsidR="00375990" w:rsidRPr="00C93BCC" w:rsidRDefault="00375990" w:rsidP="00917520">
            <w:pPr>
              <w:jc w:val="both"/>
              <w:rPr>
                <w:rFonts w:ascii="Times New Roman" w:eastAsia="Times New Roman" w:hAnsi="Times New Roman" w:cs="Times New Roman"/>
                <w:i/>
                <w:sz w:val="20"/>
                <w:szCs w:val="20"/>
                <w:lang w:val="es-ES"/>
              </w:rPr>
            </w:pPr>
            <w:r w:rsidRPr="00C93BCC">
              <w:rPr>
                <w:rFonts w:eastAsia="Roboto"/>
                <w:bCs/>
                <w:i/>
                <w:iCs/>
                <w:color w:val="000000"/>
                <w:sz w:val="16"/>
                <w:szCs w:val="16"/>
              </w:rPr>
              <w:t xml:space="preserve">De esta manera, el total de personas beneficiarias refleja la participación conjunta de todas las personas incluidas en las categorías poblacionales diferenciales y contempladas en el desarrollo </w:t>
            </w:r>
            <w:r w:rsidR="00F14F81">
              <w:rPr>
                <w:rFonts w:eastAsia="Roboto"/>
                <w:bCs/>
                <w:i/>
                <w:iCs/>
                <w:color w:val="000000"/>
                <w:sz w:val="16"/>
                <w:szCs w:val="16"/>
              </w:rPr>
              <w:t>del proceso formativo artístico.</w:t>
            </w:r>
          </w:p>
        </w:tc>
      </w:tr>
    </w:tbl>
    <w:p w14:paraId="7BB40F3D" w14:textId="77777777" w:rsidR="00375990" w:rsidRDefault="00375990" w:rsidP="00375990">
      <w:pPr>
        <w:spacing w:after="160" w:line="278" w:lineRule="auto"/>
        <w:rPr>
          <w:b/>
        </w:rPr>
      </w:pPr>
    </w:p>
    <w:p w14:paraId="45B9939E" w14:textId="77777777" w:rsidR="00375990" w:rsidRPr="00E24DE1" w:rsidRDefault="00375990" w:rsidP="00375990">
      <w:pPr>
        <w:pStyle w:val="Prrafodelista"/>
        <w:numPr>
          <w:ilvl w:val="2"/>
          <w:numId w:val="20"/>
        </w:numPr>
        <w:spacing w:after="240"/>
        <w:jc w:val="both"/>
        <w:rPr>
          <w:b/>
          <w:bCs/>
          <w:color w:val="111111"/>
        </w:rPr>
      </w:pPr>
      <w:r w:rsidRPr="00E24DE1">
        <w:rPr>
          <w:b/>
          <w:bCs/>
          <w:color w:val="111111"/>
        </w:rPr>
        <w:t>Número de personas beneficiarias proyectadas según pertenencia étnica</w:t>
      </w:r>
    </w:p>
    <w:tbl>
      <w:tblPr>
        <w:tblW w:w="9498" w:type="dxa"/>
        <w:tblInd w:w="-5" w:type="dxa"/>
        <w:tblLayout w:type="fixed"/>
        <w:tblLook w:val="0400" w:firstRow="0" w:lastRow="0" w:firstColumn="0" w:lastColumn="0" w:noHBand="0" w:noVBand="1"/>
      </w:tblPr>
      <w:tblGrid>
        <w:gridCol w:w="1296"/>
        <w:gridCol w:w="1183"/>
        <w:gridCol w:w="1415"/>
        <w:gridCol w:w="1532"/>
        <w:gridCol w:w="1415"/>
        <w:gridCol w:w="1097"/>
        <w:gridCol w:w="1560"/>
      </w:tblGrid>
      <w:tr w:rsidR="00375990" w14:paraId="4AB938F2" w14:textId="77777777" w:rsidTr="00917520">
        <w:trPr>
          <w:trHeight w:val="317"/>
        </w:trPr>
        <w:tc>
          <w:tcPr>
            <w:tcW w:w="129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B60E2FF" w14:textId="77777777" w:rsidR="00375990" w:rsidRDefault="00375990" w:rsidP="00917520">
            <w:pPr>
              <w:jc w:val="center"/>
              <w:rPr>
                <w:b/>
                <w:sz w:val="16"/>
                <w:szCs w:val="16"/>
              </w:rPr>
            </w:pPr>
            <w:r>
              <w:rPr>
                <w:b/>
                <w:sz w:val="16"/>
                <w:szCs w:val="16"/>
              </w:rPr>
              <w:t>Rrom</w:t>
            </w:r>
          </w:p>
        </w:tc>
        <w:tc>
          <w:tcPr>
            <w:tcW w:w="118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EF13F3B" w14:textId="77777777" w:rsidR="00375990" w:rsidRDefault="00375990" w:rsidP="00917520">
            <w:pPr>
              <w:jc w:val="center"/>
              <w:rPr>
                <w:b/>
                <w:sz w:val="16"/>
                <w:szCs w:val="16"/>
              </w:rPr>
            </w:pPr>
            <w:r>
              <w:rPr>
                <w:b/>
                <w:sz w:val="16"/>
                <w:szCs w:val="16"/>
              </w:rPr>
              <w:t>Indígena</w:t>
            </w:r>
          </w:p>
        </w:tc>
        <w:tc>
          <w:tcPr>
            <w:tcW w:w="141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813982C" w14:textId="77777777" w:rsidR="00375990" w:rsidRDefault="00375990" w:rsidP="00917520">
            <w:pPr>
              <w:jc w:val="center"/>
              <w:rPr>
                <w:b/>
                <w:sz w:val="16"/>
                <w:szCs w:val="16"/>
              </w:rPr>
            </w:pPr>
            <w:r>
              <w:rPr>
                <w:b/>
                <w:sz w:val="16"/>
                <w:szCs w:val="16"/>
              </w:rPr>
              <w:t>Comunidad Negra</w:t>
            </w:r>
          </w:p>
        </w:tc>
        <w:tc>
          <w:tcPr>
            <w:tcW w:w="153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2C18C60" w14:textId="77777777" w:rsidR="00375990" w:rsidRDefault="00375990" w:rsidP="00917520">
            <w:pPr>
              <w:jc w:val="center"/>
              <w:rPr>
                <w:b/>
                <w:sz w:val="16"/>
                <w:szCs w:val="16"/>
              </w:rPr>
            </w:pPr>
            <w:r>
              <w:rPr>
                <w:b/>
                <w:sz w:val="16"/>
                <w:szCs w:val="16"/>
              </w:rPr>
              <w:t>Afrocolombiana</w:t>
            </w:r>
          </w:p>
        </w:tc>
        <w:tc>
          <w:tcPr>
            <w:tcW w:w="141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6332827" w14:textId="77777777" w:rsidR="00375990" w:rsidRDefault="00375990" w:rsidP="00917520">
            <w:pPr>
              <w:jc w:val="center"/>
              <w:rPr>
                <w:b/>
                <w:sz w:val="16"/>
                <w:szCs w:val="16"/>
              </w:rPr>
            </w:pPr>
            <w:r>
              <w:rPr>
                <w:b/>
                <w:sz w:val="16"/>
                <w:szCs w:val="16"/>
              </w:rPr>
              <w:t>Palenquera</w:t>
            </w:r>
          </w:p>
        </w:tc>
        <w:tc>
          <w:tcPr>
            <w:tcW w:w="109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3981B83" w14:textId="77777777" w:rsidR="00375990" w:rsidRDefault="00375990" w:rsidP="00917520">
            <w:pPr>
              <w:jc w:val="center"/>
              <w:rPr>
                <w:b/>
                <w:sz w:val="16"/>
                <w:szCs w:val="16"/>
              </w:rPr>
            </w:pPr>
            <w:r>
              <w:rPr>
                <w:b/>
                <w:sz w:val="16"/>
                <w:szCs w:val="16"/>
              </w:rPr>
              <w:t>Raizal</w:t>
            </w:r>
          </w:p>
        </w:tc>
        <w:tc>
          <w:tcPr>
            <w:tcW w:w="156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D644509" w14:textId="77777777" w:rsidR="00375990" w:rsidRDefault="00375990" w:rsidP="00917520">
            <w:pPr>
              <w:jc w:val="center"/>
              <w:rPr>
                <w:b/>
                <w:sz w:val="16"/>
                <w:szCs w:val="16"/>
              </w:rPr>
            </w:pPr>
            <w:r>
              <w:rPr>
                <w:b/>
                <w:sz w:val="16"/>
                <w:szCs w:val="16"/>
              </w:rPr>
              <w:t>Sin pertenencia étnica</w:t>
            </w:r>
          </w:p>
        </w:tc>
      </w:tr>
      <w:tr w:rsidR="00375990" w14:paraId="2BC3C9E6" w14:textId="77777777" w:rsidTr="00917520">
        <w:trPr>
          <w:trHeight w:val="317"/>
        </w:trPr>
        <w:tc>
          <w:tcPr>
            <w:tcW w:w="129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ECA6B1D" w14:textId="77777777" w:rsidR="00375990" w:rsidRDefault="00375990" w:rsidP="00917520">
            <w:pPr>
              <w:jc w:val="center"/>
              <w:rPr>
                <w:b/>
                <w:sz w:val="16"/>
                <w:szCs w:val="16"/>
              </w:rPr>
            </w:pPr>
          </w:p>
        </w:tc>
        <w:tc>
          <w:tcPr>
            <w:tcW w:w="118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67C1125" w14:textId="77777777" w:rsidR="00375990" w:rsidRDefault="00375990" w:rsidP="00917520">
            <w:pPr>
              <w:jc w:val="center"/>
              <w:rPr>
                <w:b/>
                <w:sz w:val="16"/>
                <w:szCs w:val="16"/>
              </w:rPr>
            </w:pPr>
          </w:p>
        </w:tc>
        <w:tc>
          <w:tcPr>
            <w:tcW w:w="141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0AAC1F0" w14:textId="77777777" w:rsidR="00375990" w:rsidRDefault="00375990" w:rsidP="00917520">
            <w:pPr>
              <w:jc w:val="center"/>
              <w:rPr>
                <w:b/>
                <w:sz w:val="16"/>
                <w:szCs w:val="16"/>
              </w:rPr>
            </w:pPr>
          </w:p>
        </w:tc>
        <w:tc>
          <w:tcPr>
            <w:tcW w:w="153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1DED3A8" w14:textId="77777777" w:rsidR="00375990" w:rsidRDefault="00375990" w:rsidP="00917520">
            <w:pPr>
              <w:jc w:val="center"/>
              <w:rPr>
                <w:b/>
                <w:sz w:val="16"/>
                <w:szCs w:val="16"/>
              </w:rPr>
            </w:pPr>
          </w:p>
        </w:tc>
        <w:tc>
          <w:tcPr>
            <w:tcW w:w="141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C6A81BC" w14:textId="77777777" w:rsidR="00375990" w:rsidRDefault="00375990" w:rsidP="00917520">
            <w:pPr>
              <w:jc w:val="center"/>
              <w:rPr>
                <w:b/>
                <w:sz w:val="16"/>
                <w:szCs w:val="16"/>
              </w:rPr>
            </w:pPr>
          </w:p>
        </w:tc>
        <w:tc>
          <w:tcPr>
            <w:tcW w:w="109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D0001DB" w14:textId="77777777" w:rsidR="00375990" w:rsidRDefault="00375990" w:rsidP="00917520">
            <w:pPr>
              <w:jc w:val="center"/>
              <w:rPr>
                <w:b/>
                <w:sz w:val="16"/>
                <w:szCs w:val="16"/>
              </w:rPr>
            </w:pPr>
          </w:p>
        </w:tc>
        <w:tc>
          <w:tcPr>
            <w:tcW w:w="156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454295F" w14:textId="77777777" w:rsidR="00375990" w:rsidRDefault="00375990" w:rsidP="00917520">
            <w:pPr>
              <w:jc w:val="center"/>
              <w:rPr>
                <w:b/>
                <w:sz w:val="16"/>
                <w:szCs w:val="16"/>
              </w:rPr>
            </w:pPr>
          </w:p>
        </w:tc>
      </w:tr>
      <w:tr w:rsidR="00375990" w14:paraId="2FCEAE89" w14:textId="77777777" w:rsidTr="00917520">
        <w:trPr>
          <w:trHeight w:val="317"/>
        </w:trPr>
        <w:tc>
          <w:tcPr>
            <w:tcW w:w="9498" w:type="dxa"/>
            <w:gridSpan w:val="7"/>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12552BA" w14:textId="0C1DBF75" w:rsidR="00375990" w:rsidRPr="00C93BCC" w:rsidRDefault="00375990" w:rsidP="00917520">
            <w:pPr>
              <w:rPr>
                <w:rFonts w:eastAsia="Roboto"/>
                <w:bCs/>
                <w:i/>
                <w:iCs/>
                <w:color w:val="000000"/>
                <w:sz w:val="16"/>
                <w:szCs w:val="16"/>
              </w:rPr>
            </w:pPr>
            <w:r w:rsidRPr="002E394A">
              <w:rPr>
                <w:rFonts w:eastAsia="Roboto"/>
                <w:b/>
                <w:i/>
                <w:iCs/>
                <w:color w:val="000000"/>
                <w:sz w:val="16"/>
                <w:szCs w:val="16"/>
              </w:rPr>
              <w:t xml:space="preserve">Nota </w:t>
            </w:r>
            <w:r>
              <w:rPr>
                <w:rFonts w:eastAsia="Roboto"/>
                <w:b/>
                <w:i/>
                <w:iCs/>
                <w:color w:val="000000"/>
                <w:sz w:val="16"/>
                <w:szCs w:val="16"/>
              </w:rPr>
              <w:t>6</w:t>
            </w:r>
            <w:r w:rsidRPr="002E394A">
              <w:rPr>
                <w:rFonts w:eastAsia="Roboto"/>
                <w:b/>
                <w:i/>
                <w:iCs/>
                <w:color w:val="000000"/>
                <w:sz w:val="16"/>
                <w:szCs w:val="16"/>
              </w:rPr>
              <w:t>:</w:t>
            </w:r>
            <w:r w:rsidRPr="00C93BCC">
              <w:rPr>
                <w:rFonts w:eastAsia="Roboto"/>
                <w:bCs/>
                <w:i/>
                <w:iCs/>
                <w:color w:val="000000"/>
                <w:sz w:val="16"/>
                <w:szCs w:val="16"/>
              </w:rPr>
              <w:t xml:space="preserve"> </w:t>
            </w:r>
            <w:r w:rsidRPr="002E394A">
              <w:rPr>
                <w:rFonts w:eastAsia="Roboto"/>
                <w:bCs/>
                <w:i/>
                <w:iCs/>
                <w:color w:val="000000"/>
                <w:sz w:val="16"/>
                <w:szCs w:val="16"/>
              </w:rPr>
              <w:t xml:space="preserve">Tenga en cuenta que la sumatoria de las personas beneficiarias proyectadas en cada categoría de pertenencia étnica debe coincidir con el </w:t>
            </w:r>
            <w:r w:rsidRPr="002E394A">
              <w:rPr>
                <w:rFonts w:eastAsia="Roboto"/>
                <w:b/>
                <w:bCs/>
                <w:i/>
                <w:iCs/>
                <w:color w:val="000000"/>
                <w:sz w:val="16"/>
                <w:szCs w:val="16"/>
              </w:rPr>
              <w:t>número total de personas beneficiarias</w:t>
            </w:r>
            <w:r w:rsidRPr="002E394A">
              <w:rPr>
                <w:rFonts w:eastAsia="Roboto"/>
                <w:bCs/>
                <w:i/>
                <w:iCs/>
                <w:color w:val="000000"/>
                <w:sz w:val="16"/>
                <w:szCs w:val="16"/>
              </w:rPr>
              <w:t xml:space="preserve"> informado en la tabla </w:t>
            </w:r>
            <w:r w:rsidR="00F14F81">
              <w:rPr>
                <w:rFonts w:eastAsia="Roboto"/>
                <w:bCs/>
                <w:i/>
                <w:iCs/>
                <w:color w:val="000000"/>
                <w:sz w:val="16"/>
                <w:szCs w:val="16"/>
              </w:rPr>
              <w:t>2</w:t>
            </w:r>
            <w:r>
              <w:rPr>
                <w:rFonts w:eastAsia="Roboto"/>
                <w:bCs/>
                <w:i/>
                <w:iCs/>
                <w:color w:val="000000"/>
                <w:sz w:val="16"/>
                <w:szCs w:val="16"/>
              </w:rPr>
              <w:t>.</w:t>
            </w:r>
            <w:r w:rsidR="00F14F81">
              <w:rPr>
                <w:rFonts w:eastAsia="Roboto"/>
                <w:bCs/>
                <w:i/>
                <w:iCs/>
                <w:color w:val="000000"/>
                <w:sz w:val="16"/>
                <w:szCs w:val="16"/>
              </w:rPr>
              <w:t>6.1</w:t>
            </w:r>
          </w:p>
          <w:p w14:paraId="5FE358B3" w14:textId="77777777" w:rsidR="00375990" w:rsidRDefault="00375990" w:rsidP="00917520">
            <w:pPr>
              <w:jc w:val="both"/>
              <w:rPr>
                <w:b/>
                <w:sz w:val="16"/>
                <w:szCs w:val="16"/>
              </w:rPr>
            </w:pPr>
          </w:p>
        </w:tc>
      </w:tr>
    </w:tbl>
    <w:p w14:paraId="270A79A4" w14:textId="77777777" w:rsidR="00375990" w:rsidRPr="00CA0B91" w:rsidRDefault="00375990" w:rsidP="00375990">
      <w:pPr>
        <w:pStyle w:val="Prrafodelista"/>
        <w:numPr>
          <w:ilvl w:val="2"/>
          <w:numId w:val="20"/>
        </w:numPr>
        <w:spacing w:before="240" w:after="240"/>
        <w:jc w:val="both"/>
        <w:rPr>
          <w:b/>
          <w:bCs/>
          <w:color w:val="111111"/>
        </w:rPr>
      </w:pPr>
      <w:r w:rsidRPr="00CA0B91">
        <w:rPr>
          <w:b/>
          <w:bCs/>
          <w:color w:val="111111"/>
        </w:rPr>
        <w:t>Número de personas beneficiarias proyectadas según grupo etario</w:t>
      </w:r>
    </w:p>
    <w:tbl>
      <w:tblPr>
        <w:tblpPr w:leftFromText="141" w:rightFromText="141" w:vertAnchor="text"/>
        <w:tblW w:w="949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178"/>
        <w:gridCol w:w="1079"/>
        <w:gridCol w:w="1282"/>
        <w:gridCol w:w="1383"/>
        <w:gridCol w:w="1181"/>
        <w:gridCol w:w="1282"/>
        <w:gridCol w:w="2108"/>
      </w:tblGrid>
      <w:tr w:rsidR="00375990" w14:paraId="7700FE9A" w14:textId="77777777" w:rsidTr="00917520">
        <w:tc>
          <w:tcPr>
            <w:tcW w:w="1178" w:type="dxa"/>
          </w:tcPr>
          <w:p w14:paraId="57E94113" w14:textId="77777777" w:rsidR="00375990" w:rsidRPr="00A62988" w:rsidRDefault="00375990" w:rsidP="00917520">
            <w:pPr>
              <w:jc w:val="center"/>
              <w:rPr>
                <w:b/>
                <w:bCs/>
                <w:sz w:val="16"/>
                <w:szCs w:val="16"/>
              </w:rPr>
            </w:pPr>
            <w:r w:rsidRPr="00217ADE">
              <w:rPr>
                <w:b/>
                <w:sz w:val="16"/>
                <w:szCs w:val="16"/>
              </w:rPr>
              <w:t xml:space="preserve">Número de personas dentro del grupo poblacional de </w:t>
            </w:r>
            <w:r w:rsidRPr="00A62988">
              <w:rPr>
                <w:b/>
                <w:bCs/>
                <w:sz w:val="16"/>
                <w:szCs w:val="16"/>
              </w:rPr>
              <w:t>primera infancia (entre 10 meses y 5 años)</w:t>
            </w:r>
          </w:p>
        </w:tc>
        <w:tc>
          <w:tcPr>
            <w:tcW w:w="1079" w:type="dxa"/>
          </w:tcPr>
          <w:p w14:paraId="2A724E18" w14:textId="77777777" w:rsidR="00375990" w:rsidRDefault="00375990" w:rsidP="00917520">
            <w:pPr>
              <w:jc w:val="center"/>
              <w:rPr>
                <w:b/>
                <w:sz w:val="16"/>
                <w:szCs w:val="16"/>
              </w:rPr>
            </w:pPr>
            <w:r w:rsidRPr="00217ADE">
              <w:rPr>
                <w:b/>
                <w:sz w:val="16"/>
                <w:szCs w:val="16"/>
              </w:rPr>
              <w:t xml:space="preserve">Número de personas dentro del grupo poblacional de </w:t>
            </w:r>
            <w:r>
              <w:rPr>
                <w:b/>
                <w:sz w:val="16"/>
                <w:szCs w:val="16"/>
              </w:rPr>
              <w:t>infancia (entre 6 a 12 años)</w:t>
            </w:r>
          </w:p>
        </w:tc>
        <w:tc>
          <w:tcPr>
            <w:tcW w:w="1282" w:type="dxa"/>
          </w:tcPr>
          <w:p w14:paraId="7E2AC089" w14:textId="77777777" w:rsidR="00375990" w:rsidRDefault="00375990" w:rsidP="00917520">
            <w:pPr>
              <w:jc w:val="center"/>
              <w:rPr>
                <w:b/>
                <w:sz w:val="16"/>
                <w:szCs w:val="16"/>
              </w:rPr>
            </w:pPr>
            <w:r w:rsidRPr="00217ADE">
              <w:rPr>
                <w:b/>
                <w:sz w:val="16"/>
                <w:szCs w:val="16"/>
              </w:rPr>
              <w:t xml:space="preserve">Número de personas dentro del grupo poblacional de </w:t>
            </w:r>
            <w:r>
              <w:rPr>
                <w:b/>
                <w:sz w:val="16"/>
                <w:szCs w:val="16"/>
              </w:rPr>
              <w:t>adolescencia (entre 13 a 17 años)</w:t>
            </w:r>
          </w:p>
        </w:tc>
        <w:tc>
          <w:tcPr>
            <w:tcW w:w="1383" w:type="dxa"/>
          </w:tcPr>
          <w:p w14:paraId="49295575" w14:textId="77777777" w:rsidR="00375990" w:rsidRDefault="00375990" w:rsidP="00917520">
            <w:pPr>
              <w:jc w:val="center"/>
              <w:rPr>
                <w:b/>
                <w:sz w:val="16"/>
                <w:szCs w:val="16"/>
              </w:rPr>
            </w:pPr>
            <w:r w:rsidRPr="00217ADE">
              <w:rPr>
                <w:b/>
                <w:sz w:val="16"/>
                <w:szCs w:val="16"/>
              </w:rPr>
              <w:t>Número de personas dentro del grupo poblacional de juventud (18 a 28 años)</w:t>
            </w:r>
          </w:p>
        </w:tc>
        <w:tc>
          <w:tcPr>
            <w:tcW w:w="1181" w:type="dxa"/>
          </w:tcPr>
          <w:p w14:paraId="51C055ED" w14:textId="77777777" w:rsidR="00375990" w:rsidRDefault="00375990" w:rsidP="00917520">
            <w:pPr>
              <w:jc w:val="center"/>
              <w:rPr>
                <w:b/>
                <w:sz w:val="16"/>
                <w:szCs w:val="16"/>
              </w:rPr>
            </w:pPr>
            <w:r>
              <w:rPr>
                <w:b/>
                <w:sz w:val="16"/>
                <w:szCs w:val="16"/>
              </w:rPr>
              <w:t>No Personas Adultas 29-59 años</w:t>
            </w:r>
          </w:p>
        </w:tc>
        <w:tc>
          <w:tcPr>
            <w:tcW w:w="1282" w:type="dxa"/>
          </w:tcPr>
          <w:p w14:paraId="5AAD3891" w14:textId="77777777" w:rsidR="00375990" w:rsidRDefault="00375990" w:rsidP="00917520">
            <w:pPr>
              <w:jc w:val="center"/>
              <w:rPr>
                <w:b/>
                <w:sz w:val="16"/>
                <w:szCs w:val="16"/>
              </w:rPr>
            </w:pPr>
            <w:r>
              <w:rPr>
                <w:b/>
                <w:sz w:val="16"/>
                <w:szCs w:val="16"/>
              </w:rPr>
              <w:t>No. Personas Mayores &gt;60 años</w:t>
            </w:r>
          </w:p>
        </w:tc>
        <w:tc>
          <w:tcPr>
            <w:tcW w:w="2108" w:type="dxa"/>
          </w:tcPr>
          <w:p w14:paraId="425FF9DA" w14:textId="77777777" w:rsidR="00375990" w:rsidRDefault="00375990" w:rsidP="00917520">
            <w:pPr>
              <w:jc w:val="center"/>
              <w:rPr>
                <w:b/>
                <w:sz w:val="16"/>
                <w:szCs w:val="16"/>
              </w:rPr>
            </w:pPr>
            <w:r>
              <w:rPr>
                <w:b/>
                <w:sz w:val="16"/>
                <w:szCs w:val="16"/>
              </w:rPr>
              <w:t>No. de personas sin grupo etario definido</w:t>
            </w:r>
          </w:p>
        </w:tc>
      </w:tr>
      <w:tr w:rsidR="00375990" w14:paraId="34FF382F" w14:textId="77777777" w:rsidTr="00917520">
        <w:tc>
          <w:tcPr>
            <w:tcW w:w="1178" w:type="dxa"/>
          </w:tcPr>
          <w:p w14:paraId="7C34550D" w14:textId="77777777" w:rsidR="00375990" w:rsidRDefault="00375990" w:rsidP="00917520">
            <w:pPr>
              <w:jc w:val="both"/>
              <w:rPr>
                <w:rFonts w:ascii="Times New Roman" w:eastAsia="Times New Roman" w:hAnsi="Times New Roman" w:cs="Times New Roman"/>
                <w:i/>
                <w:sz w:val="20"/>
                <w:szCs w:val="20"/>
              </w:rPr>
            </w:pPr>
          </w:p>
        </w:tc>
        <w:tc>
          <w:tcPr>
            <w:tcW w:w="1079" w:type="dxa"/>
          </w:tcPr>
          <w:p w14:paraId="7EAFBE58" w14:textId="77777777" w:rsidR="00375990" w:rsidRDefault="00375990" w:rsidP="00917520">
            <w:pPr>
              <w:jc w:val="both"/>
              <w:rPr>
                <w:rFonts w:ascii="Times New Roman" w:eastAsia="Times New Roman" w:hAnsi="Times New Roman" w:cs="Times New Roman"/>
                <w:i/>
                <w:sz w:val="20"/>
                <w:szCs w:val="20"/>
              </w:rPr>
            </w:pPr>
          </w:p>
        </w:tc>
        <w:tc>
          <w:tcPr>
            <w:tcW w:w="1282" w:type="dxa"/>
          </w:tcPr>
          <w:p w14:paraId="37262217" w14:textId="77777777" w:rsidR="00375990" w:rsidRDefault="00375990" w:rsidP="00917520">
            <w:pPr>
              <w:jc w:val="both"/>
              <w:rPr>
                <w:rFonts w:ascii="Times New Roman" w:eastAsia="Times New Roman" w:hAnsi="Times New Roman" w:cs="Times New Roman"/>
                <w:i/>
                <w:sz w:val="20"/>
                <w:szCs w:val="20"/>
              </w:rPr>
            </w:pPr>
          </w:p>
        </w:tc>
        <w:tc>
          <w:tcPr>
            <w:tcW w:w="1383" w:type="dxa"/>
          </w:tcPr>
          <w:p w14:paraId="4CF6AA64" w14:textId="77777777" w:rsidR="00375990" w:rsidRDefault="00375990" w:rsidP="00917520">
            <w:pPr>
              <w:jc w:val="both"/>
              <w:rPr>
                <w:rFonts w:ascii="Times New Roman" w:eastAsia="Times New Roman" w:hAnsi="Times New Roman" w:cs="Times New Roman"/>
                <w:i/>
                <w:sz w:val="20"/>
                <w:szCs w:val="20"/>
              </w:rPr>
            </w:pPr>
          </w:p>
        </w:tc>
        <w:tc>
          <w:tcPr>
            <w:tcW w:w="1181" w:type="dxa"/>
          </w:tcPr>
          <w:p w14:paraId="2DF39698" w14:textId="77777777" w:rsidR="00375990" w:rsidRDefault="00375990" w:rsidP="00917520">
            <w:pPr>
              <w:jc w:val="both"/>
              <w:rPr>
                <w:rFonts w:ascii="Times New Roman" w:eastAsia="Times New Roman" w:hAnsi="Times New Roman" w:cs="Times New Roman"/>
                <w:i/>
                <w:sz w:val="20"/>
                <w:szCs w:val="20"/>
              </w:rPr>
            </w:pPr>
          </w:p>
        </w:tc>
        <w:tc>
          <w:tcPr>
            <w:tcW w:w="1282" w:type="dxa"/>
          </w:tcPr>
          <w:p w14:paraId="74E51E02" w14:textId="77777777" w:rsidR="00375990" w:rsidRDefault="00375990" w:rsidP="00917520">
            <w:pPr>
              <w:jc w:val="both"/>
              <w:rPr>
                <w:rFonts w:ascii="Times New Roman" w:eastAsia="Times New Roman" w:hAnsi="Times New Roman" w:cs="Times New Roman"/>
                <w:i/>
                <w:sz w:val="20"/>
                <w:szCs w:val="20"/>
              </w:rPr>
            </w:pPr>
          </w:p>
        </w:tc>
        <w:tc>
          <w:tcPr>
            <w:tcW w:w="2108" w:type="dxa"/>
          </w:tcPr>
          <w:p w14:paraId="14BD15EF" w14:textId="77777777" w:rsidR="00375990" w:rsidRDefault="00375990" w:rsidP="00917520">
            <w:pPr>
              <w:jc w:val="both"/>
              <w:rPr>
                <w:rFonts w:ascii="Times New Roman" w:eastAsia="Times New Roman" w:hAnsi="Times New Roman" w:cs="Times New Roman"/>
                <w:i/>
                <w:sz w:val="20"/>
                <w:szCs w:val="20"/>
              </w:rPr>
            </w:pPr>
          </w:p>
        </w:tc>
      </w:tr>
      <w:tr w:rsidR="00375990" w14:paraId="4DE31133" w14:textId="77777777" w:rsidTr="00917520">
        <w:tc>
          <w:tcPr>
            <w:tcW w:w="9493" w:type="dxa"/>
            <w:gridSpan w:val="7"/>
          </w:tcPr>
          <w:p w14:paraId="3E1B2C0E" w14:textId="4F0E95A0" w:rsidR="00375990" w:rsidRDefault="00375990" w:rsidP="00917520">
            <w:pPr>
              <w:jc w:val="both"/>
              <w:rPr>
                <w:rFonts w:eastAsia="Roboto"/>
                <w:bCs/>
                <w:i/>
                <w:iCs/>
                <w:color w:val="000000"/>
                <w:sz w:val="16"/>
                <w:szCs w:val="16"/>
              </w:rPr>
            </w:pPr>
            <w:r w:rsidRPr="002E394A">
              <w:rPr>
                <w:rFonts w:eastAsia="Roboto"/>
                <w:b/>
                <w:i/>
                <w:iCs/>
                <w:color w:val="000000"/>
                <w:sz w:val="16"/>
                <w:szCs w:val="16"/>
              </w:rPr>
              <w:t xml:space="preserve">Nota </w:t>
            </w:r>
            <w:r>
              <w:rPr>
                <w:rFonts w:eastAsia="Roboto"/>
                <w:b/>
                <w:i/>
                <w:iCs/>
                <w:color w:val="000000"/>
                <w:sz w:val="16"/>
                <w:szCs w:val="16"/>
              </w:rPr>
              <w:t>7</w:t>
            </w:r>
            <w:r w:rsidRPr="002E394A">
              <w:rPr>
                <w:rFonts w:eastAsia="Roboto"/>
                <w:b/>
                <w:i/>
                <w:iCs/>
                <w:color w:val="000000"/>
                <w:sz w:val="16"/>
                <w:szCs w:val="16"/>
              </w:rPr>
              <w:t>:</w:t>
            </w:r>
            <w:r w:rsidRPr="00C93BCC">
              <w:rPr>
                <w:rFonts w:eastAsia="Roboto"/>
                <w:bCs/>
                <w:i/>
                <w:iCs/>
                <w:color w:val="000000"/>
                <w:sz w:val="16"/>
                <w:szCs w:val="16"/>
              </w:rPr>
              <w:t xml:space="preserve"> </w:t>
            </w:r>
            <w:r w:rsidRPr="002E394A">
              <w:rPr>
                <w:rFonts w:eastAsia="Roboto"/>
                <w:bCs/>
                <w:i/>
                <w:iCs/>
                <w:color w:val="000000"/>
                <w:sz w:val="16"/>
                <w:szCs w:val="16"/>
              </w:rPr>
              <w:t xml:space="preserve">Tenga en cuenta que la sumatoria de las personas beneficiarias proyectadas en cada categoría de pertenencia étnica debe coincidir con el </w:t>
            </w:r>
            <w:r w:rsidRPr="002E394A">
              <w:rPr>
                <w:rFonts w:eastAsia="Roboto"/>
                <w:b/>
                <w:bCs/>
                <w:i/>
                <w:iCs/>
                <w:color w:val="000000"/>
                <w:sz w:val="16"/>
                <w:szCs w:val="16"/>
              </w:rPr>
              <w:t>número total de personas beneficiarias</w:t>
            </w:r>
            <w:r w:rsidRPr="002E394A">
              <w:rPr>
                <w:rFonts w:eastAsia="Roboto"/>
                <w:bCs/>
                <w:i/>
                <w:iCs/>
                <w:color w:val="000000"/>
                <w:sz w:val="16"/>
                <w:szCs w:val="16"/>
              </w:rPr>
              <w:t xml:space="preserve"> informado en la tabla </w:t>
            </w:r>
            <w:r w:rsidR="00A43A66">
              <w:rPr>
                <w:rFonts w:eastAsia="Roboto"/>
                <w:bCs/>
                <w:i/>
                <w:iCs/>
                <w:color w:val="000000"/>
                <w:sz w:val="16"/>
                <w:szCs w:val="16"/>
              </w:rPr>
              <w:t>2.6.1</w:t>
            </w:r>
          </w:p>
          <w:p w14:paraId="3375EBC7" w14:textId="77777777" w:rsidR="00375990" w:rsidRPr="00063BB9" w:rsidRDefault="00375990" w:rsidP="00917520">
            <w:pPr>
              <w:rPr>
                <w:rFonts w:eastAsia="Roboto"/>
                <w:bCs/>
                <w:i/>
                <w:iCs/>
                <w:color w:val="000000"/>
                <w:sz w:val="16"/>
                <w:szCs w:val="16"/>
              </w:rPr>
            </w:pPr>
          </w:p>
        </w:tc>
      </w:tr>
    </w:tbl>
    <w:p w14:paraId="0D7557D0" w14:textId="77777777" w:rsidR="00356115" w:rsidRDefault="00356115" w:rsidP="00356115">
      <w:pPr>
        <w:pStyle w:val="Prrafodelista"/>
        <w:spacing w:before="240" w:after="240"/>
        <w:ind w:left="1224"/>
        <w:jc w:val="both"/>
        <w:rPr>
          <w:b/>
          <w:bCs/>
          <w:color w:val="111111"/>
        </w:rPr>
      </w:pPr>
    </w:p>
    <w:p w14:paraId="1B17BE8D" w14:textId="343FC500" w:rsidR="00375990" w:rsidRPr="00CA0B91" w:rsidRDefault="00375990" w:rsidP="00375990">
      <w:pPr>
        <w:pStyle w:val="Prrafodelista"/>
        <w:numPr>
          <w:ilvl w:val="2"/>
          <w:numId w:val="20"/>
        </w:numPr>
        <w:spacing w:before="240" w:after="240"/>
        <w:jc w:val="both"/>
        <w:rPr>
          <w:b/>
          <w:bCs/>
          <w:color w:val="111111"/>
        </w:rPr>
      </w:pPr>
      <w:r w:rsidRPr="00CA0B91">
        <w:rPr>
          <w:b/>
          <w:bCs/>
          <w:color w:val="111111"/>
        </w:rPr>
        <w:lastRenderedPageBreak/>
        <w:t>Número de personas beneficiarias proyectadas según tipo de discapacidad desagregada</w:t>
      </w:r>
    </w:p>
    <w:tbl>
      <w:tblPr>
        <w:tblStyle w:val="Tablaconcuadrcula"/>
        <w:tblW w:w="9493" w:type="dxa"/>
        <w:tblLook w:val="04A0" w:firstRow="1" w:lastRow="0" w:firstColumn="1" w:lastColumn="0" w:noHBand="0" w:noVBand="1"/>
      </w:tblPr>
      <w:tblGrid>
        <w:gridCol w:w="1144"/>
        <w:gridCol w:w="1144"/>
        <w:gridCol w:w="1144"/>
        <w:gridCol w:w="1144"/>
        <w:gridCol w:w="1144"/>
        <w:gridCol w:w="1144"/>
        <w:gridCol w:w="1144"/>
        <w:gridCol w:w="1485"/>
      </w:tblGrid>
      <w:tr w:rsidR="00375990" w14:paraId="20914796" w14:textId="77777777" w:rsidTr="00917520">
        <w:tc>
          <w:tcPr>
            <w:tcW w:w="1144" w:type="dxa"/>
          </w:tcPr>
          <w:p w14:paraId="78F5E5B6" w14:textId="77777777" w:rsidR="00375990" w:rsidRPr="00A7507D" w:rsidRDefault="00375990" w:rsidP="00917520">
            <w:pPr>
              <w:widowControl w:val="0"/>
              <w:spacing w:before="240" w:after="240"/>
              <w:jc w:val="center"/>
              <w:rPr>
                <w:rFonts w:ascii="Times New Roman" w:eastAsia="Times New Roman" w:hAnsi="Times New Roman" w:cs="Times New Roman"/>
                <w:i/>
                <w:sz w:val="12"/>
                <w:szCs w:val="12"/>
              </w:rPr>
            </w:pPr>
            <w:r w:rsidRPr="00A7507D">
              <w:rPr>
                <w:b/>
                <w:sz w:val="12"/>
                <w:szCs w:val="12"/>
              </w:rPr>
              <w:t>Discapacidad física</w:t>
            </w:r>
          </w:p>
        </w:tc>
        <w:tc>
          <w:tcPr>
            <w:tcW w:w="1144" w:type="dxa"/>
          </w:tcPr>
          <w:p w14:paraId="0C7A63B1" w14:textId="77777777" w:rsidR="00375990" w:rsidRPr="00A7507D" w:rsidRDefault="00375990" w:rsidP="00917520">
            <w:pPr>
              <w:widowControl w:val="0"/>
              <w:spacing w:before="240" w:after="240"/>
              <w:jc w:val="center"/>
              <w:rPr>
                <w:rFonts w:ascii="Times New Roman" w:eastAsia="Times New Roman" w:hAnsi="Times New Roman" w:cs="Times New Roman"/>
                <w:i/>
                <w:sz w:val="12"/>
                <w:szCs w:val="12"/>
              </w:rPr>
            </w:pPr>
            <w:r w:rsidRPr="00A7507D">
              <w:rPr>
                <w:b/>
                <w:sz w:val="12"/>
                <w:szCs w:val="12"/>
              </w:rPr>
              <w:t>Discapacidad auditiva</w:t>
            </w:r>
          </w:p>
        </w:tc>
        <w:tc>
          <w:tcPr>
            <w:tcW w:w="1144" w:type="dxa"/>
          </w:tcPr>
          <w:p w14:paraId="4E4F386B" w14:textId="77777777" w:rsidR="00375990" w:rsidRPr="00A7507D" w:rsidRDefault="00375990" w:rsidP="00917520">
            <w:pPr>
              <w:widowControl w:val="0"/>
              <w:spacing w:before="240" w:after="240"/>
              <w:jc w:val="center"/>
              <w:rPr>
                <w:rFonts w:ascii="Times New Roman" w:eastAsia="Times New Roman" w:hAnsi="Times New Roman" w:cs="Times New Roman"/>
                <w:i/>
                <w:sz w:val="12"/>
                <w:szCs w:val="12"/>
              </w:rPr>
            </w:pPr>
            <w:r w:rsidRPr="00A7507D">
              <w:rPr>
                <w:b/>
                <w:sz w:val="12"/>
                <w:szCs w:val="12"/>
              </w:rPr>
              <w:t>Discapacidad visual</w:t>
            </w:r>
          </w:p>
        </w:tc>
        <w:tc>
          <w:tcPr>
            <w:tcW w:w="1144" w:type="dxa"/>
          </w:tcPr>
          <w:p w14:paraId="503446C6" w14:textId="77777777" w:rsidR="00375990" w:rsidRPr="00A7507D" w:rsidRDefault="00375990" w:rsidP="00917520">
            <w:pPr>
              <w:widowControl w:val="0"/>
              <w:spacing w:before="240" w:after="240"/>
              <w:jc w:val="center"/>
              <w:rPr>
                <w:rFonts w:ascii="Times New Roman" w:eastAsia="Times New Roman" w:hAnsi="Times New Roman" w:cs="Times New Roman"/>
                <w:i/>
                <w:sz w:val="12"/>
                <w:szCs w:val="12"/>
              </w:rPr>
            </w:pPr>
            <w:r w:rsidRPr="00A7507D">
              <w:rPr>
                <w:b/>
                <w:sz w:val="12"/>
                <w:szCs w:val="12"/>
              </w:rPr>
              <w:t>Discapacidad psicosocial</w:t>
            </w:r>
          </w:p>
        </w:tc>
        <w:tc>
          <w:tcPr>
            <w:tcW w:w="1144" w:type="dxa"/>
          </w:tcPr>
          <w:p w14:paraId="008BF4F9" w14:textId="77777777" w:rsidR="00375990" w:rsidRPr="00A7507D" w:rsidRDefault="00375990" w:rsidP="00917520">
            <w:pPr>
              <w:widowControl w:val="0"/>
              <w:spacing w:before="240" w:after="240"/>
              <w:jc w:val="center"/>
              <w:rPr>
                <w:rFonts w:ascii="Times New Roman" w:eastAsia="Times New Roman" w:hAnsi="Times New Roman" w:cs="Times New Roman"/>
                <w:i/>
                <w:sz w:val="12"/>
                <w:szCs w:val="12"/>
              </w:rPr>
            </w:pPr>
            <w:r w:rsidRPr="00A7507D">
              <w:rPr>
                <w:b/>
                <w:sz w:val="12"/>
                <w:szCs w:val="12"/>
              </w:rPr>
              <w:t>Discapacidad múltiple</w:t>
            </w:r>
          </w:p>
        </w:tc>
        <w:tc>
          <w:tcPr>
            <w:tcW w:w="1144" w:type="dxa"/>
          </w:tcPr>
          <w:p w14:paraId="14419C2C" w14:textId="77777777" w:rsidR="00375990" w:rsidRPr="00A7507D" w:rsidRDefault="00375990" w:rsidP="00917520">
            <w:pPr>
              <w:widowControl w:val="0"/>
              <w:spacing w:before="240" w:after="240"/>
              <w:jc w:val="center"/>
              <w:rPr>
                <w:rFonts w:ascii="Times New Roman" w:eastAsia="Times New Roman" w:hAnsi="Times New Roman" w:cs="Times New Roman"/>
                <w:i/>
                <w:sz w:val="12"/>
                <w:szCs w:val="12"/>
              </w:rPr>
            </w:pPr>
            <w:r w:rsidRPr="00A7507D">
              <w:rPr>
                <w:b/>
                <w:sz w:val="12"/>
                <w:szCs w:val="12"/>
              </w:rPr>
              <w:t>Discapacidad cognitiva</w:t>
            </w:r>
          </w:p>
        </w:tc>
        <w:tc>
          <w:tcPr>
            <w:tcW w:w="1144" w:type="dxa"/>
          </w:tcPr>
          <w:p w14:paraId="341101CD" w14:textId="77777777" w:rsidR="00375990" w:rsidRPr="00A7507D" w:rsidRDefault="00375990" w:rsidP="00917520">
            <w:pPr>
              <w:widowControl w:val="0"/>
              <w:spacing w:before="240" w:after="240"/>
              <w:jc w:val="center"/>
              <w:rPr>
                <w:rFonts w:ascii="Times New Roman" w:eastAsia="Times New Roman" w:hAnsi="Times New Roman" w:cs="Times New Roman"/>
                <w:i/>
                <w:sz w:val="12"/>
                <w:szCs w:val="12"/>
              </w:rPr>
            </w:pPr>
            <w:r w:rsidRPr="00A7507D">
              <w:rPr>
                <w:b/>
                <w:sz w:val="12"/>
                <w:szCs w:val="12"/>
              </w:rPr>
              <w:t>Discapacidad sordo - ceguera</w:t>
            </w:r>
          </w:p>
        </w:tc>
        <w:tc>
          <w:tcPr>
            <w:tcW w:w="1485" w:type="dxa"/>
          </w:tcPr>
          <w:p w14:paraId="0B7EF532" w14:textId="77777777" w:rsidR="00375990" w:rsidRPr="00A7507D" w:rsidRDefault="00375990" w:rsidP="00917520">
            <w:pPr>
              <w:widowControl w:val="0"/>
              <w:spacing w:before="240" w:after="240"/>
              <w:jc w:val="center"/>
              <w:rPr>
                <w:rFonts w:ascii="Times New Roman" w:eastAsia="Times New Roman" w:hAnsi="Times New Roman" w:cs="Times New Roman"/>
                <w:i/>
                <w:sz w:val="12"/>
                <w:szCs w:val="12"/>
              </w:rPr>
            </w:pPr>
            <w:r w:rsidRPr="00A7507D">
              <w:rPr>
                <w:b/>
                <w:sz w:val="12"/>
                <w:szCs w:val="12"/>
              </w:rPr>
              <w:t>No especifica capacidad</w:t>
            </w:r>
          </w:p>
        </w:tc>
      </w:tr>
      <w:tr w:rsidR="00375990" w14:paraId="0F528EAE" w14:textId="77777777" w:rsidTr="00917520">
        <w:tc>
          <w:tcPr>
            <w:tcW w:w="1144" w:type="dxa"/>
          </w:tcPr>
          <w:p w14:paraId="0073FB1C" w14:textId="77777777" w:rsidR="00375990" w:rsidRDefault="00375990" w:rsidP="00917520">
            <w:pPr>
              <w:widowControl w:val="0"/>
              <w:spacing w:before="240" w:after="240"/>
              <w:jc w:val="both"/>
              <w:rPr>
                <w:rFonts w:ascii="Times New Roman" w:eastAsia="Times New Roman" w:hAnsi="Times New Roman" w:cs="Times New Roman"/>
                <w:i/>
                <w:sz w:val="20"/>
                <w:szCs w:val="20"/>
              </w:rPr>
            </w:pPr>
          </w:p>
        </w:tc>
        <w:tc>
          <w:tcPr>
            <w:tcW w:w="1144" w:type="dxa"/>
          </w:tcPr>
          <w:p w14:paraId="7C750014" w14:textId="77777777" w:rsidR="00375990" w:rsidRDefault="00375990" w:rsidP="00917520">
            <w:pPr>
              <w:widowControl w:val="0"/>
              <w:spacing w:before="240" w:after="240"/>
              <w:jc w:val="both"/>
              <w:rPr>
                <w:rFonts w:ascii="Times New Roman" w:eastAsia="Times New Roman" w:hAnsi="Times New Roman" w:cs="Times New Roman"/>
                <w:i/>
                <w:sz w:val="20"/>
                <w:szCs w:val="20"/>
              </w:rPr>
            </w:pPr>
          </w:p>
        </w:tc>
        <w:tc>
          <w:tcPr>
            <w:tcW w:w="1144" w:type="dxa"/>
          </w:tcPr>
          <w:p w14:paraId="2F90E97B" w14:textId="77777777" w:rsidR="00375990" w:rsidRDefault="00375990" w:rsidP="00917520">
            <w:pPr>
              <w:widowControl w:val="0"/>
              <w:spacing w:before="240" w:after="240"/>
              <w:jc w:val="both"/>
              <w:rPr>
                <w:rFonts w:ascii="Times New Roman" w:eastAsia="Times New Roman" w:hAnsi="Times New Roman" w:cs="Times New Roman"/>
                <w:i/>
                <w:sz w:val="20"/>
                <w:szCs w:val="20"/>
              </w:rPr>
            </w:pPr>
          </w:p>
        </w:tc>
        <w:tc>
          <w:tcPr>
            <w:tcW w:w="1144" w:type="dxa"/>
          </w:tcPr>
          <w:p w14:paraId="6559D1CC" w14:textId="77777777" w:rsidR="00375990" w:rsidRDefault="00375990" w:rsidP="00917520">
            <w:pPr>
              <w:widowControl w:val="0"/>
              <w:spacing w:before="240" w:after="240"/>
              <w:jc w:val="both"/>
              <w:rPr>
                <w:rFonts w:ascii="Times New Roman" w:eastAsia="Times New Roman" w:hAnsi="Times New Roman" w:cs="Times New Roman"/>
                <w:i/>
                <w:sz w:val="20"/>
                <w:szCs w:val="20"/>
              </w:rPr>
            </w:pPr>
          </w:p>
        </w:tc>
        <w:tc>
          <w:tcPr>
            <w:tcW w:w="1144" w:type="dxa"/>
          </w:tcPr>
          <w:p w14:paraId="41D26F34" w14:textId="77777777" w:rsidR="00375990" w:rsidRDefault="00375990" w:rsidP="00917520">
            <w:pPr>
              <w:widowControl w:val="0"/>
              <w:spacing w:before="240" w:after="240"/>
              <w:jc w:val="both"/>
              <w:rPr>
                <w:rFonts w:ascii="Times New Roman" w:eastAsia="Times New Roman" w:hAnsi="Times New Roman" w:cs="Times New Roman"/>
                <w:i/>
                <w:sz w:val="20"/>
                <w:szCs w:val="20"/>
              </w:rPr>
            </w:pPr>
          </w:p>
        </w:tc>
        <w:tc>
          <w:tcPr>
            <w:tcW w:w="1144" w:type="dxa"/>
          </w:tcPr>
          <w:p w14:paraId="4100ED8A" w14:textId="77777777" w:rsidR="00375990" w:rsidRDefault="00375990" w:rsidP="00917520">
            <w:pPr>
              <w:widowControl w:val="0"/>
              <w:spacing w:before="240" w:after="240"/>
              <w:jc w:val="both"/>
              <w:rPr>
                <w:rFonts w:ascii="Times New Roman" w:eastAsia="Times New Roman" w:hAnsi="Times New Roman" w:cs="Times New Roman"/>
                <w:i/>
                <w:sz w:val="20"/>
                <w:szCs w:val="20"/>
              </w:rPr>
            </w:pPr>
          </w:p>
        </w:tc>
        <w:tc>
          <w:tcPr>
            <w:tcW w:w="1144" w:type="dxa"/>
          </w:tcPr>
          <w:p w14:paraId="5BA5A431" w14:textId="77777777" w:rsidR="00375990" w:rsidRDefault="00375990" w:rsidP="00917520">
            <w:pPr>
              <w:widowControl w:val="0"/>
              <w:spacing w:before="240" w:after="240"/>
              <w:jc w:val="both"/>
              <w:rPr>
                <w:rFonts w:ascii="Times New Roman" w:eastAsia="Times New Roman" w:hAnsi="Times New Roman" w:cs="Times New Roman"/>
                <w:i/>
                <w:sz w:val="20"/>
                <w:szCs w:val="20"/>
              </w:rPr>
            </w:pPr>
          </w:p>
        </w:tc>
        <w:tc>
          <w:tcPr>
            <w:tcW w:w="1485" w:type="dxa"/>
          </w:tcPr>
          <w:p w14:paraId="7C98DC91" w14:textId="77777777" w:rsidR="00375990" w:rsidRDefault="00375990" w:rsidP="00917520">
            <w:pPr>
              <w:widowControl w:val="0"/>
              <w:spacing w:before="240" w:after="240"/>
              <w:jc w:val="both"/>
              <w:rPr>
                <w:rFonts w:ascii="Times New Roman" w:eastAsia="Times New Roman" w:hAnsi="Times New Roman" w:cs="Times New Roman"/>
                <w:i/>
                <w:sz w:val="20"/>
                <w:szCs w:val="20"/>
              </w:rPr>
            </w:pPr>
          </w:p>
        </w:tc>
      </w:tr>
      <w:tr w:rsidR="00375990" w:rsidRPr="00063BB9" w14:paraId="235414A7" w14:textId="77777777" w:rsidTr="00917520">
        <w:tc>
          <w:tcPr>
            <w:tcW w:w="9493" w:type="dxa"/>
            <w:gridSpan w:val="8"/>
          </w:tcPr>
          <w:p w14:paraId="6D38612E" w14:textId="38368D00" w:rsidR="00375990" w:rsidRDefault="00375990" w:rsidP="00917520">
            <w:pPr>
              <w:jc w:val="both"/>
              <w:rPr>
                <w:rFonts w:eastAsia="Roboto"/>
                <w:bCs/>
                <w:i/>
                <w:iCs/>
                <w:color w:val="000000"/>
                <w:sz w:val="16"/>
                <w:szCs w:val="16"/>
              </w:rPr>
            </w:pPr>
            <w:r w:rsidRPr="002E394A">
              <w:rPr>
                <w:rFonts w:eastAsia="Roboto"/>
                <w:b/>
                <w:i/>
                <w:iCs/>
                <w:color w:val="000000"/>
                <w:sz w:val="16"/>
                <w:szCs w:val="16"/>
              </w:rPr>
              <w:t xml:space="preserve">Nota </w:t>
            </w:r>
            <w:r>
              <w:rPr>
                <w:rFonts w:eastAsia="Roboto"/>
                <w:b/>
                <w:i/>
                <w:iCs/>
                <w:color w:val="000000"/>
                <w:sz w:val="16"/>
                <w:szCs w:val="16"/>
              </w:rPr>
              <w:t>8</w:t>
            </w:r>
            <w:r w:rsidRPr="002E394A">
              <w:rPr>
                <w:rFonts w:eastAsia="Roboto"/>
                <w:b/>
                <w:i/>
                <w:iCs/>
                <w:color w:val="000000"/>
                <w:sz w:val="16"/>
                <w:szCs w:val="16"/>
              </w:rPr>
              <w:t>:</w:t>
            </w:r>
            <w:r w:rsidRPr="00C93BCC">
              <w:rPr>
                <w:rFonts w:eastAsia="Roboto"/>
                <w:bCs/>
                <w:i/>
                <w:iCs/>
                <w:color w:val="000000"/>
                <w:sz w:val="16"/>
                <w:szCs w:val="16"/>
              </w:rPr>
              <w:t xml:space="preserve"> </w:t>
            </w:r>
            <w:r w:rsidRPr="002E394A">
              <w:rPr>
                <w:rFonts w:eastAsia="Roboto"/>
                <w:bCs/>
                <w:i/>
                <w:iCs/>
                <w:color w:val="000000"/>
                <w:sz w:val="16"/>
                <w:szCs w:val="16"/>
              </w:rPr>
              <w:t xml:space="preserve">Tenga en cuenta que la sumatoria de las personas beneficiarias proyectadas en cada categoría de pertenencia étnica debe coincidir con el </w:t>
            </w:r>
            <w:r w:rsidRPr="002E394A">
              <w:rPr>
                <w:rFonts w:eastAsia="Roboto"/>
                <w:b/>
                <w:bCs/>
                <w:i/>
                <w:iCs/>
                <w:color w:val="000000"/>
                <w:sz w:val="16"/>
                <w:szCs w:val="16"/>
              </w:rPr>
              <w:t>número total de personas beneficiarias</w:t>
            </w:r>
            <w:r w:rsidRPr="002E394A">
              <w:rPr>
                <w:rFonts w:eastAsia="Roboto"/>
                <w:bCs/>
                <w:i/>
                <w:iCs/>
                <w:color w:val="000000"/>
                <w:sz w:val="16"/>
                <w:szCs w:val="16"/>
              </w:rPr>
              <w:t xml:space="preserve"> informado en la tabla </w:t>
            </w:r>
            <w:r w:rsidR="00A43A66">
              <w:rPr>
                <w:rFonts w:eastAsia="Roboto"/>
                <w:bCs/>
                <w:i/>
                <w:iCs/>
                <w:color w:val="000000"/>
                <w:sz w:val="16"/>
                <w:szCs w:val="16"/>
              </w:rPr>
              <w:t>2.6.1</w:t>
            </w:r>
          </w:p>
          <w:p w14:paraId="26F515DA" w14:textId="77777777" w:rsidR="00375990" w:rsidRPr="00063BB9" w:rsidRDefault="00375990" w:rsidP="00917520">
            <w:pPr>
              <w:rPr>
                <w:rFonts w:eastAsia="Roboto"/>
                <w:bCs/>
                <w:i/>
                <w:iCs/>
                <w:color w:val="000000"/>
                <w:sz w:val="16"/>
                <w:szCs w:val="16"/>
              </w:rPr>
            </w:pPr>
          </w:p>
        </w:tc>
      </w:tr>
    </w:tbl>
    <w:p w14:paraId="6BA916F1" w14:textId="77777777" w:rsidR="00375990" w:rsidRPr="002A5AD8" w:rsidRDefault="00375990" w:rsidP="00375990">
      <w:pPr>
        <w:jc w:val="both"/>
        <w:rPr>
          <w:color w:val="111111"/>
        </w:rPr>
      </w:pPr>
    </w:p>
    <w:p w14:paraId="50E2184E" w14:textId="77777777" w:rsidR="00375990" w:rsidRPr="00103564" w:rsidRDefault="00375990" w:rsidP="00375990">
      <w:pPr>
        <w:pStyle w:val="Prrafodelista"/>
        <w:numPr>
          <w:ilvl w:val="1"/>
          <w:numId w:val="20"/>
        </w:numPr>
        <w:spacing w:before="240" w:after="240"/>
        <w:jc w:val="both"/>
        <w:rPr>
          <w:b/>
          <w:bCs/>
          <w:color w:val="111111"/>
        </w:rPr>
      </w:pPr>
      <w:r w:rsidRPr="00103564">
        <w:rPr>
          <w:b/>
          <w:bCs/>
          <w:color w:val="111111"/>
        </w:rPr>
        <w:t>Cronograma y plan de trabajo</w:t>
      </w:r>
    </w:p>
    <w:p w14:paraId="0CCB52D0" w14:textId="77777777" w:rsidR="00375990" w:rsidRDefault="00375990" w:rsidP="00375990">
      <w:pPr>
        <w:pStyle w:val="NormalWeb"/>
        <w:spacing w:line="276" w:lineRule="auto"/>
        <w:jc w:val="both"/>
        <w:rPr>
          <w:rFonts w:ascii="Arial" w:eastAsia="Arial" w:hAnsi="Arial" w:cs="Arial"/>
          <w:sz w:val="22"/>
          <w:szCs w:val="22"/>
          <w:lang w:val="es"/>
        </w:rPr>
      </w:pPr>
      <w:r w:rsidRPr="00183DDC">
        <w:rPr>
          <w:rFonts w:ascii="Arial" w:eastAsia="Arial" w:hAnsi="Arial" w:cs="Arial"/>
          <w:sz w:val="22"/>
          <w:szCs w:val="22"/>
          <w:lang w:val="es"/>
        </w:rPr>
        <w:t xml:space="preserve">La </w:t>
      </w:r>
      <w:r>
        <w:rPr>
          <w:rFonts w:ascii="Arial" w:eastAsia="Arial" w:hAnsi="Arial" w:cs="Arial"/>
          <w:sz w:val="22"/>
          <w:szCs w:val="22"/>
          <w:lang w:val="es"/>
        </w:rPr>
        <w:t xml:space="preserve">etapa asociada al proceso de formación artística complementaria </w:t>
      </w:r>
      <w:r w:rsidRPr="00183DDC">
        <w:rPr>
          <w:rFonts w:ascii="Arial" w:eastAsia="Arial" w:hAnsi="Arial" w:cs="Arial"/>
          <w:sz w:val="22"/>
          <w:szCs w:val="22"/>
          <w:lang w:val="es"/>
        </w:rPr>
        <w:t>se organiza en tres fases que aseguran la coherencia entre la planificación comunitaria, la materialización artística y la evaluación colectiva.</w:t>
      </w:r>
    </w:p>
    <w:p w14:paraId="6F34AD4E" w14:textId="77777777" w:rsidR="00375990" w:rsidRPr="001472E6" w:rsidRDefault="00375990" w:rsidP="00375990">
      <w:pPr>
        <w:pStyle w:val="NormalWeb"/>
        <w:numPr>
          <w:ilvl w:val="0"/>
          <w:numId w:val="19"/>
        </w:numPr>
        <w:spacing w:after="240" w:afterAutospacing="0" w:line="276" w:lineRule="auto"/>
        <w:jc w:val="both"/>
        <w:rPr>
          <w:rFonts w:ascii="Arial" w:eastAsia="Arial" w:hAnsi="Arial" w:cs="Arial"/>
          <w:sz w:val="22"/>
          <w:szCs w:val="22"/>
          <w:lang w:val="es"/>
        </w:rPr>
      </w:pPr>
      <w:r w:rsidRPr="001472E6">
        <w:rPr>
          <w:rFonts w:ascii="Arial" w:eastAsia="Arial" w:hAnsi="Arial" w:cs="Arial"/>
          <w:sz w:val="22"/>
          <w:szCs w:val="22"/>
          <w:lang w:val="es"/>
        </w:rPr>
        <w:t xml:space="preserve">La </w:t>
      </w:r>
      <w:r w:rsidRPr="001472E6">
        <w:rPr>
          <w:rFonts w:ascii="Arial" w:eastAsia="Arial" w:hAnsi="Arial" w:cs="Arial"/>
          <w:b/>
          <w:bCs/>
          <w:sz w:val="22"/>
          <w:szCs w:val="22"/>
          <w:lang w:val="es"/>
        </w:rPr>
        <w:t>preproducción</w:t>
      </w:r>
      <w:r w:rsidRPr="001472E6">
        <w:rPr>
          <w:rFonts w:ascii="Arial" w:eastAsia="Arial" w:hAnsi="Arial" w:cs="Arial"/>
          <w:sz w:val="22"/>
          <w:szCs w:val="22"/>
          <w:lang w:val="es"/>
        </w:rPr>
        <w:t xml:space="preserve"> corresponde a la fase de planeación y preparación previa a la ejecución. En este momento se diseñan los talleres y actividades, se seleccionan las disciplinas artísticas que se trabajarán —como teatro, danza, música, oralitura, artes plásticas, visuales y audiovisuales— y se realiza la convocatoria y registro de participantes. Además, se gestionan los espacios, materiales y recursos humanos necesarios, y se elabora el cronograma detallado que guiará el desarrollo de la etapa.</w:t>
      </w:r>
    </w:p>
    <w:p w14:paraId="52E98EEF" w14:textId="77777777" w:rsidR="00375990" w:rsidRPr="001472E6" w:rsidRDefault="00375990" w:rsidP="00375990">
      <w:pPr>
        <w:pStyle w:val="NormalWeb"/>
        <w:numPr>
          <w:ilvl w:val="0"/>
          <w:numId w:val="19"/>
        </w:numPr>
        <w:spacing w:after="240" w:afterAutospacing="0" w:line="276" w:lineRule="auto"/>
        <w:jc w:val="both"/>
        <w:rPr>
          <w:rFonts w:ascii="Arial" w:eastAsia="Arial" w:hAnsi="Arial" w:cs="Arial"/>
          <w:sz w:val="22"/>
          <w:szCs w:val="22"/>
          <w:lang w:val="es"/>
        </w:rPr>
      </w:pPr>
      <w:r w:rsidRPr="001472E6">
        <w:rPr>
          <w:rFonts w:ascii="Arial" w:eastAsia="Arial" w:hAnsi="Arial" w:cs="Arial"/>
          <w:sz w:val="22"/>
          <w:szCs w:val="22"/>
          <w:lang w:val="es"/>
        </w:rPr>
        <w:t xml:space="preserve">La </w:t>
      </w:r>
      <w:r w:rsidRPr="001472E6">
        <w:rPr>
          <w:rFonts w:ascii="Arial" w:eastAsia="Arial" w:hAnsi="Arial" w:cs="Arial"/>
          <w:b/>
          <w:bCs/>
          <w:sz w:val="22"/>
          <w:szCs w:val="22"/>
          <w:lang w:val="es"/>
        </w:rPr>
        <w:t>producción</w:t>
      </w:r>
      <w:r w:rsidRPr="001472E6">
        <w:rPr>
          <w:rFonts w:ascii="Arial" w:eastAsia="Arial" w:hAnsi="Arial" w:cs="Arial"/>
          <w:sz w:val="22"/>
          <w:szCs w:val="22"/>
          <w:lang w:val="es"/>
        </w:rPr>
        <w:t xml:space="preserve"> es la fase de ejecución práctica de las actividades formativas. Aquí se llevan a cabo los talleres y sesiones de formación artística, se impulsan procesos de creación colaborativa entre generaciones y culturas, y se desarrollan ensayos, prácticas y dinámicas de grupo. Durante esta etapa también se registran los avances mediante bitácoras, fotografías o videos, y se brinda acompañamiento pedagógico y artístico para garantizar la calidad y pertinencia del proceso.</w:t>
      </w:r>
    </w:p>
    <w:p w14:paraId="651D3B91" w14:textId="77777777" w:rsidR="00375990" w:rsidRPr="001472E6" w:rsidRDefault="00375990" w:rsidP="00375990">
      <w:pPr>
        <w:pStyle w:val="NormalWeb"/>
        <w:numPr>
          <w:ilvl w:val="0"/>
          <w:numId w:val="19"/>
        </w:numPr>
        <w:spacing w:line="276" w:lineRule="auto"/>
        <w:jc w:val="both"/>
        <w:rPr>
          <w:rFonts w:ascii="Arial" w:eastAsia="Arial" w:hAnsi="Arial" w:cs="Arial"/>
          <w:sz w:val="22"/>
          <w:szCs w:val="22"/>
          <w:lang w:val="es"/>
        </w:rPr>
      </w:pPr>
      <w:r w:rsidRPr="001472E6">
        <w:rPr>
          <w:rFonts w:ascii="Arial" w:eastAsia="Arial" w:hAnsi="Arial" w:cs="Arial"/>
          <w:sz w:val="22"/>
          <w:szCs w:val="22"/>
          <w:lang w:val="es"/>
        </w:rPr>
        <w:t xml:space="preserve">Finalmente, la </w:t>
      </w:r>
      <w:r w:rsidRPr="001472E6">
        <w:rPr>
          <w:rFonts w:ascii="Arial" w:eastAsia="Arial" w:hAnsi="Arial" w:cs="Arial"/>
          <w:b/>
          <w:bCs/>
          <w:sz w:val="22"/>
          <w:szCs w:val="22"/>
          <w:lang w:val="es"/>
        </w:rPr>
        <w:t>postproducción</w:t>
      </w:r>
      <w:r w:rsidRPr="001472E6">
        <w:rPr>
          <w:rFonts w:ascii="Arial" w:eastAsia="Arial" w:hAnsi="Arial" w:cs="Arial"/>
          <w:sz w:val="22"/>
          <w:szCs w:val="22"/>
          <w:lang w:val="es"/>
        </w:rPr>
        <w:t xml:space="preserve"> constituye la fase de cierre, sistematización y socialización de resultados. En este momento se realizan presentaciones finales o muestras artísticas comunitarias, se aplica una evaluación participativa del proceso y se sistematizan las experiencias y aprendizajes obtenidos. Asimismo, se elaboran informes y memorias del proceso, y se proyectan posibles líneas de continuidad o nuevas etapas que fortalezcan la formación artística y la participación comunitaria.</w:t>
      </w:r>
    </w:p>
    <w:p w14:paraId="2D83143A" w14:textId="77777777" w:rsidR="00375990" w:rsidRDefault="00375990" w:rsidP="00375990">
      <w:pPr>
        <w:pStyle w:val="NormalWeb"/>
        <w:spacing w:line="276" w:lineRule="auto"/>
        <w:jc w:val="both"/>
        <w:rPr>
          <w:rFonts w:ascii="Arial" w:eastAsia="Arial" w:hAnsi="Arial" w:cs="Arial"/>
          <w:sz w:val="22"/>
          <w:szCs w:val="22"/>
          <w:lang w:val="es"/>
        </w:rPr>
      </w:pPr>
      <w:r w:rsidRPr="00183DDC">
        <w:rPr>
          <w:rFonts w:ascii="Arial" w:eastAsia="Arial" w:hAnsi="Arial" w:cs="Arial"/>
          <w:sz w:val="22"/>
          <w:szCs w:val="22"/>
          <w:lang w:val="es"/>
        </w:rPr>
        <w:t>A partir de lo planteado en las secciones</w:t>
      </w:r>
      <w:r>
        <w:rPr>
          <w:rFonts w:ascii="Arial" w:eastAsia="Arial" w:hAnsi="Arial" w:cs="Arial"/>
          <w:sz w:val="22"/>
          <w:szCs w:val="22"/>
          <w:lang w:val="es"/>
        </w:rPr>
        <w:t xml:space="preserve"> anteriores asociadas con esta etapa</w:t>
      </w:r>
      <w:r w:rsidRPr="00183DDC">
        <w:rPr>
          <w:rFonts w:ascii="Arial" w:eastAsia="Arial" w:hAnsi="Arial" w:cs="Arial"/>
          <w:sz w:val="22"/>
          <w:szCs w:val="22"/>
          <w:lang w:val="es"/>
        </w:rPr>
        <w:t>, se invita a organizar el cronograma y el plan de trabajo de la propuesta, detallando las actividades específicas de cada fase.</w:t>
      </w:r>
    </w:p>
    <w:p w14:paraId="16721A75" w14:textId="77777777" w:rsidR="00356115" w:rsidRDefault="00356115" w:rsidP="00375990">
      <w:pPr>
        <w:pStyle w:val="NormalWeb"/>
        <w:spacing w:line="276" w:lineRule="auto"/>
        <w:jc w:val="both"/>
        <w:rPr>
          <w:rFonts w:ascii="Arial" w:eastAsia="Arial" w:hAnsi="Arial" w:cs="Arial"/>
          <w:sz w:val="22"/>
          <w:szCs w:val="22"/>
          <w:lang w:val="es"/>
        </w:rPr>
      </w:pPr>
    </w:p>
    <w:p w14:paraId="35F75980" w14:textId="77777777" w:rsidR="00356115" w:rsidRDefault="00356115" w:rsidP="00375990">
      <w:pPr>
        <w:pStyle w:val="NormalWeb"/>
        <w:spacing w:line="276" w:lineRule="auto"/>
        <w:jc w:val="both"/>
        <w:rPr>
          <w:rFonts w:ascii="Arial" w:eastAsia="Arial" w:hAnsi="Arial" w:cs="Arial"/>
          <w:sz w:val="22"/>
          <w:szCs w:val="22"/>
          <w:lang w:val="es"/>
        </w:rPr>
      </w:pPr>
    </w:p>
    <w:p w14:paraId="1A358003" w14:textId="77777777" w:rsidR="00356115" w:rsidRDefault="00356115" w:rsidP="00375990">
      <w:pPr>
        <w:pStyle w:val="NormalWeb"/>
        <w:spacing w:line="276" w:lineRule="auto"/>
        <w:jc w:val="both"/>
        <w:rPr>
          <w:rFonts w:ascii="Arial" w:eastAsia="Arial" w:hAnsi="Arial" w:cs="Arial"/>
          <w:sz w:val="22"/>
          <w:szCs w:val="22"/>
          <w:lang w:val="es"/>
        </w:rPr>
      </w:pPr>
    </w:p>
    <w:p w14:paraId="18ABB3CA" w14:textId="77777777" w:rsidR="00375990" w:rsidRPr="00103564" w:rsidRDefault="00375990" w:rsidP="00375990">
      <w:pPr>
        <w:pStyle w:val="Prrafodelista"/>
        <w:numPr>
          <w:ilvl w:val="2"/>
          <w:numId w:val="20"/>
        </w:numPr>
        <w:spacing w:before="240" w:after="240"/>
        <w:jc w:val="both"/>
        <w:rPr>
          <w:b/>
          <w:bCs/>
          <w:color w:val="111111"/>
        </w:rPr>
      </w:pPr>
      <w:r w:rsidRPr="00103564">
        <w:rPr>
          <w:b/>
          <w:bCs/>
          <w:color w:val="111111"/>
        </w:rPr>
        <w:lastRenderedPageBreak/>
        <w:t>Preproducción</w:t>
      </w:r>
    </w:p>
    <w:tbl>
      <w:tblPr>
        <w:tblStyle w:val="Tablaconcuadrcula"/>
        <w:tblW w:w="9493" w:type="dxa"/>
        <w:tblLook w:val="04A0" w:firstRow="1" w:lastRow="0" w:firstColumn="1" w:lastColumn="0" w:noHBand="0" w:noVBand="1"/>
      </w:tblPr>
      <w:tblGrid>
        <w:gridCol w:w="1804"/>
        <w:gridCol w:w="1804"/>
        <w:gridCol w:w="1804"/>
        <w:gridCol w:w="4081"/>
      </w:tblGrid>
      <w:tr w:rsidR="00375990" w14:paraId="4C6CD516" w14:textId="77777777" w:rsidTr="00917520">
        <w:tc>
          <w:tcPr>
            <w:tcW w:w="1804" w:type="dxa"/>
          </w:tcPr>
          <w:p w14:paraId="0E1D0123" w14:textId="77777777" w:rsidR="00375990" w:rsidRPr="0024015B" w:rsidRDefault="00375990" w:rsidP="00917520">
            <w:pPr>
              <w:widowControl w:val="0"/>
              <w:pBdr>
                <w:top w:val="nil"/>
                <w:left w:val="nil"/>
                <w:bottom w:val="nil"/>
                <w:right w:val="nil"/>
                <w:between w:val="nil"/>
              </w:pBdr>
              <w:jc w:val="center"/>
              <w:rPr>
                <w:rFonts w:ascii="Roboto" w:eastAsia="Roboto" w:hAnsi="Roboto" w:cs="Roboto"/>
                <w:b/>
                <w:color w:val="000000"/>
                <w:sz w:val="16"/>
                <w:szCs w:val="16"/>
              </w:rPr>
            </w:pPr>
          </w:p>
          <w:p w14:paraId="09C14A66" w14:textId="77777777" w:rsidR="00375990" w:rsidRPr="0024015B" w:rsidRDefault="00375990" w:rsidP="00917520">
            <w:pPr>
              <w:widowControl w:val="0"/>
              <w:jc w:val="center"/>
              <w:rPr>
                <w:b/>
                <w:color w:val="111111"/>
                <w:sz w:val="16"/>
                <w:szCs w:val="16"/>
              </w:rPr>
            </w:pPr>
            <w:r w:rsidRPr="0024015B">
              <w:rPr>
                <w:rFonts w:ascii="Roboto" w:eastAsia="Roboto" w:hAnsi="Roboto" w:cs="Roboto"/>
                <w:b/>
                <w:color w:val="000000"/>
                <w:sz w:val="16"/>
                <w:szCs w:val="16"/>
              </w:rPr>
              <w:t>Actividad puntual</w:t>
            </w:r>
          </w:p>
        </w:tc>
        <w:tc>
          <w:tcPr>
            <w:tcW w:w="1804" w:type="dxa"/>
          </w:tcPr>
          <w:p w14:paraId="574FE4C0" w14:textId="77777777" w:rsidR="00375990" w:rsidRPr="0024015B" w:rsidRDefault="00375990" w:rsidP="00917520">
            <w:pPr>
              <w:widowControl w:val="0"/>
              <w:jc w:val="center"/>
              <w:rPr>
                <w:b/>
                <w:color w:val="111111"/>
                <w:sz w:val="16"/>
                <w:szCs w:val="16"/>
              </w:rPr>
            </w:pPr>
            <w:r w:rsidRPr="0024015B">
              <w:rPr>
                <w:rFonts w:ascii="Roboto" w:eastAsia="Roboto" w:hAnsi="Roboto" w:cs="Roboto"/>
                <w:b/>
                <w:color w:val="000000"/>
                <w:sz w:val="16"/>
                <w:szCs w:val="16"/>
              </w:rPr>
              <w:t xml:space="preserve">Número de sesiones que durará </w:t>
            </w:r>
            <w:r w:rsidRPr="0024015B">
              <w:rPr>
                <w:rFonts w:ascii="Roboto" w:eastAsia="Roboto" w:hAnsi="Roboto" w:cs="Roboto"/>
                <w:b/>
                <w:sz w:val="16"/>
                <w:szCs w:val="16"/>
              </w:rPr>
              <w:t>la ejecución</w:t>
            </w:r>
            <w:r w:rsidRPr="0024015B">
              <w:rPr>
                <w:rFonts w:ascii="Roboto" w:eastAsia="Roboto" w:hAnsi="Roboto" w:cs="Roboto"/>
                <w:b/>
                <w:color w:val="000000"/>
                <w:sz w:val="16"/>
                <w:szCs w:val="16"/>
              </w:rPr>
              <w:t xml:space="preserve"> de la acción|</w:t>
            </w:r>
          </w:p>
        </w:tc>
        <w:tc>
          <w:tcPr>
            <w:tcW w:w="1804" w:type="dxa"/>
          </w:tcPr>
          <w:p w14:paraId="2F076E58" w14:textId="77777777" w:rsidR="00375990" w:rsidRPr="0024015B" w:rsidRDefault="00375990" w:rsidP="00917520">
            <w:pPr>
              <w:widowControl w:val="0"/>
              <w:jc w:val="center"/>
              <w:rPr>
                <w:b/>
                <w:color w:val="111111"/>
                <w:sz w:val="16"/>
                <w:szCs w:val="16"/>
              </w:rPr>
            </w:pPr>
            <w:r w:rsidRPr="0024015B">
              <w:rPr>
                <w:rFonts w:ascii="Roboto" w:eastAsia="Roboto" w:hAnsi="Roboto" w:cs="Roboto"/>
                <w:b/>
                <w:color w:val="000000"/>
                <w:sz w:val="16"/>
                <w:szCs w:val="16"/>
              </w:rPr>
              <w:t xml:space="preserve">Duración (especificando </w:t>
            </w:r>
            <w:r>
              <w:rPr>
                <w:rFonts w:ascii="Roboto" w:eastAsia="Roboto" w:hAnsi="Roboto" w:cs="Roboto"/>
                <w:b/>
                <w:color w:val="000000"/>
                <w:sz w:val="16"/>
                <w:szCs w:val="16"/>
              </w:rPr>
              <w:t xml:space="preserve">fecha y </w:t>
            </w:r>
            <w:r w:rsidRPr="0024015B">
              <w:rPr>
                <w:rFonts w:ascii="Roboto" w:eastAsia="Roboto" w:hAnsi="Roboto" w:cs="Roboto"/>
                <w:b/>
                <w:color w:val="000000"/>
                <w:sz w:val="16"/>
                <w:szCs w:val="16"/>
              </w:rPr>
              <w:t>hora de inicio y hora de finalización de la sesión)</w:t>
            </w:r>
          </w:p>
        </w:tc>
        <w:tc>
          <w:tcPr>
            <w:tcW w:w="4081" w:type="dxa"/>
          </w:tcPr>
          <w:p w14:paraId="4B210294" w14:textId="77777777" w:rsidR="00375990" w:rsidRPr="0024015B" w:rsidRDefault="00375990" w:rsidP="00917520">
            <w:pPr>
              <w:widowControl w:val="0"/>
              <w:jc w:val="center"/>
              <w:rPr>
                <w:b/>
                <w:color w:val="111111"/>
                <w:sz w:val="16"/>
                <w:szCs w:val="16"/>
              </w:rPr>
            </w:pPr>
            <w:r w:rsidRPr="0024015B">
              <w:rPr>
                <w:rFonts w:ascii="Roboto" w:eastAsia="Roboto" w:hAnsi="Roboto" w:cs="Roboto"/>
                <w:b/>
                <w:color w:val="000000"/>
                <w:sz w:val="16"/>
                <w:szCs w:val="16"/>
              </w:rPr>
              <w:t>Lugar (nombre del espacio, dirección, localidad y barrio)</w:t>
            </w:r>
          </w:p>
        </w:tc>
      </w:tr>
      <w:tr w:rsidR="00375990" w14:paraId="766EF93F" w14:textId="77777777" w:rsidTr="00917520">
        <w:tc>
          <w:tcPr>
            <w:tcW w:w="1804" w:type="dxa"/>
          </w:tcPr>
          <w:p w14:paraId="0637875C" w14:textId="77777777" w:rsidR="00375990" w:rsidRDefault="00375990" w:rsidP="00917520">
            <w:pPr>
              <w:widowControl w:val="0"/>
              <w:spacing w:before="240" w:after="240"/>
              <w:jc w:val="both"/>
              <w:rPr>
                <w:b/>
                <w:color w:val="111111"/>
              </w:rPr>
            </w:pPr>
            <w:r>
              <w:rPr>
                <w:rFonts w:ascii="Roboto" w:eastAsia="Roboto" w:hAnsi="Roboto" w:cs="Roboto"/>
                <w:color w:val="000000"/>
                <w:sz w:val="16"/>
                <w:szCs w:val="16"/>
              </w:rPr>
              <w:t xml:space="preserve">Por ejemplo: Planificación </w:t>
            </w:r>
            <w:r>
              <w:rPr>
                <w:rFonts w:ascii="Roboto" w:eastAsia="Roboto" w:hAnsi="Roboto" w:cs="Roboto"/>
                <w:sz w:val="16"/>
                <w:szCs w:val="16"/>
              </w:rPr>
              <w:t>de la celebración de la Fiesta de San Pedro</w:t>
            </w:r>
          </w:p>
        </w:tc>
        <w:tc>
          <w:tcPr>
            <w:tcW w:w="1804" w:type="dxa"/>
          </w:tcPr>
          <w:p w14:paraId="1B508A26" w14:textId="77777777" w:rsidR="00375990" w:rsidRDefault="00375990" w:rsidP="00917520">
            <w:pPr>
              <w:widowControl w:val="0"/>
              <w:spacing w:before="240" w:after="240"/>
              <w:jc w:val="both"/>
              <w:rPr>
                <w:b/>
                <w:color w:val="111111"/>
              </w:rPr>
            </w:pPr>
            <w:r>
              <w:rPr>
                <w:rFonts w:ascii="Roboto" w:eastAsia="Roboto" w:hAnsi="Roboto" w:cs="Roboto"/>
                <w:color w:val="000000"/>
                <w:sz w:val="16"/>
                <w:szCs w:val="16"/>
              </w:rPr>
              <w:t xml:space="preserve">Por ejemplo: </w:t>
            </w:r>
            <w:r>
              <w:rPr>
                <w:rFonts w:ascii="Roboto" w:eastAsia="Roboto" w:hAnsi="Roboto" w:cs="Roboto"/>
                <w:sz w:val="16"/>
                <w:szCs w:val="16"/>
              </w:rPr>
              <w:t>Tres</w:t>
            </w:r>
            <w:r>
              <w:rPr>
                <w:rFonts w:ascii="Roboto" w:eastAsia="Roboto" w:hAnsi="Roboto" w:cs="Roboto"/>
                <w:color w:val="000000"/>
                <w:sz w:val="16"/>
                <w:szCs w:val="16"/>
              </w:rPr>
              <w:t xml:space="preserve"> sesi</w:t>
            </w:r>
            <w:r>
              <w:rPr>
                <w:rFonts w:ascii="Roboto" w:eastAsia="Roboto" w:hAnsi="Roboto" w:cs="Roboto"/>
                <w:sz w:val="16"/>
                <w:szCs w:val="16"/>
              </w:rPr>
              <w:t>o</w:t>
            </w:r>
            <w:r>
              <w:rPr>
                <w:rFonts w:ascii="Roboto" w:eastAsia="Roboto" w:hAnsi="Roboto" w:cs="Roboto"/>
                <w:color w:val="000000"/>
                <w:sz w:val="16"/>
                <w:szCs w:val="16"/>
              </w:rPr>
              <w:t>nes</w:t>
            </w:r>
          </w:p>
        </w:tc>
        <w:tc>
          <w:tcPr>
            <w:tcW w:w="1804" w:type="dxa"/>
          </w:tcPr>
          <w:p w14:paraId="7BD09058" w14:textId="77777777" w:rsidR="00375990" w:rsidRDefault="00375990" w:rsidP="00917520">
            <w:pPr>
              <w:widowControl w:val="0"/>
              <w:spacing w:before="240" w:after="240"/>
              <w:jc w:val="both"/>
              <w:rPr>
                <w:b/>
                <w:color w:val="111111"/>
              </w:rPr>
            </w:pPr>
            <w:r>
              <w:rPr>
                <w:rFonts w:ascii="Roboto" w:eastAsia="Roboto" w:hAnsi="Roboto" w:cs="Roboto"/>
                <w:color w:val="000000"/>
                <w:sz w:val="16"/>
                <w:szCs w:val="16"/>
              </w:rPr>
              <w:t>Por Ejemplo:  7 de septiembre del 2026. Duración 8 horas. De 8am a 4pm</w:t>
            </w:r>
          </w:p>
        </w:tc>
        <w:tc>
          <w:tcPr>
            <w:tcW w:w="4081" w:type="dxa"/>
          </w:tcPr>
          <w:p w14:paraId="0B3E772F" w14:textId="2D8AEBCD" w:rsidR="00375990" w:rsidRDefault="00375990" w:rsidP="00917520">
            <w:pPr>
              <w:widowControl w:val="0"/>
              <w:spacing w:before="240" w:after="240"/>
              <w:jc w:val="both"/>
              <w:rPr>
                <w:b/>
                <w:color w:val="111111"/>
              </w:rPr>
            </w:pPr>
            <w:r>
              <w:rPr>
                <w:rFonts w:ascii="Roboto" w:eastAsia="Roboto" w:hAnsi="Roboto" w:cs="Roboto"/>
                <w:color w:val="000000"/>
                <w:sz w:val="16"/>
                <w:szCs w:val="16"/>
              </w:rPr>
              <w:t xml:space="preserve">Casa </w:t>
            </w:r>
            <w:r w:rsidR="00A43A66">
              <w:rPr>
                <w:rFonts w:ascii="Roboto" w:eastAsia="Roboto" w:hAnsi="Roboto" w:cs="Roboto"/>
                <w:color w:val="000000"/>
                <w:sz w:val="16"/>
                <w:szCs w:val="16"/>
              </w:rPr>
              <w:t>Gitana</w:t>
            </w:r>
            <w:r>
              <w:rPr>
                <w:rFonts w:ascii="Roboto" w:eastAsia="Roboto" w:hAnsi="Roboto" w:cs="Roboto"/>
                <w:color w:val="000000"/>
                <w:sz w:val="16"/>
                <w:szCs w:val="16"/>
              </w:rPr>
              <w:t>, Cra. 70c #52-33, Localidad Simón Bolívar, barrio La Esperanza.</w:t>
            </w:r>
          </w:p>
        </w:tc>
      </w:tr>
      <w:tr w:rsidR="00375990" w14:paraId="5137DD0F" w14:textId="77777777" w:rsidTr="00917520">
        <w:tc>
          <w:tcPr>
            <w:tcW w:w="1804" w:type="dxa"/>
          </w:tcPr>
          <w:p w14:paraId="1A5CE86A" w14:textId="77777777" w:rsidR="00375990" w:rsidRDefault="00375990" w:rsidP="00917520">
            <w:pPr>
              <w:widowControl w:val="0"/>
              <w:spacing w:before="240" w:after="240"/>
              <w:jc w:val="both"/>
              <w:rPr>
                <w:rFonts w:ascii="Roboto" w:eastAsia="Roboto" w:hAnsi="Roboto" w:cs="Roboto"/>
                <w:color w:val="000000"/>
                <w:sz w:val="16"/>
                <w:szCs w:val="16"/>
              </w:rPr>
            </w:pPr>
          </w:p>
        </w:tc>
        <w:tc>
          <w:tcPr>
            <w:tcW w:w="1804" w:type="dxa"/>
          </w:tcPr>
          <w:p w14:paraId="794CEE2A" w14:textId="77777777" w:rsidR="00375990" w:rsidRDefault="00375990" w:rsidP="00917520">
            <w:pPr>
              <w:widowControl w:val="0"/>
              <w:spacing w:before="240" w:after="240"/>
              <w:jc w:val="both"/>
              <w:rPr>
                <w:rFonts w:ascii="Roboto" w:eastAsia="Roboto" w:hAnsi="Roboto" w:cs="Roboto"/>
                <w:color w:val="000000"/>
                <w:sz w:val="16"/>
                <w:szCs w:val="16"/>
              </w:rPr>
            </w:pPr>
          </w:p>
        </w:tc>
        <w:tc>
          <w:tcPr>
            <w:tcW w:w="1804" w:type="dxa"/>
          </w:tcPr>
          <w:p w14:paraId="1759C24A" w14:textId="77777777" w:rsidR="00375990" w:rsidRDefault="00375990" w:rsidP="00917520">
            <w:pPr>
              <w:widowControl w:val="0"/>
              <w:spacing w:before="240" w:after="240"/>
              <w:jc w:val="both"/>
              <w:rPr>
                <w:rFonts w:ascii="Roboto" w:eastAsia="Roboto" w:hAnsi="Roboto" w:cs="Roboto"/>
                <w:color w:val="000000"/>
                <w:sz w:val="16"/>
                <w:szCs w:val="16"/>
              </w:rPr>
            </w:pPr>
          </w:p>
        </w:tc>
        <w:tc>
          <w:tcPr>
            <w:tcW w:w="4081" w:type="dxa"/>
          </w:tcPr>
          <w:p w14:paraId="697F3C44" w14:textId="77777777" w:rsidR="00375990" w:rsidRDefault="00375990" w:rsidP="00917520">
            <w:pPr>
              <w:widowControl w:val="0"/>
              <w:spacing w:before="240" w:after="240"/>
              <w:jc w:val="both"/>
              <w:rPr>
                <w:rFonts w:ascii="Roboto" w:eastAsia="Roboto" w:hAnsi="Roboto" w:cs="Roboto"/>
                <w:color w:val="000000"/>
                <w:sz w:val="16"/>
                <w:szCs w:val="16"/>
              </w:rPr>
            </w:pPr>
          </w:p>
        </w:tc>
      </w:tr>
      <w:tr w:rsidR="00375990" w14:paraId="47D6648C" w14:textId="77777777" w:rsidTr="00917520">
        <w:tc>
          <w:tcPr>
            <w:tcW w:w="1804" w:type="dxa"/>
          </w:tcPr>
          <w:p w14:paraId="672878EA" w14:textId="77777777" w:rsidR="00375990" w:rsidRDefault="00375990" w:rsidP="00917520">
            <w:pPr>
              <w:widowControl w:val="0"/>
              <w:spacing w:before="240" w:after="240"/>
              <w:jc w:val="both"/>
              <w:rPr>
                <w:rFonts w:ascii="Roboto" w:eastAsia="Roboto" w:hAnsi="Roboto" w:cs="Roboto"/>
                <w:color w:val="000000"/>
                <w:sz w:val="16"/>
                <w:szCs w:val="16"/>
              </w:rPr>
            </w:pPr>
          </w:p>
        </w:tc>
        <w:tc>
          <w:tcPr>
            <w:tcW w:w="1804" w:type="dxa"/>
          </w:tcPr>
          <w:p w14:paraId="16B39B80" w14:textId="77777777" w:rsidR="00375990" w:rsidRDefault="00375990" w:rsidP="00917520">
            <w:pPr>
              <w:widowControl w:val="0"/>
              <w:spacing w:before="240" w:after="240"/>
              <w:jc w:val="both"/>
              <w:rPr>
                <w:rFonts w:ascii="Roboto" w:eastAsia="Roboto" w:hAnsi="Roboto" w:cs="Roboto"/>
                <w:color w:val="000000"/>
                <w:sz w:val="16"/>
                <w:szCs w:val="16"/>
              </w:rPr>
            </w:pPr>
          </w:p>
        </w:tc>
        <w:tc>
          <w:tcPr>
            <w:tcW w:w="1804" w:type="dxa"/>
          </w:tcPr>
          <w:p w14:paraId="036145F6" w14:textId="77777777" w:rsidR="00375990" w:rsidRDefault="00375990" w:rsidP="00917520">
            <w:pPr>
              <w:widowControl w:val="0"/>
              <w:spacing w:before="240" w:after="240"/>
              <w:jc w:val="both"/>
              <w:rPr>
                <w:rFonts w:ascii="Roboto" w:eastAsia="Roboto" w:hAnsi="Roboto" w:cs="Roboto"/>
                <w:color w:val="000000"/>
                <w:sz w:val="16"/>
                <w:szCs w:val="16"/>
              </w:rPr>
            </w:pPr>
          </w:p>
        </w:tc>
        <w:tc>
          <w:tcPr>
            <w:tcW w:w="4081" w:type="dxa"/>
          </w:tcPr>
          <w:p w14:paraId="45C59448" w14:textId="77777777" w:rsidR="00375990" w:rsidRDefault="00375990" w:rsidP="00917520">
            <w:pPr>
              <w:widowControl w:val="0"/>
              <w:spacing w:before="240" w:after="240"/>
              <w:jc w:val="both"/>
              <w:rPr>
                <w:rFonts w:ascii="Roboto" w:eastAsia="Roboto" w:hAnsi="Roboto" w:cs="Roboto"/>
                <w:color w:val="000000"/>
                <w:sz w:val="16"/>
                <w:szCs w:val="16"/>
              </w:rPr>
            </w:pPr>
          </w:p>
        </w:tc>
      </w:tr>
    </w:tbl>
    <w:p w14:paraId="06DC3943" w14:textId="77777777" w:rsidR="00375990" w:rsidRDefault="00375990" w:rsidP="00375990">
      <w:r w:rsidRPr="00AD7CAE">
        <w:rPr>
          <w:rFonts w:eastAsia="Roboto"/>
          <w:bCs/>
          <w:i/>
          <w:iCs/>
          <w:color w:val="000000"/>
          <w:sz w:val="16"/>
          <w:szCs w:val="16"/>
        </w:rPr>
        <w:t>Agreg</w:t>
      </w:r>
      <w:r>
        <w:rPr>
          <w:rFonts w:eastAsia="Roboto"/>
          <w:bCs/>
          <w:i/>
          <w:iCs/>
          <w:color w:val="000000"/>
          <w:sz w:val="16"/>
          <w:szCs w:val="16"/>
        </w:rPr>
        <w:t>ue</w:t>
      </w:r>
      <w:r w:rsidRPr="00AD7CAE">
        <w:rPr>
          <w:rFonts w:eastAsia="Roboto"/>
          <w:bCs/>
          <w:i/>
          <w:iCs/>
          <w:color w:val="000000"/>
          <w:sz w:val="16"/>
          <w:szCs w:val="16"/>
        </w:rPr>
        <w:t xml:space="preserve"> las filas necesarias en ca</w:t>
      </w:r>
      <w:r>
        <w:rPr>
          <w:rFonts w:eastAsia="Roboto"/>
          <w:bCs/>
          <w:i/>
          <w:iCs/>
          <w:color w:val="000000"/>
          <w:sz w:val="16"/>
          <w:szCs w:val="16"/>
        </w:rPr>
        <w:t>so de requerir disponer más actividades</w:t>
      </w:r>
    </w:p>
    <w:p w14:paraId="498D701E" w14:textId="77777777" w:rsidR="00375990" w:rsidRDefault="00375990" w:rsidP="00375990"/>
    <w:p w14:paraId="52131241" w14:textId="77777777" w:rsidR="00375990" w:rsidRPr="00103564" w:rsidRDefault="00375990" w:rsidP="00375990">
      <w:pPr>
        <w:pStyle w:val="Prrafodelista"/>
        <w:numPr>
          <w:ilvl w:val="2"/>
          <w:numId w:val="20"/>
        </w:numPr>
        <w:spacing w:before="240" w:after="240"/>
        <w:jc w:val="both"/>
        <w:rPr>
          <w:b/>
          <w:bCs/>
          <w:color w:val="111111"/>
        </w:rPr>
      </w:pPr>
      <w:r w:rsidRPr="00103564">
        <w:rPr>
          <w:b/>
          <w:bCs/>
          <w:color w:val="111111"/>
        </w:rPr>
        <w:t>Producción</w:t>
      </w:r>
    </w:p>
    <w:p w14:paraId="40B01BE8" w14:textId="77777777" w:rsidR="00375990" w:rsidRDefault="00375990" w:rsidP="00375990"/>
    <w:tbl>
      <w:tblPr>
        <w:tblStyle w:val="Tablaconcuadrcula"/>
        <w:tblW w:w="9493" w:type="dxa"/>
        <w:tblLook w:val="04A0" w:firstRow="1" w:lastRow="0" w:firstColumn="1" w:lastColumn="0" w:noHBand="0" w:noVBand="1"/>
      </w:tblPr>
      <w:tblGrid>
        <w:gridCol w:w="1804"/>
        <w:gridCol w:w="1804"/>
        <w:gridCol w:w="1804"/>
        <w:gridCol w:w="4081"/>
      </w:tblGrid>
      <w:tr w:rsidR="00375990" w14:paraId="58EB7971" w14:textId="77777777" w:rsidTr="00917520">
        <w:tc>
          <w:tcPr>
            <w:tcW w:w="1804" w:type="dxa"/>
          </w:tcPr>
          <w:p w14:paraId="3F2B7A62" w14:textId="77777777" w:rsidR="00375990" w:rsidRPr="0024015B" w:rsidRDefault="00375990" w:rsidP="00917520">
            <w:pPr>
              <w:widowControl w:val="0"/>
              <w:pBdr>
                <w:top w:val="nil"/>
                <w:left w:val="nil"/>
                <w:bottom w:val="nil"/>
                <w:right w:val="nil"/>
                <w:between w:val="nil"/>
              </w:pBdr>
              <w:jc w:val="center"/>
              <w:rPr>
                <w:rFonts w:ascii="Roboto" w:eastAsia="Roboto" w:hAnsi="Roboto" w:cs="Roboto"/>
                <w:b/>
                <w:color w:val="000000"/>
                <w:sz w:val="16"/>
                <w:szCs w:val="16"/>
              </w:rPr>
            </w:pPr>
          </w:p>
          <w:p w14:paraId="0202D90C" w14:textId="77777777" w:rsidR="00375990" w:rsidRDefault="00375990" w:rsidP="00917520">
            <w:pPr>
              <w:widowControl w:val="0"/>
              <w:spacing w:before="240" w:after="240"/>
              <w:jc w:val="center"/>
              <w:rPr>
                <w:rFonts w:ascii="Roboto" w:eastAsia="Roboto" w:hAnsi="Roboto" w:cs="Roboto"/>
                <w:color w:val="000000"/>
                <w:sz w:val="16"/>
                <w:szCs w:val="16"/>
              </w:rPr>
            </w:pPr>
            <w:r w:rsidRPr="0024015B">
              <w:rPr>
                <w:rFonts w:ascii="Roboto" w:eastAsia="Roboto" w:hAnsi="Roboto" w:cs="Roboto"/>
                <w:b/>
                <w:color w:val="000000"/>
                <w:sz w:val="16"/>
                <w:szCs w:val="16"/>
              </w:rPr>
              <w:t>Actividad puntual</w:t>
            </w:r>
          </w:p>
        </w:tc>
        <w:tc>
          <w:tcPr>
            <w:tcW w:w="1804" w:type="dxa"/>
          </w:tcPr>
          <w:p w14:paraId="424D53DC" w14:textId="77777777" w:rsidR="00375990" w:rsidRDefault="00375990" w:rsidP="00917520">
            <w:pPr>
              <w:widowControl w:val="0"/>
              <w:spacing w:before="240" w:after="240"/>
              <w:jc w:val="center"/>
              <w:rPr>
                <w:rFonts w:ascii="Roboto" w:eastAsia="Roboto" w:hAnsi="Roboto" w:cs="Roboto"/>
                <w:color w:val="000000"/>
                <w:sz w:val="16"/>
                <w:szCs w:val="16"/>
              </w:rPr>
            </w:pPr>
            <w:r w:rsidRPr="0024015B">
              <w:rPr>
                <w:rFonts w:ascii="Roboto" w:eastAsia="Roboto" w:hAnsi="Roboto" w:cs="Roboto"/>
                <w:b/>
                <w:color w:val="000000"/>
                <w:sz w:val="16"/>
                <w:szCs w:val="16"/>
              </w:rPr>
              <w:t xml:space="preserve">Número de sesiones que durará </w:t>
            </w:r>
            <w:r w:rsidRPr="0024015B">
              <w:rPr>
                <w:rFonts w:ascii="Roboto" w:eastAsia="Roboto" w:hAnsi="Roboto" w:cs="Roboto"/>
                <w:b/>
                <w:sz w:val="16"/>
                <w:szCs w:val="16"/>
              </w:rPr>
              <w:t>la ejecución</w:t>
            </w:r>
            <w:r w:rsidRPr="0024015B">
              <w:rPr>
                <w:rFonts w:ascii="Roboto" w:eastAsia="Roboto" w:hAnsi="Roboto" w:cs="Roboto"/>
                <w:b/>
                <w:color w:val="000000"/>
                <w:sz w:val="16"/>
                <w:szCs w:val="16"/>
              </w:rPr>
              <w:t xml:space="preserve"> de la acción|</w:t>
            </w:r>
          </w:p>
        </w:tc>
        <w:tc>
          <w:tcPr>
            <w:tcW w:w="1804" w:type="dxa"/>
          </w:tcPr>
          <w:p w14:paraId="2B970919" w14:textId="77777777" w:rsidR="00375990" w:rsidRDefault="00375990" w:rsidP="00917520">
            <w:pPr>
              <w:widowControl w:val="0"/>
              <w:spacing w:before="240" w:after="240"/>
              <w:jc w:val="center"/>
              <w:rPr>
                <w:rFonts w:ascii="Roboto" w:eastAsia="Roboto" w:hAnsi="Roboto" w:cs="Roboto"/>
                <w:color w:val="000000"/>
                <w:sz w:val="16"/>
                <w:szCs w:val="16"/>
              </w:rPr>
            </w:pPr>
            <w:r w:rsidRPr="0024015B">
              <w:rPr>
                <w:rFonts w:ascii="Roboto" w:eastAsia="Roboto" w:hAnsi="Roboto" w:cs="Roboto"/>
                <w:b/>
                <w:color w:val="000000"/>
                <w:sz w:val="16"/>
                <w:szCs w:val="16"/>
              </w:rPr>
              <w:t xml:space="preserve">Duración (especificando </w:t>
            </w:r>
            <w:r>
              <w:rPr>
                <w:rFonts w:ascii="Roboto" w:eastAsia="Roboto" w:hAnsi="Roboto" w:cs="Roboto"/>
                <w:b/>
                <w:color w:val="000000"/>
                <w:sz w:val="16"/>
                <w:szCs w:val="16"/>
              </w:rPr>
              <w:t xml:space="preserve">fecha y </w:t>
            </w:r>
            <w:r w:rsidRPr="0024015B">
              <w:rPr>
                <w:rFonts w:ascii="Roboto" w:eastAsia="Roboto" w:hAnsi="Roboto" w:cs="Roboto"/>
                <w:b/>
                <w:color w:val="000000"/>
                <w:sz w:val="16"/>
                <w:szCs w:val="16"/>
              </w:rPr>
              <w:t>hora de inicio y hora de finalización de la sesión)</w:t>
            </w:r>
          </w:p>
        </w:tc>
        <w:tc>
          <w:tcPr>
            <w:tcW w:w="4081" w:type="dxa"/>
          </w:tcPr>
          <w:p w14:paraId="5C44DD52" w14:textId="77777777" w:rsidR="00375990" w:rsidRDefault="00375990" w:rsidP="00917520">
            <w:pPr>
              <w:widowControl w:val="0"/>
              <w:spacing w:before="240" w:after="240"/>
              <w:jc w:val="center"/>
              <w:rPr>
                <w:rFonts w:ascii="Roboto" w:eastAsia="Roboto" w:hAnsi="Roboto" w:cs="Roboto"/>
                <w:color w:val="000000"/>
                <w:sz w:val="16"/>
                <w:szCs w:val="16"/>
              </w:rPr>
            </w:pPr>
            <w:r w:rsidRPr="0024015B">
              <w:rPr>
                <w:rFonts w:ascii="Roboto" w:eastAsia="Roboto" w:hAnsi="Roboto" w:cs="Roboto"/>
                <w:b/>
                <w:color w:val="000000"/>
                <w:sz w:val="16"/>
                <w:szCs w:val="16"/>
              </w:rPr>
              <w:t>Lugar (nombre del espacio, dirección, localidad y barrio)</w:t>
            </w:r>
          </w:p>
        </w:tc>
      </w:tr>
      <w:tr w:rsidR="00375990" w14:paraId="25D2730F" w14:textId="77777777" w:rsidTr="00917520">
        <w:tc>
          <w:tcPr>
            <w:tcW w:w="1804" w:type="dxa"/>
          </w:tcPr>
          <w:p w14:paraId="5C9EB80B" w14:textId="77777777" w:rsidR="00375990" w:rsidRDefault="00375990" w:rsidP="00917520">
            <w:pPr>
              <w:widowControl w:val="0"/>
              <w:spacing w:before="240" w:after="240"/>
              <w:jc w:val="both"/>
              <w:rPr>
                <w:rFonts w:ascii="Roboto" w:eastAsia="Roboto" w:hAnsi="Roboto" w:cs="Roboto"/>
                <w:color w:val="000000"/>
                <w:sz w:val="16"/>
                <w:szCs w:val="16"/>
              </w:rPr>
            </w:pPr>
          </w:p>
        </w:tc>
        <w:tc>
          <w:tcPr>
            <w:tcW w:w="1804" w:type="dxa"/>
          </w:tcPr>
          <w:p w14:paraId="50076F96" w14:textId="77777777" w:rsidR="00375990" w:rsidRDefault="00375990" w:rsidP="00917520">
            <w:pPr>
              <w:widowControl w:val="0"/>
              <w:spacing w:before="240" w:after="240"/>
              <w:jc w:val="both"/>
              <w:rPr>
                <w:rFonts w:ascii="Roboto" w:eastAsia="Roboto" w:hAnsi="Roboto" w:cs="Roboto"/>
                <w:color w:val="000000"/>
                <w:sz w:val="16"/>
                <w:szCs w:val="16"/>
              </w:rPr>
            </w:pPr>
          </w:p>
        </w:tc>
        <w:tc>
          <w:tcPr>
            <w:tcW w:w="1804" w:type="dxa"/>
          </w:tcPr>
          <w:p w14:paraId="4850B56B" w14:textId="77777777" w:rsidR="00375990" w:rsidRDefault="00375990" w:rsidP="00917520">
            <w:pPr>
              <w:widowControl w:val="0"/>
              <w:spacing w:before="240" w:after="240"/>
              <w:jc w:val="both"/>
              <w:rPr>
                <w:rFonts w:ascii="Roboto" w:eastAsia="Roboto" w:hAnsi="Roboto" w:cs="Roboto"/>
                <w:color w:val="000000"/>
                <w:sz w:val="16"/>
                <w:szCs w:val="16"/>
              </w:rPr>
            </w:pPr>
          </w:p>
        </w:tc>
        <w:tc>
          <w:tcPr>
            <w:tcW w:w="4081" w:type="dxa"/>
          </w:tcPr>
          <w:p w14:paraId="5B4CA13C" w14:textId="77777777" w:rsidR="00375990" w:rsidRDefault="00375990" w:rsidP="00917520">
            <w:pPr>
              <w:widowControl w:val="0"/>
              <w:spacing w:before="240" w:after="240"/>
              <w:jc w:val="both"/>
              <w:rPr>
                <w:rFonts w:ascii="Roboto" w:eastAsia="Roboto" w:hAnsi="Roboto" w:cs="Roboto"/>
                <w:color w:val="000000"/>
                <w:sz w:val="16"/>
                <w:szCs w:val="16"/>
              </w:rPr>
            </w:pPr>
          </w:p>
        </w:tc>
      </w:tr>
      <w:tr w:rsidR="00375990" w14:paraId="13341FED" w14:textId="77777777" w:rsidTr="00917520">
        <w:tc>
          <w:tcPr>
            <w:tcW w:w="1804" w:type="dxa"/>
          </w:tcPr>
          <w:p w14:paraId="1594CE62" w14:textId="77777777" w:rsidR="00375990" w:rsidRDefault="00375990" w:rsidP="00917520">
            <w:pPr>
              <w:widowControl w:val="0"/>
              <w:spacing w:before="240" w:after="240"/>
              <w:jc w:val="both"/>
              <w:rPr>
                <w:rFonts w:ascii="Roboto" w:eastAsia="Roboto" w:hAnsi="Roboto" w:cs="Roboto"/>
                <w:color w:val="000000"/>
                <w:sz w:val="16"/>
                <w:szCs w:val="16"/>
              </w:rPr>
            </w:pPr>
          </w:p>
        </w:tc>
        <w:tc>
          <w:tcPr>
            <w:tcW w:w="1804" w:type="dxa"/>
          </w:tcPr>
          <w:p w14:paraId="08BE4778" w14:textId="77777777" w:rsidR="00375990" w:rsidRDefault="00375990" w:rsidP="00917520">
            <w:pPr>
              <w:widowControl w:val="0"/>
              <w:spacing w:before="240" w:after="240"/>
              <w:jc w:val="both"/>
              <w:rPr>
                <w:rFonts w:ascii="Roboto" w:eastAsia="Roboto" w:hAnsi="Roboto" w:cs="Roboto"/>
                <w:color w:val="000000"/>
                <w:sz w:val="16"/>
                <w:szCs w:val="16"/>
              </w:rPr>
            </w:pPr>
          </w:p>
        </w:tc>
        <w:tc>
          <w:tcPr>
            <w:tcW w:w="1804" w:type="dxa"/>
          </w:tcPr>
          <w:p w14:paraId="06C86D1C" w14:textId="77777777" w:rsidR="00375990" w:rsidRDefault="00375990" w:rsidP="00917520">
            <w:pPr>
              <w:widowControl w:val="0"/>
              <w:spacing w:before="240" w:after="240"/>
              <w:jc w:val="both"/>
              <w:rPr>
                <w:rFonts w:ascii="Roboto" w:eastAsia="Roboto" w:hAnsi="Roboto" w:cs="Roboto"/>
                <w:color w:val="000000"/>
                <w:sz w:val="16"/>
                <w:szCs w:val="16"/>
              </w:rPr>
            </w:pPr>
          </w:p>
        </w:tc>
        <w:tc>
          <w:tcPr>
            <w:tcW w:w="4081" w:type="dxa"/>
          </w:tcPr>
          <w:p w14:paraId="520E8C95" w14:textId="77777777" w:rsidR="00375990" w:rsidRDefault="00375990" w:rsidP="00917520">
            <w:pPr>
              <w:widowControl w:val="0"/>
              <w:spacing w:before="240" w:after="240"/>
              <w:jc w:val="both"/>
              <w:rPr>
                <w:rFonts w:ascii="Roboto" w:eastAsia="Roboto" w:hAnsi="Roboto" w:cs="Roboto"/>
                <w:color w:val="000000"/>
                <w:sz w:val="16"/>
                <w:szCs w:val="16"/>
              </w:rPr>
            </w:pPr>
          </w:p>
        </w:tc>
      </w:tr>
      <w:tr w:rsidR="00375990" w14:paraId="7775E32F" w14:textId="77777777" w:rsidTr="00917520">
        <w:tc>
          <w:tcPr>
            <w:tcW w:w="1804" w:type="dxa"/>
          </w:tcPr>
          <w:p w14:paraId="51B97ADF" w14:textId="77777777" w:rsidR="00375990" w:rsidRDefault="00375990" w:rsidP="00917520">
            <w:pPr>
              <w:widowControl w:val="0"/>
              <w:spacing w:before="240" w:after="240"/>
              <w:jc w:val="both"/>
              <w:rPr>
                <w:rFonts w:ascii="Roboto" w:eastAsia="Roboto" w:hAnsi="Roboto" w:cs="Roboto"/>
                <w:color w:val="000000"/>
                <w:sz w:val="16"/>
                <w:szCs w:val="16"/>
              </w:rPr>
            </w:pPr>
          </w:p>
        </w:tc>
        <w:tc>
          <w:tcPr>
            <w:tcW w:w="1804" w:type="dxa"/>
          </w:tcPr>
          <w:p w14:paraId="53ABAA8E" w14:textId="77777777" w:rsidR="00375990" w:rsidRDefault="00375990" w:rsidP="00917520">
            <w:pPr>
              <w:widowControl w:val="0"/>
              <w:spacing w:before="240" w:after="240"/>
              <w:jc w:val="both"/>
              <w:rPr>
                <w:rFonts w:ascii="Roboto" w:eastAsia="Roboto" w:hAnsi="Roboto" w:cs="Roboto"/>
                <w:color w:val="000000"/>
                <w:sz w:val="16"/>
                <w:szCs w:val="16"/>
              </w:rPr>
            </w:pPr>
          </w:p>
        </w:tc>
        <w:tc>
          <w:tcPr>
            <w:tcW w:w="1804" w:type="dxa"/>
          </w:tcPr>
          <w:p w14:paraId="7BBAF8DA" w14:textId="77777777" w:rsidR="00375990" w:rsidRDefault="00375990" w:rsidP="00917520">
            <w:pPr>
              <w:widowControl w:val="0"/>
              <w:spacing w:before="240" w:after="240"/>
              <w:jc w:val="both"/>
              <w:rPr>
                <w:rFonts w:ascii="Roboto" w:eastAsia="Roboto" w:hAnsi="Roboto" w:cs="Roboto"/>
                <w:color w:val="000000"/>
                <w:sz w:val="16"/>
                <w:szCs w:val="16"/>
              </w:rPr>
            </w:pPr>
          </w:p>
        </w:tc>
        <w:tc>
          <w:tcPr>
            <w:tcW w:w="4081" w:type="dxa"/>
          </w:tcPr>
          <w:p w14:paraId="4EE9B948" w14:textId="77777777" w:rsidR="00375990" w:rsidRDefault="00375990" w:rsidP="00917520">
            <w:pPr>
              <w:widowControl w:val="0"/>
              <w:spacing w:before="240" w:after="240"/>
              <w:jc w:val="both"/>
              <w:rPr>
                <w:rFonts w:ascii="Roboto" w:eastAsia="Roboto" w:hAnsi="Roboto" w:cs="Roboto"/>
                <w:color w:val="000000"/>
                <w:sz w:val="16"/>
                <w:szCs w:val="16"/>
              </w:rPr>
            </w:pPr>
          </w:p>
        </w:tc>
      </w:tr>
    </w:tbl>
    <w:p w14:paraId="00996EB9" w14:textId="77777777" w:rsidR="00375990" w:rsidRDefault="00375990" w:rsidP="00375990">
      <w:r w:rsidRPr="00AD7CAE">
        <w:rPr>
          <w:rFonts w:eastAsia="Roboto"/>
          <w:bCs/>
          <w:i/>
          <w:iCs/>
          <w:color w:val="000000"/>
          <w:sz w:val="16"/>
          <w:szCs w:val="16"/>
        </w:rPr>
        <w:t>Agreg</w:t>
      </w:r>
      <w:r>
        <w:rPr>
          <w:rFonts w:eastAsia="Roboto"/>
          <w:bCs/>
          <w:i/>
          <w:iCs/>
          <w:color w:val="000000"/>
          <w:sz w:val="16"/>
          <w:szCs w:val="16"/>
        </w:rPr>
        <w:t>ue</w:t>
      </w:r>
      <w:r w:rsidRPr="00AD7CAE">
        <w:rPr>
          <w:rFonts w:eastAsia="Roboto"/>
          <w:bCs/>
          <w:i/>
          <w:iCs/>
          <w:color w:val="000000"/>
          <w:sz w:val="16"/>
          <w:szCs w:val="16"/>
        </w:rPr>
        <w:t xml:space="preserve"> las filas necesarias en ca</w:t>
      </w:r>
      <w:r>
        <w:rPr>
          <w:rFonts w:eastAsia="Roboto"/>
          <w:bCs/>
          <w:i/>
          <w:iCs/>
          <w:color w:val="000000"/>
          <w:sz w:val="16"/>
          <w:szCs w:val="16"/>
        </w:rPr>
        <w:t>so de requerir disponer más actividades</w:t>
      </w:r>
    </w:p>
    <w:p w14:paraId="1939715F" w14:textId="77777777" w:rsidR="00375990" w:rsidRDefault="00375990" w:rsidP="00375990"/>
    <w:p w14:paraId="4BBF0BE6" w14:textId="77777777" w:rsidR="00375990" w:rsidRPr="00103564" w:rsidRDefault="00375990" w:rsidP="00375990">
      <w:pPr>
        <w:pStyle w:val="Prrafodelista"/>
        <w:numPr>
          <w:ilvl w:val="2"/>
          <w:numId w:val="20"/>
        </w:numPr>
        <w:spacing w:before="240" w:after="240"/>
        <w:jc w:val="both"/>
        <w:rPr>
          <w:b/>
          <w:bCs/>
          <w:color w:val="111111"/>
        </w:rPr>
      </w:pPr>
      <w:r w:rsidRPr="00103564">
        <w:rPr>
          <w:b/>
          <w:bCs/>
          <w:color w:val="111111"/>
        </w:rPr>
        <w:t>Postproducción</w:t>
      </w:r>
    </w:p>
    <w:p w14:paraId="7B385958" w14:textId="77777777" w:rsidR="00375990" w:rsidRDefault="00375990" w:rsidP="00375990"/>
    <w:tbl>
      <w:tblPr>
        <w:tblStyle w:val="Tablaconcuadrcula"/>
        <w:tblW w:w="9493" w:type="dxa"/>
        <w:tblLook w:val="04A0" w:firstRow="1" w:lastRow="0" w:firstColumn="1" w:lastColumn="0" w:noHBand="0" w:noVBand="1"/>
      </w:tblPr>
      <w:tblGrid>
        <w:gridCol w:w="1804"/>
        <w:gridCol w:w="1804"/>
        <w:gridCol w:w="1804"/>
        <w:gridCol w:w="4081"/>
      </w:tblGrid>
      <w:tr w:rsidR="00375990" w14:paraId="4E80C605" w14:textId="77777777" w:rsidTr="00917520">
        <w:tc>
          <w:tcPr>
            <w:tcW w:w="1804" w:type="dxa"/>
          </w:tcPr>
          <w:p w14:paraId="3BC884F2" w14:textId="77777777" w:rsidR="00375990" w:rsidRPr="0024015B" w:rsidRDefault="00375990" w:rsidP="00917520">
            <w:pPr>
              <w:widowControl w:val="0"/>
              <w:pBdr>
                <w:top w:val="nil"/>
                <w:left w:val="nil"/>
                <w:bottom w:val="nil"/>
                <w:right w:val="nil"/>
                <w:between w:val="nil"/>
              </w:pBdr>
              <w:jc w:val="center"/>
              <w:rPr>
                <w:rFonts w:ascii="Roboto" w:eastAsia="Roboto" w:hAnsi="Roboto" w:cs="Roboto"/>
                <w:b/>
                <w:color w:val="000000"/>
                <w:sz w:val="16"/>
                <w:szCs w:val="16"/>
              </w:rPr>
            </w:pPr>
          </w:p>
          <w:p w14:paraId="16A11B0C" w14:textId="77777777" w:rsidR="00375990" w:rsidRDefault="00375990" w:rsidP="00917520">
            <w:pPr>
              <w:widowControl w:val="0"/>
              <w:spacing w:before="240" w:after="240"/>
              <w:jc w:val="center"/>
              <w:rPr>
                <w:rFonts w:ascii="Roboto" w:eastAsia="Roboto" w:hAnsi="Roboto" w:cs="Roboto"/>
                <w:color w:val="000000"/>
                <w:sz w:val="16"/>
                <w:szCs w:val="16"/>
              </w:rPr>
            </w:pPr>
            <w:r w:rsidRPr="0024015B">
              <w:rPr>
                <w:rFonts w:ascii="Roboto" w:eastAsia="Roboto" w:hAnsi="Roboto" w:cs="Roboto"/>
                <w:b/>
                <w:color w:val="000000"/>
                <w:sz w:val="16"/>
                <w:szCs w:val="16"/>
              </w:rPr>
              <w:t>Actividad puntual</w:t>
            </w:r>
          </w:p>
        </w:tc>
        <w:tc>
          <w:tcPr>
            <w:tcW w:w="1804" w:type="dxa"/>
          </w:tcPr>
          <w:p w14:paraId="3D975AC0" w14:textId="77777777" w:rsidR="00375990" w:rsidRDefault="00375990" w:rsidP="00917520">
            <w:pPr>
              <w:widowControl w:val="0"/>
              <w:spacing w:before="240" w:after="240"/>
              <w:jc w:val="center"/>
              <w:rPr>
                <w:rFonts w:ascii="Roboto" w:eastAsia="Roboto" w:hAnsi="Roboto" w:cs="Roboto"/>
                <w:color w:val="000000"/>
                <w:sz w:val="16"/>
                <w:szCs w:val="16"/>
              </w:rPr>
            </w:pPr>
            <w:r w:rsidRPr="0024015B">
              <w:rPr>
                <w:rFonts w:ascii="Roboto" w:eastAsia="Roboto" w:hAnsi="Roboto" w:cs="Roboto"/>
                <w:b/>
                <w:color w:val="000000"/>
                <w:sz w:val="16"/>
                <w:szCs w:val="16"/>
              </w:rPr>
              <w:t xml:space="preserve">Número de sesiones que durará </w:t>
            </w:r>
            <w:r w:rsidRPr="0024015B">
              <w:rPr>
                <w:rFonts w:ascii="Roboto" w:eastAsia="Roboto" w:hAnsi="Roboto" w:cs="Roboto"/>
                <w:b/>
                <w:sz w:val="16"/>
                <w:szCs w:val="16"/>
              </w:rPr>
              <w:t>la ejecución</w:t>
            </w:r>
            <w:r w:rsidRPr="0024015B">
              <w:rPr>
                <w:rFonts w:ascii="Roboto" w:eastAsia="Roboto" w:hAnsi="Roboto" w:cs="Roboto"/>
                <w:b/>
                <w:color w:val="000000"/>
                <w:sz w:val="16"/>
                <w:szCs w:val="16"/>
              </w:rPr>
              <w:t xml:space="preserve"> de la acción|</w:t>
            </w:r>
          </w:p>
        </w:tc>
        <w:tc>
          <w:tcPr>
            <w:tcW w:w="1804" w:type="dxa"/>
          </w:tcPr>
          <w:p w14:paraId="728144D9" w14:textId="77777777" w:rsidR="00375990" w:rsidRDefault="00375990" w:rsidP="00917520">
            <w:pPr>
              <w:widowControl w:val="0"/>
              <w:spacing w:before="240" w:after="240"/>
              <w:jc w:val="center"/>
              <w:rPr>
                <w:rFonts w:ascii="Roboto" w:eastAsia="Roboto" w:hAnsi="Roboto" w:cs="Roboto"/>
                <w:color w:val="000000"/>
                <w:sz w:val="16"/>
                <w:szCs w:val="16"/>
              </w:rPr>
            </w:pPr>
            <w:r w:rsidRPr="0024015B">
              <w:rPr>
                <w:rFonts w:ascii="Roboto" w:eastAsia="Roboto" w:hAnsi="Roboto" w:cs="Roboto"/>
                <w:b/>
                <w:color w:val="000000"/>
                <w:sz w:val="16"/>
                <w:szCs w:val="16"/>
              </w:rPr>
              <w:t xml:space="preserve">Duración (especificando </w:t>
            </w:r>
            <w:r>
              <w:rPr>
                <w:rFonts w:ascii="Roboto" w:eastAsia="Roboto" w:hAnsi="Roboto" w:cs="Roboto"/>
                <w:b/>
                <w:color w:val="000000"/>
                <w:sz w:val="16"/>
                <w:szCs w:val="16"/>
              </w:rPr>
              <w:t xml:space="preserve">fecha y </w:t>
            </w:r>
            <w:r w:rsidRPr="0024015B">
              <w:rPr>
                <w:rFonts w:ascii="Roboto" w:eastAsia="Roboto" w:hAnsi="Roboto" w:cs="Roboto"/>
                <w:b/>
                <w:color w:val="000000"/>
                <w:sz w:val="16"/>
                <w:szCs w:val="16"/>
              </w:rPr>
              <w:t>hora de inicio y hora de finalización de la sesión)</w:t>
            </w:r>
          </w:p>
        </w:tc>
        <w:tc>
          <w:tcPr>
            <w:tcW w:w="4081" w:type="dxa"/>
          </w:tcPr>
          <w:p w14:paraId="643B3583" w14:textId="77777777" w:rsidR="00375990" w:rsidRDefault="00375990" w:rsidP="00917520">
            <w:pPr>
              <w:widowControl w:val="0"/>
              <w:spacing w:before="240" w:after="240"/>
              <w:jc w:val="center"/>
              <w:rPr>
                <w:rFonts w:ascii="Roboto" w:eastAsia="Roboto" w:hAnsi="Roboto" w:cs="Roboto"/>
                <w:color w:val="000000"/>
                <w:sz w:val="16"/>
                <w:szCs w:val="16"/>
              </w:rPr>
            </w:pPr>
            <w:r w:rsidRPr="0024015B">
              <w:rPr>
                <w:rFonts w:ascii="Roboto" w:eastAsia="Roboto" w:hAnsi="Roboto" w:cs="Roboto"/>
                <w:b/>
                <w:color w:val="000000"/>
                <w:sz w:val="16"/>
                <w:szCs w:val="16"/>
              </w:rPr>
              <w:t>Lugar (nombre del espacio, dirección, localidad y barrio)</w:t>
            </w:r>
          </w:p>
        </w:tc>
      </w:tr>
      <w:tr w:rsidR="00375990" w14:paraId="48D0A2DD" w14:textId="77777777" w:rsidTr="00917520">
        <w:tc>
          <w:tcPr>
            <w:tcW w:w="1804" w:type="dxa"/>
          </w:tcPr>
          <w:p w14:paraId="3D398914" w14:textId="77777777" w:rsidR="00375990" w:rsidRDefault="00375990" w:rsidP="00917520">
            <w:pPr>
              <w:widowControl w:val="0"/>
              <w:spacing w:before="240" w:after="240"/>
              <w:jc w:val="both"/>
              <w:rPr>
                <w:rFonts w:ascii="Roboto" w:eastAsia="Roboto" w:hAnsi="Roboto" w:cs="Roboto"/>
                <w:color w:val="000000"/>
                <w:sz w:val="16"/>
                <w:szCs w:val="16"/>
              </w:rPr>
            </w:pPr>
          </w:p>
        </w:tc>
        <w:tc>
          <w:tcPr>
            <w:tcW w:w="1804" w:type="dxa"/>
          </w:tcPr>
          <w:p w14:paraId="634CA73E" w14:textId="77777777" w:rsidR="00375990" w:rsidRDefault="00375990" w:rsidP="00917520">
            <w:pPr>
              <w:widowControl w:val="0"/>
              <w:spacing w:before="240" w:after="240"/>
              <w:jc w:val="both"/>
              <w:rPr>
                <w:rFonts w:ascii="Roboto" w:eastAsia="Roboto" w:hAnsi="Roboto" w:cs="Roboto"/>
                <w:color w:val="000000"/>
                <w:sz w:val="16"/>
                <w:szCs w:val="16"/>
              </w:rPr>
            </w:pPr>
          </w:p>
        </w:tc>
        <w:tc>
          <w:tcPr>
            <w:tcW w:w="1804" w:type="dxa"/>
          </w:tcPr>
          <w:p w14:paraId="0EB8F3B5" w14:textId="77777777" w:rsidR="00375990" w:rsidRDefault="00375990" w:rsidP="00917520">
            <w:pPr>
              <w:widowControl w:val="0"/>
              <w:spacing w:before="240" w:after="240"/>
              <w:jc w:val="both"/>
              <w:rPr>
                <w:rFonts w:ascii="Roboto" w:eastAsia="Roboto" w:hAnsi="Roboto" w:cs="Roboto"/>
                <w:color w:val="000000"/>
                <w:sz w:val="16"/>
                <w:szCs w:val="16"/>
              </w:rPr>
            </w:pPr>
          </w:p>
        </w:tc>
        <w:tc>
          <w:tcPr>
            <w:tcW w:w="4081" w:type="dxa"/>
          </w:tcPr>
          <w:p w14:paraId="686A15BB" w14:textId="77777777" w:rsidR="00375990" w:rsidRDefault="00375990" w:rsidP="00917520">
            <w:pPr>
              <w:widowControl w:val="0"/>
              <w:spacing w:before="240" w:after="240"/>
              <w:jc w:val="both"/>
              <w:rPr>
                <w:rFonts w:ascii="Roboto" w:eastAsia="Roboto" w:hAnsi="Roboto" w:cs="Roboto"/>
                <w:color w:val="000000"/>
                <w:sz w:val="16"/>
                <w:szCs w:val="16"/>
              </w:rPr>
            </w:pPr>
          </w:p>
        </w:tc>
      </w:tr>
      <w:tr w:rsidR="00375990" w14:paraId="5F497EE3" w14:textId="77777777" w:rsidTr="00917520">
        <w:tc>
          <w:tcPr>
            <w:tcW w:w="1804" w:type="dxa"/>
          </w:tcPr>
          <w:p w14:paraId="0704E2C3" w14:textId="77777777" w:rsidR="00375990" w:rsidRDefault="00375990" w:rsidP="00917520">
            <w:pPr>
              <w:widowControl w:val="0"/>
              <w:spacing w:before="240" w:after="240"/>
              <w:jc w:val="both"/>
              <w:rPr>
                <w:rFonts w:ascii="Roboto" w:eastAsia="Roboto" w:hAnsi="Roboto" w:cs="Roboto"/>
                <w:color w:val="000000"/>
                <w:sz w:val="16"/>
                <w:szCs w:val="16"/>
              </w:rPr>
            </w:pPr>
          </w:p>
        </w:tc>
        <w:tc>
          <w:tcPr>
            <w:tcW w:w="1804" w:type="dxa"/>
          </w:tcPr>
          <w:p w14:paraId="617C0A96" w14:textId="77777777" w:rsidR="00375990" w:rsidRDefault="00375990" w:rsidP="00917520">
            <w:pPr>
              <w:widowControl w:val="0"/>
              <w:spacing w:before="240" w:after="240"/>
              <w:jc w:val="both"/>
              <w:rPr>
                <w:rFonts w:ascii="Roboto" w:eastAsia="Roboto" w:hAnsi="Roboto" w:cs="Roboto"/>
                <w:color w:val="000000"/>
                <w:sz w:val="16"/>
                <w:szCs w:val="16"/>
              </w:rPr>
            </w:pPr>
          </w:p>
        </w:tc>
        <w:tc>
          <w:tcPr>
            <w:tcW w:w="1804" w:type="dxa"/>
          </w:tcPr>
          <w:p w14:paraId="6EAEFBB9" w14:textId="77777777" w:rsidR="00375990" w:rsidRDefault="00375990" w:rsidP="00917520">
            <w:pPr>
              <w:widowControl w:val="0"/>
              <w:spacing w:before="240" w:after="240"/>
              <w:jc w:val="both"/>
              <w:rPr>
                <w:rFonts w:ascii="Roboto" w:eastAsia="Roboto" w:hAnsi="Roboto" w:cs="Roboto"/>
                <w:color w:val="000000"/>
                <w:sz w:val="16"/>
                <w:szCs w:val="16"/>
              </w:rPr>
            </w:pPr>
          </w:p>
        </w:tc>
        <w:tc>
          <w:tcPr>
            <w:tcW w:w="4081" w:type="dxa"/>
          </w:tcPr>
          <w:p w14:paraId="49FBE33D" w14:textId="77777777" w:rsidR="00375990" w:rsidRDefault="00375990" w:rsidP="00917520">
            <w:pPr>
              <w:widowControl w:val="0"/>
              <w:spacing w:before="240" w:after="240"/>
              <w:jc w:val="both"/>
              <w:rPr>
                <w:rFonts w:ascii="Roboto" w:eastAsia="Roboto" w:hAnsi="Roboto" w:cs="Roboto"/>
                <w:color w:val="000000"/>
                <w:sz w:val="16"/>
                <w:szCs w:val="16"/>
              </w:rPr>
            </w:pPr>
          </w:p>
        </w:tc>
      </w:tr>
    </w:tbl>
    <w:p w14:paraId="2195C19A" w14:textId="77777777" w:rsidR="00375990" w:rsidRDefault="00375990" w:rsidP="00375990">
      <w:pPr>
        <w:rPr>
          <w:rFonts w:eastAsia="Roboto"/>
          <w:bCs/>
          <w:i/>
          <w:iCs/>
          <w:color w:val="000000"/>
          <w:sz w:val="16"/>
          <w:szCs w:val="16"/>
        </w:rPr>
      </w:pPr>
      <w:r w:rsidRPr="00AD7CAE">
        <w:rPr>
          <w:rFonts w:eastAsia="Roboto"/>
          <w:bCs/>
          <w:i/>
          <w:iCs/>
          <w:color w:val="000000"/>
          <w:sz w:val="16"/>
          <w:szCs w:val="16"/>
        </w:rPr>
        <w:t>Agreg</w:t>
      </w:r>
      <w:r>
        <w:rPr>
          <w:rFonts w:eastAsia="Roboto"/>
          <w:bCs/>
          <w:i/>
          <w:iCs/>
          <w:color w:val="000000"/>
          <w:sz w:val="16"/>
          <w:szCs w:val="16"/>
        </w:rPr>
        <w:t>ue</w:t>
      </w:r>
      <w:r w:rsidRPr="00AD7CAE">
        <w:rPr>
          <w:rFonts w:eastAsia="Roboto"/>
          <w:bCs/>
          <w:i/>
          <w:iCs/>
          <w:color w:val="000000"/>
          <w:sz w:val="16"/>
          <w:szCs w:val="16"/>
        </w:rPr>
        <w:t xml:space="preserve"> las filas necesarias en ca</w:t>
      </w:r>
      <w:r>
        <w:rPr>
          <w:rFonts w:eastAsia="Roboto"/>
          <w:bCs/>
          <w:i/>
          <w:iCs/>
          <w:color w:val="000000"/>
          <w:sz w:val="16"/>
          <w:szCs w:val="16"/>
        </w:rPr>
        <w:t>so de requerir disponer más actividades</w:t>
      </w:r>
    </w:p>
    <w:p w14:paraId="09310372" w14:textId="076C3A1C" w:rsidR="00375990" w:rsidRDefault="00375990" w:rsidP="00375990"/>
    <w:p w14:paraId="6103C5A7" w14:textId="1E393882" w:rsidR="00375990" w:rsidRDefault="00356115" w:rsidP="00375990">
      <w:pPr>
        <w:widowControl w:val="0"/>
        <w:pBdr>
          <w:top w:val="nil"/>
          <w:left w:val="nil"/>
          <w:bottom w:val="nil"/>
          <w:right w:val="nil"/>
          <w:between w:val="nil"/>
        </w:pBdr>
        <w:ind w:right="-23"/>
        <w:jc w:val="both"/>
        <w:rPr>
          <w:rFonts w:ascii="Roboto" w:eastAsia="Roboto" w:hAnsi="Roboto" w:cs="Roboto"/>
          <w:color w:val="111111"/>
          <w:sz w:val="24"/>
          <w:szCs w:val="24"/>
        </w:rPr>
      </w:pPr>
      <w:r>
        <w:rPr>
          <w:rFonts w:ascii="Roboto" w:eastAsia="Roboto" w:hAnsi="Roboto" w:cs="Roboto"/>
          <w:noProof/>
          <w:color w:val="111111"/>
          <w:sz w:val="24"/>
          <w:szCs w:val="24"/>
        </w:rPr>
        <mc:AlternateContent>
          <mc:Choice Requires="wps">
            <w:drawing>
              <wp:anchor distT="0" distB="0" distL="114300" distR="114300" simplePos="0" relativeHeight="251667456" behindDoc="0" locked="0" layoutInCell="1" allowOverlap="1" wp14:anchorId="3DC4C7E4" wp14:editId="735E2FA3">
                <wp:simplePos x="0" y="0"/>
                <wp:positionH relativeFrom="column">
                  <wp:posOffset>583565</wp:posOffset>
                </wp:positionH>
                <wp:positionV relativeFrom="paragraph">
                  <wp:posOffset>243197</wp:posOffset>
                </wp:positionV>
                <wp:extent cx="1793631" cy="195753"/>
                <wp:effectExtent l="0" t="0" r="16510" b="13970"/>
                <wp:wrapNone/>
                <wp:docPr id="747810701" name="Cuadro de texto 7"/>
                <wp:cNvGraphicFramePr/>
                <a:graphic xmlns:a="http://schemas.openxmlformats.org/drawingml/2006/main">
                  <a:graphicData uri="http://schemas.microsoft.com/office/word/2010/wordprocessingShape">
                    <wps:wsp>
                      <wps:cNvSpPr txBox="1"/>
                      <wps:spPr>
                        <a:xfrm>
                          <a:off x="0" y="0"/>
                          <a:ext cx="1793631" cy="195753"/>
                        </a:xfrm>
                        <a:prstGeom prst="rect">
                          <a:avLst/>
                        </a:prstGeom>
                        <a:solidFill>
                          <a:schemeClr val="lt1"/>
                        </a:solidFill>
                        <a:ln w="6350">
                          <a:solidFill>
                            <a:prstClr val="black"/>
                          </a:solidFill>
                        </a:ln>
                      </wps:spPr>
                      <wps:txbx>
                        <w:txbxContent>
                          <w:p w14:paraId="16CE4C4D" w14:textId="77777777" w:rsidR="00375990" w:rsidRDefault="00375990" w:rsidP="00375990"/>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DC4C7E4" id="Cuadro de texto 7" o:spid="_x0000_s1029" type="#_x0000_t202" style="position:absolute;left:0;text-align:left;margin-left:45.95pt;margin-top:19.15pt;width:141.25pt;height:15.4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" fillcolor="white [3201]" strokeweight=".5pt">
                <v:textbox>
                  <w:txbxContent>
                    <w:p w14:paraId="16CE4C4D" w14:textId="77777777" w:rsidR="00375990" w:rsidRDefault="00375990" w:rsidP="00375990"/>
                  </w:txbxContent>
                </v:textbox>
              </v:shape>
            </w:pict>
          </mc:Fallback>
        </mc:AlternateContent>
      </w:r>
      <w:r w:rsidR="00375990">
        <w:rPr>
          <w:rFonts w:ascii="Roboto" w:eastAsia="Roboto" w:hAnsi="Roboto" w:cs="Roboto"/>
          <w:noProof/>
          <w:color w:val="111111"/>
          <w:sz w:val="24"/>
          <w:szCs w:val="24"/>
        </w:rPr>
        <mc:AlternateContent>
          <mc:Choice Requires="wps">
            <w:drawing>
              <wp:anchor distT="0" distB="0" distL="114300" distR="114300" simplePos="0" relativeHeight="251665408" behindDoc="0" locked="0" layoutInCell="1" allowOverlap="1" wp14:anchorId="6FBFD9CD" wp14:editId="471B5B0D">
                <wp:simplePos x="0" y="0"/>
                <wp:positionH relativeFrom="column">
                  <wp:posOffset>247650</wp:posOffset>
                </wp:positionH>
                <wp:positionV relativeFrom="paragraph">
                  <wp:posOffset>9525</wp:posOffset>
                </wp:positionV>
                <wp:extent cx="2333625" cy="190500"/>
                <wp:effectExtent l="0" t="0" r="28575" b="19050"/>
                <wp:wrapNone/>
                <wp:docPr id="859188659" name="Cuadro de texto 7"/>
                <wp:cNvGraphicFramePr/>
                <a:graphic xmlns:a="http://schemas.openxmlformats.org/drawingml/2006/main">
                  <a:graphicData uri="http://schemas.microsoft.com/office/word/2010/wordprocessingShape">
                    <wps:wsp>
                      <wps:cNvSpPr txBox="1"/>
                      <wps:spPr>
                        <a:xfrm>
                          <a:off x="0" y="0"/>
                          <a:ext cx="2333625" cy="190500"/>
                        </a:xfrm>
                        <a:prstGeom prst="rect">
                          <a:avLst/>
                        </a:prstGeom>
                        <a:solidFill>
                          <a:schemeClr val="lt1"/>
                        </a:solidFill>
                        <a:ln w="6350">
                          <a:solidFill>
                            <a:prstClr val="black"/>
                          </a:solidFill>
                        </a:ln>
                      </wps:spPr>
                      <wps:txbx>
                        <w:txbxContent>
                          <w:p w14:paraId="0C160B0D" w14:textId="77777777" w:rsidR="00375990" w:rsidRDefault="00375990" w:rsidP="00375990"/>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6FBFD9CD" id="_x0000_s1030" type="#_x0000_t202" style="position:absolute;left:0;text-align:left;margin-left:19.5pt;margin-top:.75pt;width:183.75pt;height:15pt;z-index:25166540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" fillcolor="white [3201]" strokeweight=".5pt">
                <v:textbox>
                  <w:txbxContent>
                    <w:p w14:paraId="0C160B0D" w14:textId="77777777" w:rsidR="00375990" w:rsidRDefault="00375990" w:rsidP="00375990"/>
                  </w:txbxContent>
                </v:textbox>
              </v:shape>
            </w:pict>
          </mc:Fallback>
        </mc:AlternateContent>
      </w:r>
      <w:proofErr w:type="gramStart"/>
      <w:r w:rsidR="00375990">
        <w:rPr>
          <w:rFonts w:ascii="Roboto" w:eastAsia="Roboto" w:hAnsi="Roboto" w:cs="Roboto"/>
          <w:color w:val="111111"/>
          <w:sz w:val="24"/>
          <w:szCs w:val="24"/>
        </w:rPr>
        <w:t>Yo,  ,</w:t>
      </w:r>
      <w:proofErr w:type="gramEnd"/>
      <w:r w:rsidR="00375990">
        <w:rPr>
          <w:rFonts w:ascii="Roboto" w:eastAsia="Roboto" w:hAnsi="Roboto" w:cs="Roboto"/>
          <w:color w:val="111111"/>
          <w:sz w:val="24"/>
          <w:szCs w:val="24"/>
        </w:rPr>
        <w:t xml:space="preserve"> representante                              </w:t>
      </w:r>
      <w:r>
        <w:rPr>
          <w:rFonts w:ascii="Roboto" w:eastAsia="Roboto" w:hAnsi="Roboto" w:cs="Roboto"/>
          <w:color w:val="111111"/>
          <w:sz w:val="24"/>
          <w:szCs w:val="24"/>
        </w:rPr>
        <w:t xml:space="preserve">   </w:t>
      </w:r>
      <w:r w:rsidR="00375990">
        <w:rPr>
          <w:rFonts w:ascii="Roboto" w:eastAsia="Roboto" w:hAnsi="Roboto" w:cs="Roboto"/>
          <w:color w:val="111111"/>
          <w:sz w:val="24"/>
          <w:szCs w:val="24"/>
        </w:rPr>
        <w:t>identificado(a) con la cédula de ciudadanía número</w:t>
      </w:r>
      <w:r>
        <w:rPr>
          <w:rFonts w:ascii="Roboto" w:eastAsia="Roboto" w:hAnsi="Roboto" w:cs="Roboto"/>
          <w:color w:val="111111"/>
          <w:sz w:val="24"/>
          <w:szCs w:val="24"/>
        </w:rPr>
        <w:t xml:space="preserve">                                                   </w:t>
      </w:r>
      <w:r w:rsidR="00375990">
        <w:rPr>
          <w:rFonts w:ascii="Roboto" w:eastAsia="Roboto" w:hAnsi="Roboto" w:cs="Roboto"/>
          <w:color w:val="111111"/>
          <w:sz w:val="24"/>
          <w:szCs w:val="24"/>
        </w:rPr>
        <w:t xml:space="preserve">certifico que la iniciativa integral presentada se ha desarrollado tras identificar las necesidades artísticas de la comunidad atendida por nuestra asociación. Aseguro que la ejecución de la iniciativa </w:t>
      </w:r>
      <w:r>
        <w:rPr>
          <w:rFonts w:ascii="Roboto" w:eastAsia="Roboto" w:hAnsi="Roboto" w:cs="Roboto"/>
          <w:color w:val="111111"/>
          <w:sz w:val="24"/>
          <w:szCs w:val="24"/>
        </w:rPr>
        <w:t xml:space="preserve">que </w:t>
      </w:r>
      <w:r w:rsidR="00375990">
        <w:rPr>
          <w:rFonts w:ascii="Roboto" w:eastAsia="Roboto" w:hAnsi="Roboto" w:cs="Roboto"/>
          <w:color w:val="111111"/>
          <w:sz w:val="24"/>
          <w:szCs w:val="24"/>
        </w:rPr>
        <w:t xml:space="preserve">realizará </w:t>
      </w:r>
      <w:r>
        <w:rPr>
          <w:rFonts w:ascii="Roboto" w:eastAsia="Roboto" w:hAnsi="Roboto" w:cs="Roboto"/>
          <w:color w:val="111111"/>
          <w:sz w:val="24"/>
          <w:szCs w:val="24"/>
        </w:rPr>
        <w:t xml:space="preserve">la forma </w:t>
      </w:r>
      <w:r>
        <w:rPr>
          <w:rFonts w:ascii="Roboto" w:eastAsia="Roboto" w:hAnsi="Roboto" w:cs="Roboto"/>
          <w:noProof/>
          <w:color w:val="111111"/>
          <w:sz w:val="24"/>
          <w:szCs w:val="24"/>
        </w:rPr>
        <mc:AlternateContent>
          <mc:Choice Requires="wps">
            <w:drawing>
              <wp:anchor distT="0" distB="0" distL="114300" distR="114300" simplePos="0" relativeHeight="251666432" behindDoc="0" locked="0" layoutInCell="1" allowOverlap="1" wp14:anchorId="4095CAE3" wp14:editId="7A369606">
                <wp:simplePos x="0" y="0"/>
                <wp:positionH relativeFrom="column">
                  <wp:posOffset>920408</wp:posOffset>
                </wp:positionH>
                <wp:positionV relativeFrom="paragraph">
                  <wp:posOffset>1221</wp:posOffset>
                </wp:positionV>
                <wp:extent cx="1623354" cy="218635"/>
                <wp:effectExtent l="0" t="0" r="15240" b="10160"/>
                <wp:wrapNone/>
                <wp:docPr id="1034260598" name="Cuadro de texto 7"/>
                <wp:cNvGraphicFramePr/>
                <a:graphic xmlns:a="http://schemas.openxmlformats.org/drawingml/2006/main">
                  <a:graphicData uri="http://schemas.microsoft.com/office/word/2010/wordprocessingShape">
                    <wps:wsp>
                      <wps:cNvSpPr txBox="1"/>
                      <wps:spPr>
                        <a:xfrm>
                          <a:off x="0" y="0"/>
                          <a:ext cx="1623354" cy="218635"/>
                        </a:xfrm>
                        <a:prstGeom prst="rect">
                          <a:avLst/>
                        </a:prstGeom>
                        <a:solidFill>
                          <a:sysClr val="window" lastClr="FFFFFF"/>
                        </a:solidFill>
                        <a:ln w="6350">
                          <a:solidFill>
                            <a:prstClr val="black"/>
                          </a:solidFill>
                        </a:ln>
                      </wps:spPr>
                      <wps:txbx>
                        <w:txbxContent>
                          <w:p w14:paraId="1EE6C974" w14:textId="77777777" w:rsidR="00375990" w:rsidRDefault="00375990" w:rsidP="00375990"/>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095CAE3" id="_x0000_s1031" type="#_x0000_t202" style="position:absolute;left:0;text-align:left;margin-left:72.45pt;margin-top:.1pt;width:127.8pt;height:17.2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" fillcolor="window" strokeweight=".5pt">
                <v:textbox>
                  <w:txbxContent>
                    <w:p w14:paraId="1EE6C974" w14:textId="77777777" w:rsidR="00375990" w:rsidRDefault="00375990" w:rsidP="00375990"/>
                  </w:txbxContent>
                </v:textbox>
              </v:shape>
            </w:pict>
          </mc:Fallback>
        </mc:AlternateContent>
      </w:r>
      <w:r>
        <w:rPr>
          <w:rFonts w:ascii="Roboto" w:eastAsia="Roboto" w:hAnsi="Roboto" w:cs="Roboto"/>
          <w:color w:val="111111"/>
          <w:sz w:val="24"/>
          <w:szCs w:val="24"/>
        </w:rPr>
        <w:t xml:space="preserve">organizativa                                                    </w:t>
      </w:r>
      <w:r w:rsidR="00375990">
        <w:rPr>
          <w:rFonts w:ascii="Roboto" w:eastAsia="Roboto" w:hAnsi="Roboto" w:cs="Roboto"/>
          <w:color w:val="111111"/>
          <w:sz w:val="24"/>
          <w:szCs w:val="24"/>
        </w:rPr>
        <w:t xml:space="preserve"> </w:t>
      </w:r>
      <w:r>
        <w:rPr>
          <w:rFonts w:ascii="Roboto" w:eastAsia="Roboto" w:hAnsi="Roboto" w:cs="Roboto"/>
          <w:color w:val="111111"/>
          <w:sz w:val="24"/>
          <w:szCs w:val="24"/>
        </w:rPr>
        <w:t xml:space="preserve">será según </w:t>
      </w:r>
      <w:r w:rsidR="00375990">
        <w:rPr>
          <w:rFonts w:ascii="Roboto" w:eastAsia="Roboto" w:hAnsi="Roboto" w:cs="Roboto"/>
          <w:color w:val="111111"/>
          <w:sz w:val="24"/>
          <w:szCs w:val="24"/>
        </w:rPr>
        <w:t>lo estipulado en este documento y respaldo la idoneidad de los artistas mencionados en esta iniciativa.</w:t>
      </w:r>
    </w:p>
    <w:p w14:paraId="68C289A2" w14:textId="77777777" w:rsidR="00375990" w:rsidRDefault="00375990" w:rsidP="00375990">
      <w:pPr>
        <w:widowControl w:val="0"/>
        <w:pBdr>
          <w:top w:val="nil"/>
          <w:left w:val="nil"/>
          <w:bottom w:val="nil"/>
          <w:right w:val="nil"/>
          <w:between w:val="nil"/>
        </w:pBdr>
        <w:spacing w:line="240" w:lineRule="auto"/>
        <w:ind w:right="-610"/>
        <w:jc w:val="both"/>
        <w:rPr>
          <w:rFonts w:ascii="Roboto" w:eastAsia="Roboto" w:hAnsi="Roboto" w:cs="Roboto"/>
          <w:color w:val="111111"/>
          <w:sz w:val="24"/>
          <w:szCs w:val="24"/>
        </w:rPr>
      </w:pPr>
    </w:p>
    <w:p w14:paraId="0A26F042" w14:textId="77777777" w:rsidR="00375990" w:rsidRDefault="00375990" w:rsidP="00375990">
      <w:pPr>
        <w:widowControl w:val="0"/>
        <w:pBdr>
          <w:top w:val="nil"/>
          <w:left w:val="nil"/>
          <w:bottom w:val="nil"/>
          <w:right w:val="nil"/>
          <w:between w:val="nil"/>
        </w:pBdr>
        <w:spacing w:line="240" w:lineRule="auto"/>
        <w:ind w:right="-610"/>
        <w:jc w:val="both"/>
        <w:rPr>
          <w:rFonts w:ascii="Roboto" w:eastAsia="Roboto" w:hAnsi="Roboto" w:cs="Roboto"/>
          <w:color w:val="111111"/>
          <w:sz w:val="24"/>
          <w:szCs w:val="24"/>
        </w:rPr>
      </w:pPr>
      <w:r>
        <w:rPr>
          <w:rFonts w:ascii="Roboto" w:eastAsia="Roboto" w:hAnsi="Roboto" w:cs="Roboto"/>
          <w:color w:val="111111"/>
          <w:sz w:val="24"/>
          <w:szCs w:val="24"/>
        </w:rPr>
        <w:t>Este documento se firma el día [Número] del mes de [Mes] del año 2026</w:t>
      </w:r>
    </w:p>
    <w:p w14:paraId="12DBD6BE" w14:textId="77777777" w:rsidR="00375990" w:rsidRDefault="00375990" w:rsidP="00375990">
      <w:pPr>
        <w:pBdr>
          <w:top w:val="nil"/>
          <w:left w:val="nil"/>
          <w:bottom w:val="nil"/>
          <w:right w:val="nil"/>
          <w:between w:val="nil"/>
        </w:pBdr>
        <w:spacing w:line="240" w:lineRule="auto"/>
        <w:rPr>
          <w:rFonts w:ascii="Times New Roman" w:eastAsia="Times New Roman" w:hAnsi="Times New Roman" w:cs="Times New Roman"/>
          <w:color w:val="000000"/>
          <w:sz w:val="24"/>
          <w:szCs w:val="24"/>
        </w:rPr>
      </w:pPr>
    </w:p>
    <w:p w14:paraId="16C9E46F" w14:textId="77777777" w:rsidR="00375990" w:rsidRDefault="00375990" w:rsidP="00375990">
      <w:pPr>
        <w:pBdr>
          <w:top w:val="nil"/>
          <w:left w:val="nil"/>
          <w:bottom w:val="nil"/>
          <w:right w:val="nil"/>
          <w:between w:val="nil"/>
        </w:pBdr>
        <w:spacing w:line="240" w:lineRule="auto"/>
        <w:rPr>
          <w:rFonts w:ascii="Times New Roman" w:eastAsia="Times New Roman" w:hAnsi="Times New Roman" w:cs="Times New Roman"/>
          <w:color w:val="000000"/>
          <w:sz w:val="24"/>
          <w:szCs w:val="24"/>
        </w:rPr>
      </w:pPr>
    </w:p>
    <w:p w14:paraId="5A4D2CA5" w14:textId="77777777" w:rsidR="00375990" w:rsidRDefault="00375990" w:rsidP="00375990">
      <w:pPr>
        <w:pBdr>
          <w:top w:val="nil"/>
          <w:left w:val="nil"/>
          <w:bottom w:val="nil"/>
          <w:right w:val="nil"/>
          <w:between w:val="nil"/>
        </w:pBdr>
        <w:spacing w:line="240" w:lineRule="auto"/>
        <w:rPr>
          <w:rFonts w:ascii="Times New Roman" w:eastAsia="Times New Roman" w:hAnsi="Times New Roman" w:cs="Times New Roman"/>
          <w:color w:val="000000"/>
          <w:sz w:val="24"/>
          <w:szCs w:val="24"/>
        </w:rPr>
      </w:pPr>
    </w:p>
    <w:tbl>
      <w:tblPr>
        <w:tblW w:w="9027" w:type="dxa"/>
        <w:tblInd w:w="2" w:type="dxa"/>
        <w:tblBorders>
          <w:top w:val="nil"/>
          <w:left w:val="nil"/>
          <w:bottom w:val="nil"/>
          <w:right w:val="nil"/>
          <w:insideH w:val="nil"/>
          <w:insideV w:val="nil"/>
        </w:tblBorders>
        <w:tblLayout w:type="fixed"/>
        <w:tblLook w:val="0600" w:firstRow="0" w:lastRow="0" w:firstColumn="0" w:lastColumn="0" w:noHBand="1" w:noVBand="1"/>
      </w:tblPr>
      <w:tblGrid>
        <w:gridCol w:w="3195"/>
        <w:gridCol w:w="5832"/>
      </w:tblGrid>
      <w:tr w:rsidR="00375990" w14:paraId="43AD6FAD" w14:textId="77777777" w:rsidTr="00917520">
        <w:trPr>
          <w:trHeight w:val="300"/>
        </w:trPr>
        <w:tc>
          <w:tcPr>
            <w:tcW w:w="9027" w:type="dxa"/>
            <w:gridSpan w:val="2"/>
            <w:tcBorders>
              <w:top w:val="single" w:sz="12" w:space="0" w:color="000000"/>
              <w:bottom w:val="nil"/>
            </w:tcBorders>
            <w:tcMar>
              <w:top w:w="100" w:type="dxa"/>
              <w:left w:w="100" w:type="dxa"/>
              <w:bottom w:w="100" w:type="dxa"/>
              <w:right w:w="100" w:type="dxa"/>
            </w:tcMar>
          </w:tcPr>
          <w:p w14:paraId="5DB6AA3B" w14:textId="04C7C4F1" w:rsidR="00375990" w:rsidRDefault="00375990" w:rsidP="00917520">
            <w:pPr>
              <w:pBdr>
                <w:top w:val="nil"/>
                <w:left w:val="nil"/>
                <w:bottom w:val="nil"/>
                <w:right w:val="nil"/>
                <w:between w:val="nil"/>
              </w:pBdr>
              <w:jc w:val="both"/>
              <w:rPr>
                <w:rFonts w:ascii="Times New Roman" w:eastAsia="Times New Roman" w:hAnsi="Times New Roman" w:cs="Times New Roman"/>
                <w:b/>
                <w:color w:val="000000"/>
                <w:sz w:val="24"/>
                <w:szCs w:val="24"/>
              </w:rPr>
            </w:pPr>
            <w:r>
              <w:rPr>
                <w:rFonts w:ascii="Roboto" w:eastAsia="Roboto" w:hAnsi="Roboto" w:cs="Roboto"/>
                <w:b/>
                <w:color w:val="000000"/>
              </w:rPr>
              <w:t xml:space="preserve">FIRMA DEL REPRESENTANTE </w:t>
            </w:r>
            <w:r w:rsidR="00356115">
              <w:rPr>
                <w:rFonts w:ascii="Roboto" w:eastAsia="Roboto" w:hAnsi="Roboto" w:cs="Roboto"/>
                <w:b/>
                <w:color w:val="000000"/>
              </w:rPr>
              <w:t>DE LA FORAM ORGANIZATIVA GITANA</w:t>
            </w:r>
          </w:p>
        </w:tc>
      </w:tr>
      <w:tr w:rsidR="00375990" w14:paraId="5702224F" w14:textId="77777777" w:rsidTr="00917520">
        <w:trPr>
          <w:trHeight w:val="300"/>
        </w:trPr>
        <w:tc>
          <w:tcPr>
            <w:tcW w:w="3195" w:type="dxa"/>
            <w:tcBorders>
              <w:bottom w:val="nil"/>
            </w:tcBorders>
            <w:tcMar>
              <w:top w:w="100" w:type="dxa"/>
              <w:left w:w="100" w:type="dxa"/>
              <w:bottom w:w="100" w:type="dxa"/>
              <w:right w:w="100" w:type="dxa"/>
            </w:tcMar>
          </w:tcPr>
          <w:p w14:paraId="6FA21C4E" w14:textId="77777777" w:rsidR="00375990" w:rsidRDefault="00375990" w:rsidP="00917520">
            <w:pPr>
              <w:pBdr>
                <w:top w:val="nil"/>
                <w:left w:val="nil"/>
                <w:bottom w:val="nil"/>
                <w:right w:val="nil"/>
                <w:between w:val="nil"/>
              </w:pBdr>
              <w:jc w:val="both"/>
              <w:rPr>
                <w:rFonts w:ascii="Roboto" w:eastAsia="Roboto" w:hAnsi="Roboto" w:cs="Roboto"/>
                <w:b/>
                <w:color w:val="000000"/>
              </w:rPr>
            </w:pPr>
            <w:r>
              <w:rPr>
                <w:rFonts w:ascii="Roboto" w:eastAsia="Roboto" w:hAnsi="Roboto" w:cs="Roboto"/>
                <w:b/>
                <w:color w:val="000000"/>
              </w:rPr>
              <w:t>NOMBRE Y APELLIDOS DEL REPRESENTANTE</w:t>
            </w:r>
          </w:p>
        </w:tc>
        <w:tc>
          <w:tcPr>
            <w:tcW w:w="5832" w:type="dxa"/>
            <w:tcBorders>
              <w:bottom w:val="nil"/>
            </w:tcBorders>
            <w:tcMar>
              <w:top w:w="100" w:type="dxa"/>
              <w:left w:w="100" w:type="dxa"/>
              <w:bottom w:w="100" w:type="dxa"/>
              <w:right w:w="100" w:type="dxa"/>
            </w:tcMar>
          </w:tcPr>
          <w:p w14:paraId="3924E215" w14:textId="77777777" w:rsidR="00375990" w:rsidRDefault="00375990" w:rsidP="00917520">
            <w:pPr>
              <w:pBdr>
                <w:top w:val="nil"/>
                <w:left w:val="nil"/>
                <w:bottom w:val="nil"/>
                <w:right w:val="nil"/>
                <w:between w:val="nil"/>
              </w:pBdr>
              <w:rPr>
                <w:rFonts w:ascii="Roboto" w:eastAsia="Roboto" w:hAnsi="Roboto" w:cs="Roboto"/>
                <w:color w:val="000000"/>
              </w:rPr>
            </w:pPr>
          </w:p>
        </w:tc>
      </w:tr>
      <w:tr w:rsidR="00375990" w14:paraId="503272DF" w14:textId="77777777" w:rsidTr="00917520">
        <w:trPr>
          <w:trHeight w:val="300"/>
        </w:trPr>
        <w:tc>
          <w:tcPr>
            <w:tcW w:w="3195" w:type="dxa"/>
            <w:tcBorders>
              <w:bottom w:val="nil"/>
            </w:tcBorders>
            <w:tcMar>
              <w:top w:w="100" w:type="dxa"/>
              <w:left w:w="100" w:type="dxa"/>
              <w:bottom w:w="100" w:type="dxa"/>
              <w:right w:w="100" w:type="dxa"/>
            </w:tcMar>
          </w:tcPr>
          <w:p w14:paraId="07EB1302" w14:textId="77777777" w:rsidR="00375990" w:rsidRDefault="00375990" w:rsidP="00917520">
            <w:pPr>
              <w:widowControl w:val="0"/>
              <w:pBdr>
                <w:top w:val="nil"/>
                <w:left w:val="nil"/>
                <w:bottom w:val="nil"/>
                <w:right w:val="nil"/>
                <w:between w:val="nil"/>
              </w:pBdr>
              <w:jc w:val="both"/>
              <w:rPr>
                <w:rFonts w:ascii="Roboto" w:eastAsia="Roboto" w:hAnsi="Roboto" w:cs="Roboto"/>
                <w:b/>
                <w:color w:val="000000"/>
              </w:rPr>
            </w:pPr>
            <w:r>
              <w:rPr>
                <w:rFonts w:ascii="Roboto" w:eastAsia="Roboto" w:hAnsi="Roboto" w:cs="Roboto"/>
                <w:b/>
                <w:color w:val="000000"/>
              </w:rPr>
              <w:t>NÚMERO DE CONTACTO</w:t>
            </w:r>
          </w:p>
        </w:tc>
        <w:tc>
          <w:tcPr>
            <w:tcW w:w="5832" w:type="dxa"/>
            <w:tcBorders>
              <w:bottom w:val="nil"/>
            </w:tcBorders>
            <w:tcMar>
              <w:top w:w="100" w:type="dxa"/>
              <w:left w:w="100" w:type="dxa"/>
              <w:bottom w:w="100" w:type="dxa"/>
              <w:right w:w="100" w:type="dxa"/>
            </w:tcMar>
          </w:tcPr>
          <w:p w14:paraId="6044F330" w14:textId="77777777" w:rsidR="00375990" w:rsidRDefault="00375990" w:rsidP="00917520">
            <w:pPr>
              <w:pBdr>
                <w:top w:val="nil"/>
                <w:left w:val="nil"/>
                <w:bottom w:val="nil"/>
                <w:right w:val="nil"/>
                <w:between w:val="nil"/>
              </w:pBdr>
              <w:rPr>
                <w:rFonts w:ascii="Roboto" w:eastAsia="Roboto" w:hAnsi="Roboto" w:cs="Roboto"/>
                <w:color w:val="000000"/>
              </w:rPr>
            </w:pPr>
          </w:p>
        </w:tc>
      </w:tr>
      <w:tr w:rsidR="00375990" w14:paraId="76A19730" w14:textId="77777777" w:rsidTr="00917520">
        <w:trPr>
          <w:trHeight w:val="300"/>
        </w:trPr>
        <w:tc>
          <w:tcPr>
            <w:tcW w:w="3195" w:type="dxa"/>
            <w:tcBorders>
              <w:bottom w:val="nil"/>
            </w:tcBorders>
            <w:tcMar>
              <w:top w:w="100" w:type="dxa"/>
              <w:left w:w="100" w:type="dxa"/>
              <w:bottom w:w="100" w:type="dxa"/>
              <w:right w:w="100" w:type="dxa"/>
            </w:tcMar>
          </w:tcPr>
          <w:p w14:paraId="3A6DA735" w14:textId="77777777" w:rsidR="00375990" w:rsidRDefault="00375990" w:rsidP="00917520">
            <w:pPr>
              <w:widowControl w:val="0"/>
              <w:pBdr>
                <w:top w:val="nil"/>
                <w:left w:val="nil"/>
                <w:bottom w:val="nil"/>
                <w:right w:val="nil"/>
                <w:between w:val="nil"/>
              </w:pBdr>
              <w:jc w:val="both"/>
              <w:rPr>
                <w:rFonts w:ascii="Roboto" w:eastAsia="Roboto" w:hAnsi="Roboto" w:cs="Roboto"/>
                <w:b/>
                <w:color w:val="000000"/>
              </w:rPr>
            </w:pPr>
            <w:r>
              <w:rPr>
                <w:rFonts w:ascii="Roboto" w:eastAsia="Roboto" w:hAnsi="Roboto" w:cs="Roboto"/>
                <w:b/>
                <w:color w:val="000000"/>
              </w:rPr>
              <w:t>CORREO ELECTRÓNICO</w:t>
            </w:r>
          </w:p>
        </w:tc>
        <w:tc>
          <w:tcPr>
            <w:tcW w:w="5832" w:type="dxa"/>
            <w:tcBorders>
              <w:bottom w:val="nil"/>
            </w:tcBorders>
            <w:tcMar>
              <w:top w:w="100" w:type="dxa"/>
              <w:left w:w="100" w:type="dxa"/>
              <w:bottom w:w="100" w:type="dxa"/>
              <w:right w:w="100" w:type="dxa"/>
            </w:tcMar>
          </w:tcPr>
          <w:p w14:paraId="1BB48010" w14:textId="77777777" w:rsidR="00375990" w:rsidRDefault="00375990" w:rsidP="00917520">
            <w:pPr>
              <w:pBdr>
                <w:top w:val="nil"/>
                <w:left w:val="nil"/>
                <w:bottom w:val="nil"/>
                <w:right w:val="nil"/>
                <w:between w:val="nil"/>
              </w:pBdr>
              <w:rPr>
                <w:rFonts w:ascii="Roboto" w:eastAsia="Roboto" w:hAnsi="Roboto" w:cs="Roboto"/>
                <w:color w:val="000000"/>
              </w:rPr>
            </w:pPr>
          </w:p>
        </w:tc>
      </w:tr>
    </w:tbl>
    <w:p w14:paraId="3032012D" w14:textId="77777777" w:rsidR="00375990" w:rsidRDefault="00375990" w:rsidP="00375990">
      <w:pPr>
        <w:pBdr>
          <w:top w:val="nil"/>
          <w:left w:val="nil"/>
          <w:bottom w:val="nil"/>
          <w:right w:val="nil"/>
          <w:between w:val="nil"/>
        </w:pBdr>
        <w:spacing w:line="312" w:lineRule="auto"/>
        <w:rPr>
          <w:rFonts w:ascii="Roboto" w:eastAsia="Roboto" w:hAnsi="Roboto" w:cs="Roboto"/>
          <w:b/>
        </w:rPr>
      </w:pPr>
    </w:p>
    <w:p w14:paraId="0963F531" w14:textId="77777777" w:rsidR="00375990" w:rsidRDefault="00375990" w:rsidP="00375990">
      <w:pPr>
        <w:pBdr>
          <w:top w:val="nil"/>
          <w:left w:val="nil"/>
          <w:bottom w:val="nil"/>
          <w:right w:val="nil"/>
          <w:between w:val="nil"/>
        </w:pBdr>
        <w:spacing w:line="312" w:lineRule="auto"/>
        <w:rPr>
          <w:rFonts w:ascii="Roboto" w:eastAsia="Roboto" w:hAnsi="Roboto" w:cs="Roboto"/>
          <w:b/>
        </w:rPr>
      </w:pPr>
    </w:p>
    <w:p w14:paraId="5AC2041C" w14:textId="77777777" w:rsidR="00375990" w:rsidRDefault="00375990" w:rsidP="00375990">
      <w:pPr>
        <w:widowControl w:val="0"/>
        <w:jc w:val="both"/>
        <w:rPr>
          <w:rFonts w:ascii="Roboto" w:eastAsia="Roboto" w:hAnsi="Roboto" w:cs="Roboto"/>
          <w:color w:val="111111"/>
          <w:sz w:val="24"/>
          <w:szCs w:val="24"/>
        </w:rPr>
      </w:pPr>
    </w:p>
    <w:p w14:paraId="60247F8F" w14:textId="77777777" w:rsidR="00375990" w:rsidRDefault="00375990" w:rsidP="00375990">
      <w:pPr>
        <w:pBdr>
          <w:top w:val="nil"/>
          <w:left w:val="nil"/>
          <w:bottom w:val="nil"/>
          <w:right w:val="nil"/>
          <w:between w:val="nil"/>
        </w:pBdr>
        <w:spacing w:line="312" w:lineRule="auto"/>
        <w:rPr>
          <w:rFonts w:ascii="Roboto" w:eastAsia="Roboto" w:hAnsi="Roboto" w:cs="Roboto"/>
          <w:b/>
        </w:rPr>
      </w:pPr>
    </w:p>
    <w:p w14:paraId="2C38499A" w14:textId="733E8589" w:rsidR="00D46AAA" w:rsidRDefault="00D46AAA"/>
    <w:sectPr w:rsidR="00D46AAA">
      <w:headerReference w:type="default" r:id="rId8"/>
      <w:pgSz w:w="11909" w:h="16834"/>
      <w:pgMar w:top="1440" w:right="1440" w:bottom="1440" w:left="144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90FECA5" w14:textId="77777777" w:rsidR="004442FE" w:rsidRDefault="004442FE">
      <w:pPr>
        <w:spacing w:line="240" w:lineRule="auto"/>
      </w:pPr>
      <w:r>
        <w:separator/>
      </w:r>
    </w:p>
  </w:endnote>
  <w:endnote w:type="continuationSeparator" w:id="0">
    <w:p w14:paraId="1B7CBE91" w14:textId="77777777" w:rsidR="004442FE" w:rsidRDefault="004442FE">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Noto Sans Symbols">
    <w:charset w:val="00"/>
    <w:family w:val="auto"/>
    <w:pitch w:val="default"/>
    <w:embedRegular r:id="rId1" w:fontKey="{09B06D08-D24E-4222-8EB6-639895D6AD9E}"/>
  </w:font>
  <w:font w:name="Courier New">
    <w:panose1 w:val="02070309020205020404"/>
    <w:charset w:val="00"/>
    <w:family w:val="modern"/>
    <w:pitch w:val="fixed"/>
    <w:sig w:usb0="E0002EFF" w:usb1="C0007843" w:usb2="00000009" w:usb3="00000000" w:csb0="000001FF" w:csb1="00000000"/>
  </w:font>
  <w:font w:name="Yu Gothic">
    <w:altName w:val="游ゴシック"/>
    <w:panose1 w:val="020B0400000000000000"/>
    <w:charset w:val="80"/>
    <w:family w:val="swiss"/>
    <w:pitch w:val="variable"/>
    <w:sig w:usb0="E00002FF" w:usb1="2AC7FDFF" w:usb2="00000016" w:usb3="00000000" w:csb0="0002009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ontserrat">
    <w:charset w:val="00"/>
    <w:family w:val="auto"/>
    <w:pitch w:val="variable"/>
    <w:sig w:usb0="2000020F" w:usb1="00000003" w:usb2="00000000" w:usb3="00000000" w:csb0="00000197" w:csb1="00000000"/>
    <w:embedRegular r:id="rId2" w:fontKey="{1A13278A-C0C1-4CA7-8D19-A1C16D91EA97}"/>
    <w:embedBold r:id="rId3" w:fontKey="{B53D1E30-0CBC-4769-8039-DE9B6C76BBEB}"/>
  </w:font>
  <w:font w:name="Roboto">
    <w:charset w:val="00"/>
    <w:family w:val="auto"/>
    <w:pitch w:val="variable"/>
    <w:sig w:usb0="E0000AFF" w:usb1="5000217F" w:usb2="00000021" w:usb3="00000000" w:csb0="0000019F" w:csb1="00000000"/>
    <w:embedRegular r:id="rId4" w:fontKey="{15C91C4D-FAC0-4ADE-88CD-B4B6E176EA34}"/>
    <w:embedBold r:id="rId5" w:fontKey="{8480B3BB-9E4F-4F1E-A4BB-5E4D7AA5306C}"/>
    <w:embedItalic r:id="rId6" w:fontKey="{69F5AF75-21B8-4A10-A25D-D5F16573C8B2}"/>
    <w:embedBoldItalic r:id="rId7" w:fontKey="{8188E1AA-6566-420C-8D00-7EDBE80C5DAE}"/>
  </w:font>
  <w:font w:name="Segoe UI Symbol">
    <w:panose1 w:val="020B0502040204020203"/>
    <w:charset w:val="00"/>
    <w:family w:val="swiss"/>
    <w:pitch w:val="variable"/>
    <w:sig w:usb0="800001E3" w:usb1="1200FFEF" w:usb2="00040000" w:usb3="00000000" w:csb0="00000001" w:csb1="00000000"/>
    <w:embedRegular r:id="rId8" w:fontKey="{8E7DF56E-1CEC-46FA-8494-6BF144888DC4}"/>
    <w:embedBold r:id="rId9" w:fontKey="{BA22C2AA-CC90-4416-893A-04D886D35840}"/>
  </w:font>
  <w:font w:name="Calibri">
    <w:panose1 w:val="020F0502020204030204"/>
    <w:charset w:val="00"/>
    <w:family w:val="swiss"/>
    <w:pitch w:val="variable"/>
    <w:sig w:usb0="E4002EFF" w:usb1="C200247B" w:usb2="00000009" w:usb3="00000000" w:csb0="000001FF" w:csb1="00000000"/>
    <w:embedRegular r:id="rId10" w:fontKey="{BF5500B9-9D19-4E76-8623-0FC38B984AF3}"/>
  </w:font>
  <w:font w:name="Cambria">
    <w:panose1 w:val="02040503050406030204"/>
    <w:charset w:val="00"/>
    <w:family w:val="roman"/>
    <w:pitch w:val="variable"/>
    <w:sig w:usb0="E00006FF" w:usb1="420024FF" w:usb2="02000000" w:usb3="00000000" w:csb0="0000019F" w:csb1="00000000"/>
    <w:embedRegular r:id="rId11" w:fontKey="{0A4875E0-23D9-473D-8D6F-5B356B7FBE1A}"/>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4B81422" w14:textId="77777777" w:rsidR="004442FE" w:rsidRDefault="004442FE">
      <w:pPr>
        <w:spacing w:line="240" w:lineRule="auto"/>
      </w:pPr>
      <w:r>
        <w:separator/>
      </w:r>
    </w:p>
  </w:footnote>
  <w:footnote w:type="continuationSeparator" w:id="0">
    <w:p w14:paraId="725DA122" w14:textId="77777777" w:rsidR="004442FE" w:rsidRDefault="004442FE">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204381" w14:textId="77777777" w:rsidR="00011DC4" w:rsidRDefault="00011DC4">
    <w:pPr>
      <w:pBdr>
        <w:top w:val="nil"/>
        <w:left w:val="nil"/>
        <w:bottom w:val="nil"/>
        <w:right w:val="nil"/>
        <w:between w:val="nil"/>
      </w:pBdr>
      <w:tabs>
        <w:tab w:val="center" w:pos="4419"/>
        <w:tab w:val="right" w:pos="8838"/>
      </w:tabs>
      <w:spacing w:line="240" w:lineRule="auto"/>
      <w:jc w:val="center"/>
      <w:rPr>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30086B"/>
    <w:multiLevelType w:val="multilevel"/>
    <w:tmpl w:val="4BDCB2E4"/>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 w15:restartNumberingAfterBreak="0">
    <w:nsid w:val="0ED522FC"/>
    <w:multiLevelType w:val="multilevel"/>
    <w:tmpl w:val="A5E6FB40"/>
    <w:lvl w:ilvl="0">
      <w:start w:val="1"/>
      <w:numFmt w:val="bullet"/>
      <w:lvlText w:val="⃣"/>
      <w:lvlJc w:val="left"/>
      <w:pPr>
        <w:ind w:left="2160" w:hanging="360"/>
      </w:pPr>
      <w:rPr>
        <w:rFonts w:ascii="Yu Gothic" w:eastAsia="Yu Gothic" w:hAnsi="Yu Gothic" w:cs="Yu Gothic"/>
        <w:u w:val="none"/>
      </w:rPr>
    </w:lvl>
    <w:lvl w:ilvl="1">
      <w:start w:val="1"/>
      <w:numFmt w:val="bullet"/>
      <w:lvlText w:val="●"/>
      <w:lvlJc w:val="left"/>
      <w:pPr>
        <w:ind w:left="2880" w:hanging="360"/>
      </w:pPr>
      <w:rPr>
        <w:u w:val="none"/>
      </w:rPr>
    </w:lvl>
    <w:lvl w:ilvl="2">
      <w:start w:val="1"/>
      <w:numFmt w:val="bullet"/>
      <w:lvlText w:val="●"/>
      <w:lvlJc w:val="left"/>
      <w:pPr>
        <w:ind w:left="3600" w:hanging="360"/>
      </w:pPr>
      <w:rPr>
        <w:u w:val="none"/>
      </w:rPr>
    </w:lvl>
    <w:lvl w:ilvl="3">
      <w:start w:val="1"/>
      <w:numFmt w:val="bullet"/>
      <w:lvlText w:val="●"/>
      <w:lvlJc w:val="left"/>
      <w:pPr>
        <w:ind w:left="4320" w:hanging="360"/>
      </w:pPr>
      <w:rPr>
        <w:u w:val="none"/>
      </w:rPr>
    </w:lvl>
    <w:lvl w:ilvl="4">
      <w:start w:val="1"/>
      <w:numFmt w:val="bullet"/>
      <w:lvlText w:val="●"/>
      <w:lvlJc w:val="left"/>
      <w:pPr>
        <w:ind w:left="5040" w:hanging="360"/>
      </w:pPr>
      <w:rPr>
        <w:u w:val="none"/>
      </w:rPr>
    </w:lvl>
    <w:lvl w:ilvl="5">
      <w:start w:val="1"/>
      <w:numFmt w:val="bullet"/>
      <w:lvlText w:val="●"/>
      <w:lvlJc w:val="left"/>
      <w:pPr>
        <w:ind w:left="5760" w:hanging="360"/>
      </w:pPr>
      <w:rPr>
        <w:u w:val="none"/>
      </w:rPr>
    </w:lvl>
    <w:lvl w:ilvl="6">
      <w:start w:val="1"/>
      <w:numFmt w:val="bullet"/>
      <w:lvlText w:val="●"/>
      <w:lvlJc w:val="left"/>
      <w:pPr>
        <w:ind w:left="6480" w:hanging="360"/>
      </w:pPr>
      <w:rPr>
        <w:u w:val="none"/>
      </w:rPr>
    </w:lvl>
    <w:lvl w:ilvl="7">
      <w:start w:val="1"/>
      <w:numFmt w:val="bullet"/>
      <w:lvlText w:val="●"/>
      <w:lvlJc w:val="left"/>
      <w:pPr>
        <w:ind w:left="7200" w:hanging="360"/>
      </w:pPr>
      <w:rPr>
        <w:u w:val="none"/>
      </w:rPr>
    </w:lvl>
    <w:lvl w:ilvl="8">
      <w:start w:val="1"/>
      <w:numFmt w:val="bullet"/>
      <w:lvlText w:val="●"/>
      <w:lvlJc w:val="left"/>
      <w:pPr>
        <w:ind w:left="7920" w:hanging="360"/>
      </w:pPr>
      <w:rPr>
        <w:u w:val="none"/>
      </w:rPr>
    </w:lvl>
  </w:abstractNum>
  <w:abstractNum w:abstractNumId="2" w15:restartNumberingAfterBreak="0">
    <w:nsid w:val="0FA44546"/>
    <w:multiLevelType w:val="multilevel"/>
    <w:tmpl w:val="82EAE4B4"/>
    <w:lvl w:ilvl="0">
      <w:start w:val="2"/>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 w15:restartNumberingAfterBreak="0">
    <w:nsid w:val="1C6F120A"/>
    <w:multiLevelType w:val="multilevel"/>
    <w:tmpl w:val="5A6E9D0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E416548"/>
    <w:multiLevelType w:val="multilevel"/>
    <w:tmpl w:val="69541270"/>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5" w15:restartNumberingAfterBreak="0">
    <w:nsid w:val="20464BEC"/>
    <w:multiLevelType w:val="multilevel"/>
    <w:tmpl w:val="744CEA2E"/>
    <w:lvl w:ilvl="0">
      <w:start w:val="6"/>
      <w:numFmt w:val="decimal"/>
      <w:lvlText w:val="%1."/>
      <w:lvlJc w:val="left"/>
      <w:pPr>
        <w:ind w:left="360" w:hanging="360"/>
      </w:pPr>
      <w:rPr>
        <w:rFonts w:ascii="Arial" w:eastAsia="Arial" w:hAnsi="Arial" w:cs="Arial" w:hint="default"/>
        <w:u w:val="none"/>
      </w:rPr>
    </w:lvl>
    <w:lvl w:ilvl="1">
      <w:start w:val="1"/>
      <w:numFmt w:val="lowerLetter"/>
      <w:lvlText w:val="%2."/>
      <w:lvlJc w:val="left"/>
      <w:pPr>
        <w:ind w:left="1080" w:hanging="360"/>
      </w:pPr>
      <w:rPr>
        <w:rFonts w:hint="default"/>
        <w:u w:val="none"/>
      </w:rPr>
    </w:lvl>
    <w:lvl w:ilvl="2">
      <w:start w:val="1"/>
      <w:numFmt w:val="lowerRoman"/>
      <w:lvlText w:val="%3."/>
      <w:lvlJc w:val="right"/>
      <w:pPr>
        <w:ind w:left="1800" w:hanging="180"/>
      </w:pPr>
      <w:rPr>
        <w:rFonts w:hint="default"/>
        <w:u w:val="none"/>
      </w:rPr>
    </w:lvl>
    <w:lvl w:ilvl="3">
      <w:start w:val="1"/>
      <w:numFmt w:val="decimal"/>
      <w:lvlText w:val="%4."/>
      <w:lvlJc w:val="left"/>
      <w:pPr>
        <w:ind w:left="2520" w:hanging="360"/>
      </w:pPr>
      <w:rPr>
        <w:rFonts w:hint="default"/>
        <w:u w:val="none"/>
      </w:rPr>
    </w:lvl>
    <w:lvl w:ilvl="4">
      <w:start w:val="1"/>
      <w:numFmt w:val="lowerLetter"/>
      <w:lvlText w:val="%5."/>
      <w:lvlJc w:val="left"/>
      <w:pPr>
        <w:ind w:left="3240" w:hanging="360"/>
      </w:pPr>
      <w:rPr>
        <w:rFonts w:hint="default"/>
        <w:u w:val="none"/>
      </w:rPr>
    </w:lvl>
    <w:lvl w:ilvl="5">
      <w:start w:val="1"/>
      <w:numFmt w:val="lowerRoman"/>
      <w:lvlText w:val="%6."/>
      <w:lvlJc w:val="right"/>
      <w:pPr>
        <w:ind w:left="3960" w:hanging="180"/>
      </w:pPr>
      <w:rPr>
        <w:rFonts w:hint="default"/>
        <w:u w:val="none"/>
      </w:rPr>
    </w:lvl>
    <w:lvl w:ilvl="6">
      <w:start w:val="1"/>
      <w:numFmt w:val="decimal"/>
      <w:lvlText w:val="%7."/>
      <w:lvlJc w:val="left"/>
      <w:pPr>
        <w:ind w:left="4680" w:hanging="360"/>
      </w:pPr>
      <w:rPr>
        <w:rFonts w:hint="default"/>
        <w:u w:val="none"/>
      </w:rPr>
    </w:lvl>
    <w:lvl w:ilvl="7">
      <w:start w:val="1"/>
      <w:numFmt w:val="lowerLetter"/>
      <w:lvlText w:val="%8."/>
      <w:lvlJc w:val="left"/>
      <w:pPr>
        <w:ind w:left="5400" w:hanging="360"/>
      </w:pPr>
      <w:rPr>
        <w:rFonts w:hint="default"/>
        <w:u w:val="none"/>
      </w:rPr>
    </w:lvl>
    <w:lvl w:ilvl="8">
      <w:start w:val="1"/>
      <w:numFmt w:val="lowerRoman"/>
      <w:lvlText w:val="%9."/>
      <w:lvlJc w:val="right"/>
      <w:pPr>
        <w:ind w:left="6120" w:hanging="180"/>
      </w:pPr>
      <w:rPr>
        <w:rFonts w:hint="default"/>
        <w:u w:val="none"/>
      </w:rPr>
    </w:lvl>
  </w:abstractNum>
  <w:abstractNum w:abstractNumId="6" w15:restartNumberingAfterBreak="0">
    <w:nsid w:val="238902A1"/>
    <w:multiLevelType w:val="multilevel"/>
    <w:tmpl w:val="19226B68"/>
    <w:lvl w:ilvl="0">
      <w:start w:val="1"/>
      <w:numFmt w:val="decimal"/>
      <w:lvlText w:val="%1."/>
      <w:lvlJc w:val="left"/>
      <w:pPr>
        <w:ind w:left="720" w:hanging="360"/>
      </w:pPr>
      <w:rPr>
        <w:u w:val="none"/>
      </w:rPr>
    </w:lvl>
    <w:lvl w:ilvl="1">
      <w:start w:val="1"/>
      <w:numFmt w:val="bullet"/>
      <w:lvlText w:val="⃣"/>
      <w:lvlJc w:val="left"/>
      <w:pPr>
        <w:ind w:left="1440" w:hanging="360"/>
      </w:pPr>
      <w:rPr>
        <w:rFonts w:ascii="Yu Gothic" w:eastAsia="Yu Gothic" w:hAnsi="Yu Gothic" w:cs="Yu Gothic"/>
      </w:rPr>
    </w:lvl>
    <w:lvl w:ilvl="2">
      <w:start w:val="1"/>
      <w:numFmt w:val="bullet"/>
      <w:lvlText w:val="⃣"/>
      <w:lvlJc w:val="left"/>
      <w:pPr>
        <w:ind w:left="2160" w:hanging="360"/>
      </w:pPr>
      <w:rPr>
        <w:rFonts w:ascii="Yu Gothic" w:eastAsia="Yu Gothic" w:hAnsi="Yu Gothic" w:cs="Yu Gothic"/>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7" w15:restartNumberingAfterBreak="0">
    <w:nsid w:val="2B343075"/>
    <w:multiLevelType w:val="multilevel"/>
    <w:tmpl w:val="63261C3C"/>
    <w:lvl w:ilvl="0">
      <w:start w:val="1"/>
      <w:numFmt w:val="decimal"/>
      <w:lvlText w:val="%1."/>
      <w:lvlJc w:val="left"/>
      <w:pPr>
        <w:ind w:left="720" w:hanging="360"/>
      </w:pPr>
      <w:rPr>
        <w:u w:val="none"/>
      </w:rPr>
    </w:lvl>
    <w:lvl w:ilvl="1">
      <w:start w:val="1"/>
      <w:numFmt w:val="bullet"/>
      <w:lvlText w:val="●"/>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8" w15:restartNumberingAfterBreak="0">
    <w:nsid w:val="2D554827"/>
    <w:multiLevelType w:val="multilevel"/>
    <w:tmpl w:val="A13AAAA0"/>
    <w:lvl w:ilvl="0">
      <w:start w:val="1"/>
      <w:numFmt w:val="bullet"/>
      <w:lvlText w:val="⃣"/>
      <w:lvlJc w:val="left"/>
      <w:pPr>
        <w:ind w:left="1440" w:hanging="360"/>
      </w:pPr>
      <w:rPr>
        <w:rFonts w:ascii="Yu Gothic" w:eastAsia="Yu Gothic" w:hAnsi="Yu Gothic" w:cs="Yu Gothic"/>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9" w15:restartNumberingAfterBreak="0">
    <w:nsid w:val="2F7B3DD4"/>
    <w:multiLevelType w:val="hybridMultilevel"/>
    <w:tmpl w:val="578865DA"/>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0" w15:restartNumberingAfterBreak="0">
    <w:nsid w:val="34EC7A0A"/>
    <w:multiLevelType w:val="multilevel"/>
    <w:tmpl w:val="49EEA6E6"/>
    <w:lvl w:ilvl="0">
      <w:start w:val="1"/>
      <w:numFmt w:val="bullet"/>
      <w:lvlText w:val="⃣"/>
      <w:lvlJc w:val="left"/>
      <w:pPr>
        <w:ind w:left="2160" w:hanging="360"/>
      </w:pPr>
      <w:rPr>
        <w:rFonts w:ascii="Yu Gothic" w:eastAsia="Yu Gothic" w:hAnsi="Yu Gothic" w:cs="Yu Gothic"/>
        <w:u w:val="none"/>
      </w:rPr>
    </w:lvl>
    <w:lvl w:ilvl="1">
      <w:start w:val="1"/>
      <w:numFmt w:val="bullet"/>
      <w:lvlText w:val="●"/>
      <w:lvlJc w:val="left"/>
      <w:pPr>
        <w:ind w:left="2880" w:hanging="360"/>
      </w:pPr>
      <w:rPr>
        <w:u w:val="none"/>
      </w:rPr>
    </w:lvl>
    <w:lvl w:ilvl="2">
      <w:start w:val="1"/>
      <w:numFmt w:val="bullet"/>
      <w:lvlText w:val="●"/>
      <w:lvlJc w:val="left"/>
      <w:pPr>
        <w:ind w:left="3600" w:hanging="360"/>
      </w:pPr>
      <w:rPr>
        <w:u w:val="none"/>
      </w:rPr>
    </w:lvl>
    <w:lvl w:ilvl="3">
      <w:start w:val="1"/>
      <w:numFmt w:val="bullet"/>
      <w:lvlText w:val="●"/>
      <w:lvlJc w:val="left"/>
      <w:pPr>
        <w:ind w:left="4320" w:hanging="360"/>
      </w:pPr>
      <w:rPr>
        <w:u w:val="none"/>
      </w:rPr>
    </w:lvl>
    <w:lvl w:ilvl="4">
      <w:start w:val="1"/>
      <w:numFmt w:val="bullet"/>
      <w:lvlText w:val="●"/>
      <w:lvlJc w:val="left"/>
      <w:pPr>
        <w:ind w:left="5040" w:hanging="360"/>
      </w:pPr>
      <w:rPr>
        <w:u w:val="none"/>
      </w:rPr>
    </w:lvl>
    <w:lvl w:ilvl="5">
      <w:start w:val="1"/>
      <w:numFmt w:val="bullet"/>
      <w:lvlText w:val="●"/>
      <w:lvlJc w:val="left"/>
      <w:pPr>
        <w:ind w:left="5760" w:hanging="360"/>
      </w:pPr>
      <w:rPr>
        <w:u w:val="none"/>
      </w:rPr>
    </w:lvl>
    <w:lvl w:ilvl="6">
      <w:start w:val="1"/>
      <w:numFmt w:val="bullet"/>
      <w:lvlText w:val="●"/>
      <w:lvlJc w:val="left"/>
      <w:pPr>
        <w:ind w:left="6480" w:hanging="360"/>
      </w:pPr>
      <w:rPr>
        <w:u w:val="none"/>
      </w:rPr>
    </w:lvl>
    <w:lvl w:ilvl="7">
      <w:start w:val="1"/>
      <w:numFmt w:val="bullet"/>
      <w:lvlText w:val="●"/>
      <w:lvlJc w:val="left"/>
      <w:pPr>
        <w:ind w:left="7200" w:hanging="360"/>
      </w:pPr>
      <w:rPr>
        <w:u w:val="none"/>
      </w:rPr>
    </w:lvl>
    <w:lvl w:ilvl="8">
      <w:start w:val="1"/>
      <w:numFmt w:val="bullet"/>
      <w:lvlText w:val="●"/>
      <w:lvlJc w:val="left"/>
      <w:pPr>
        <w:ind w:left="7920" w:hanging="360"/>
      </w:pPr>
      <w:rPr>
        <w:u w:val="none"/>
      </w:rPr>
    </w:lvl>
  </w:abstractNum>
  <w:abstractNum w:abstractNumId="11" w15:restartNumberingAfterBreak="0">
    <w:nsid w:val="41214378"/>
    <w:multiLevelType w:val="multilevel"/>
    <w:tmpl w:val="2F82E9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46A15AD5"/>
    <w:multiLevelType w:val="multilevel"/>
    <w:tmpl w:val="EEDAC60A"/>
    <w:lvl w:ilvl="0">
      <w:start w:val="1"/>
      <w:numFmt w:val="bullet"/>
      <w:lvlText w:val="⃣"/>
      <w:lvlJc w:val="left"/>
      <w:pPr>
        <w:ind w:left="2160" w:hanging="360"/>
      </w:pPr>
      <w:rPr>
        <w:rFonts w:ascii="Yu Gothic" w:eastAsia="Yu Gothic" w:hAnsi="Yu Gothic" w:cs="Yu Gothic"/>
        <w:u w:val="none"/>
      </w:rPr>
    </w:lvl>
    <w:lvl w:ilvl="1">
      <w:start w:val="1"/>
      <w:numFmt w:val="bullet"/>
      <w:lvlText w:val="●"/>
      <w:lvlJc w:val="left"/>
      <w:pPr>
        <w:ind w:left="2880" w:hanging="360"/>
      </w:pPr>
      <w:rPr>
        <w:u w:val="none"/>
      </w:rPr>
    </w:lvl>
    <w:lvl w:ilvl="2">
      <w:start w:val="1"/>
      <w:numFmt w:val="bullet"/>
      <w:lvlText w:val="●"/>
      <w:lvlJc w:val="left"/>
      <w:pPr>
        <w:ind w:left="3600" w:hanging="360"/>
      </w:pPr>
      <w:rPr>
        <w:u w:val="none"/>
      </w:rPr>
    </w:lvl>
    <w:lvl w:ilvl="3">
      <w:start w:val="1"/>
      <w:numFmt w:val="bullet"/>
      <w:lvlText w:val="●"/>
      <w:lvlJc w:val="left"/>
      <w:pPr>
        <w:ind w:left="4320" w:hanging="360"/>
      </w:pPr>
      <w:rPr>
        <w:u w:val="none"/>
      </w:rPr>
    </w:lvl>
    <w:lvl w:ilvl="4">
      <w:start w:val="1"/>
      <w:numFmt w:val="bullet"/>
      <w:lvlText w:val="●"/>
      <w:lvlJc w:val="left"/>
      <w:pPr>
        <w:ind w:left="5040" w:hanging="360"/>
      </w:pPr>
      <w:rPr>
        <w:u w:val="none"/>
      </w:rPr>
    </w:lvl>
    <w:lvl w:ilvl="5">
      <w:start w:val="1"/>
      <w:numFmt w:val="bullet"/>
      <w:lvlText w:val="●"/>
      <w:lvlJc w:val="left"/>
      <w:pPr>
        <w:ind w:left="5760" w:hanging="360"/>
      </w:pPr>
      <w:rPr>
        <w:u w:val="none"/>
      </w:rPr>
    </w:lvl>
    <w:lvl w:ilvl="6">
      <w:start w:val="1"/>
      <w:numFmt w:val="bullet"/>
      <w:lvlText w:val="●"/>
      <w:lvlJc w:val="left"/>
      <w:pPr>
        <w:ind w:left="6480" w:hanging="360"/>
      </w:pPr>
      <w:rPr>
        <w:u w:val="none"/>
      </w:rPr>
    </w:lvl>
    <w:lvl w:ilvl="7">
      <w:start w:val="1"/>
      <w:numFmt w:val="bullet"/>
      <w:lvlText w:val="●"/>
      <w:lvlJc w:val="left"/>
      <w:pPr>
        <w:ind w:left="7200" w:hanging="360"/>
      </w:pPr>
      <w:rPr>
        <w:u w:val="none"/>
      </w:rPr>
    </w:lvl>
    <w:lvl w:ilvl="8">
      <w:start w:val="1"/>
      <w:numFmt w:val="bullet"/>
      <w:lvlText w:val="●"/>
      <w:lvlJc w:val="left"/>
      <w:pPr>
        <w:ind w:left="7920" w:hanging="360"/>
      </w:pPr>
      <w:rPr>
        <w:u w:val="none"/>
      </w:rPr>
    </w:lvl>
  </w:abstractNum>
  <w:abstractNum w:abstractNumId="13" w15:restartNumberingAfterBreak="0">
    <w:nsid w:val="46A9062C"/>
    <w:multiLevelType w:val="multilevel"/>
    <w:tmpl w:val="F29AC8CC"/>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4" w15:restartNumberingAfterBreak="0">
    <w:nsid w:val="54BF625E"/>
    <w:multiLevelType w:val="multilevel"/>
    <w:tmpl w:val="EE8C0AB0"/>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18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18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180"/>
      </w:pPr>
      <w:rPr>
        <w:u w:val="none"/>
      </w:rPr>
    </w:lvl>
  </w:abstractNum>
  <w:abstractNum w:abstractNumId="15" w15:restartNumberingAfterBreak="0">
    <w:nsid w:val="58FE5475"/>
    <w:multiLevelType w:val="multilevel"/>
    <w:tmpl w:val="88FCADBA"/>
    <w:lvl w:ilvl="0">
      <w:start w:val="1"/>
      <w:numFmt w:val="bullet"/>
      <w:lvlText w:val="⃣"/>
      <w:lvlJc w:val="left"/>
      <w:pPr>
        <w:ind w:left="720" w:hanging="360"/>
      </w:pPr>
      <w:rPr>
        <w:rFonts w:ascii="Yu Gothic" w:eastAsia="Yu Gothic" w:hAnsi="Yu Gothic" w:cs="Yu Gothic"/>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6" w15:restartNumberingAfterBreak="0">
    <w:nsid w:val="5B1C0BDE"/>
    <w:multiLevelType w:val="multilevel"/>
    <w:tmpl w:val="710A1EBE"/>
    <w:lvl w:ilvl="0">
      <w:start w:val="1"/>
      <w:numFmt w:val="decimal"/>
      <w:lvlText w:val="%1."/>
      <w:lvlJc w:val="left"/>
      <w:pPr>
        <w:ind w:left="360" w:hanging="360"/>
      </w:pPr>
      <w:rPr>
        <w:rFonts w:hint="default"/>
        <w:u w:val="none"/>
      </w:rPr>
    </w:lvl>
    <w:lvl w:ilvl="1">
      <w:start w:val="7"/>
      <w:numFmt w:val="decimal"/>
      <w:lvlText w:val="%2."/>
      <w:lvlJc w:val="left"/>
      <w:pPr>
        <w:ind w:left="792" w:hanging="432"/>
      </w:pPr>
      <w:rPr>
        <w:rFonts w:ascii="Arial" w:eastAsia="Arial" w:hAnsi="Arial" w:cs="Arial" w:hint="default"/>
        <w:u w:val="none"/>
      </w:rPr>
    </w:lvl>
    <w:lvl w:ilvl="2">
      <w:start w:val="7"/>
      <w:numFmt w:val="decimal"/>
      <w:lvlText w:val="%1.%2.%3."/>
      <w:lvlJc w:val="left"/>
      <w:pPr>
        <w:ind w:left="1224" w:hanging="504"/>
      </w:pPr>
      <w:rPr>
        <w:rFonts w:hint="default"/>
        <w:u w:val="none"/>
      </w:rPr>
    </w:lvl>
    <w:lvl w:ilvl="3">
      <w:start w:val="1"/>
      <w:numFmt w:val="decimal"/>
      <w:lvlText w:val="%1.%2.%3.%4."/>
      <w:lvlJc w:val="left"/>
      <w:pPr>
        <w:ind w:left="1728" w:hanging="648"/>
      </w:pPr>
      <w:rPr>
        <w:rFonts w:hint="default"/>
        <w:u w:val="none"/>
      </w:rPr>
    </w:lvl>
    <w:lvl w:ilvl="4">
      <w:start w:val="1"/>
      <w:numFmt w:val="decimal"/>
      <w:lvlText w:val="%1.%2.%3.%4.%5."/>
      <w:lvlJc w:val="left"/>
      <w:pPr>
        <w:ind w:left="2232" w:hanging="792"/>
      </w:pPr>
      <w:rPr>
        <w:rFonts w:hint="default"/>
        <w:u w:val="none"/>
      </w:rPr>
    </w:lvl>
    <w:lvl w:ilvl="5">
      <w:start w:val="1"/>
      <w:numFmt w:val="decimal"/>
      <w:lvlText w:val="%1.%2.%3.%4.%5.%6."/>
      <w:lvlJc w:val="left"/>
      <w:pPr>
        <w:ind w:left="2736" w:hanging="936"/>
      </w:pPr>
      <w:rPr>
        <w:rFonts w:hint="default"/>
        <w:u w:val="none"/>
      </w:rPr>
    </w:lvl>
    <w:lvl w:ilvl="6">
      <w:start w:val="1"/>
      <w:numFmt w:val="decimal"/>
      <w:lvlText w:val="%1.%2.%3.%4.%5.%6.%7."/>
      <w:lvlJc w:val="left"/>
      <w:pPr>
        <w:ind w:left="3240" w:hanging="1080"/>
      </w:pPr>
      <w:rPr>
        <w:rFonts w:hint="default"/>
        <w:u w:val="none"/>
      </w:rPr>
    </w:lvl>
    <w:lvl w:ilvl="7">
      <w:start w:val="1"/>
      <w:numFmt w:val="decimal"/>
      <w:lvlText w:val="%1.%2.%3.%4.%5.%6.%7.%8."/>
      <w:lvlJc w:val="left"/>
      <w:pPr>
        <w:ind w:left="3744" w:hanging="1224"/>
      </w:pPr>
      <w:rPr>
        <w:rFonts w:hint="default"/>
        <w:u w:val="none"/>
      </w:rPr>
    </w:lvl>
    <w:lvl w:ilvl="8">
      <w:start w:val="1"/>
      <w:numFmt w:val="decimal"/>
      <w:lvlText w:val="%1.%2.%3.%4.%5.%6.%7.%8.%9."/>
      <w:lvlJc w:val="left"/>
      <w:pPr>
        <w:ind w:left="4320" w:hanging="1440"/>
      </w:pPr>
      <w:rPr>
        <w:rFonts w:hint="default"/>
        <w:u w:val="none"/>
      </w:rPr>
    </w:lvl>
  </w:abstractNum>
  <w:abstractNum w:abstractNumId="17" w15:restartNumberingAfterBreak="0">
    <w:nsid w:val="5D8F7881"/>
    <w:multiLevelType w:val="multilevel"/>
    <w:tmpl w:val="6CA80016"/>
    <w:lvl w:ilvl="0">
      <w:start w:val="1"/>
      <w:numFmt w:val="bullet"/>
      <w:lvlText w:val="⃣"/>
      <w:lvlJc w:val="left"/>
      <w:pPr>
        <w:ind w:left="2160" w:hanging="360"/>
      </w:pPr>
      <w:rPr>
        <w:rFonts w:ascii="Yu Gothic" w:eastAsia="Yu Gothic" w:hAnsi="Yu Gothic" w:cs="Yu Gothic"/>
        <w:u w:val="none"/>
      </w:rPr>
    </w:lvl>
    <w:lvl w:ilvl="1">
      <w:start w:val="1"/>
      <w:numFmt w:val="bullet"/>
      <w:lvlText w:val="●"/>
      <w:lvlJc w:val="left"/>
      <w:pPr>
        <w:ind w:left="2880" w:hanging="360"/>
      </w:pPr>
      <w:rPr>
        <w:u w:val="none"/>
      </w:rPr>
    </w:lvl>
    <w:lvl w:ilvl="2">
      <w:start w:val="1"/>
      <w:numFmt w:val="bullet"/>
      <w:lvlText w:val="●"/>
      <w:lvlJc w:val="left"/>
      <w:pPr>
        <w:ind w:left="3600" w:hanging="360"/>
      </w:pPr>
      <w:rPr>
        <w:u w:val="none"/>
      </w:rPr>
    </w:lvl>
    <w:lvl w:ilvl="3">
      <w:start w:val="1"/>
      <w:numFmt w:val="bullet"/>
      <w:lvlText w:val="●"/>
      <w:lvlJc w:val="left"/>
      <w:pPr>
        <w:ind w:left="4320" w:hanging="360"/>
      </w:pPr>
      <w:rPr>
        <w:u w:val="none"/>
      </w:rPr>
    </w:lvl>
    <w:lvl w:ilvl="4">
      <w:start w:val="1"/>
      <w:numFmt w:val="bullet"/>
      <w:lvlText w:val="●"/>
      <w:lvlJc w:val="left"/>
      <w:pPr>
        <w:ind w:left="5040" w:hanging="360"/>
      </w:pPr>
      <w:rPr>
        <w:u w:val="none"/>
      </w:rPr>
    </w:lvl>
    <w:lvl w:ilvl="5">
      <w:start w:val="1"/>
      <w:numFmt w:val="bullet"/>
      <w:lvlText w:val="●"/>
      <w:lvlJc w:val="left"/>
      <w:pPr>
        <w:ind w:left="5760" w:hanging="360"/>
      </w:pPr>
      <w:rPr>
        <w:u w:val="none"/>
      </w:rPr>
    </w:lvl>
    <w:lvl w:ilvl="6">
      <w:start w:val="1"/>
      <w:numFmt w:val="bullet"/>
      <w:lvlText w:val="●"/>
      <w:lvlJc w:val="left"/>
      <w:pPr>
        <w:ind w:left="6480" w:hanging="360"/>
      </w:pPr>
      <w:rPr>
        <w:u w:val="none"/>
      </w:rPr>
    </w:lvl>
    <w:lvl w:ilvl="7">
      <w:start w:val="1"/>
      <w:numFmt w:val="bullet"/>
      <w:lvlText w:val="●"/>
      <w:lvlJc w:val="left"/>
      <w:pPr>
        <w:ind w:left="7200" w:hanging="360"/>
      </w:pPr>
      <w:rPr>
        <w:u w:val="none"/>
      </w:rPr>
    </w:lvl>
    <w:lvl w:ilvl="8">
      <w:start w:val="1"/>
      <w:numFmt w:val="bullet"/>
      <w:lvlText w:val="●"/>
      <w:lvlJc w:val="left"/>
      <w:pPr>
        <w:ind w:left="7920" w:hanging="360"/>
      </w:pPr>
      <w:rPr>
        <w:u w:val="none"/>
      </w:rPr>
    </w:lvl>
  </w:abstractNum>
  <w:abstractNum w:abstractNumId="18" w15:restartNumberingAfterBreak="0">
    <w:nsid w:val="79F1733C"/>
    <w:multiLevelType w:val="multilevel"/>
    <w:tmpl w:val="4954722E"/>
    <w:lvl w:ilvl="0">
      <w:start w:val="1"/>
      <w:numFmt w:val="decimal"/>
      <w:lvlText w:val="%1."/>
      <w:lvlJc w:val="left"/>
      <w:pPr>
        <w:ind w:left="720" w:hanging="360"/>
      </w:pPr>
      <w:rPr>
        <w:u w:val="none"/>
      </w:rPr>
    </w:lvl>
    <w:lvl w:ilvl="1">
      <w:start w:val="1"/>
      <w:numFmt w:val="bullet"/>
      <w:lvlText w:val="⃣"/>
      <w:lvlJc w:val="left"/>
      <w:pPr>
        <w:ind w:left="1440" w:hanging="360"/>
      </w:pPr>
      <w:rPr>
        <w:rFonts w:ascii="Yu Gothic" w:eastAsia="Yu Gothic" w:hAnsi="Yu Gothic" w:cs="Yu Gothic"/>
      </w:rPr>
    </w:lvl>
    <w:lvl w:ilvl="2">
      <w:start w:val="1"/>
      <w:numFmt w:val="bullet"/>
      <w:lvlText w:val="⃣"/>
      <w:lvlJc w:val="left"/>
      <w:pPr>
        <w:ind w:left="2160" w:hanging="360"/>
      </w:pPr>
      <w:rPr>
        <w:rFonts w:ascii="Yu Gothic" w:eastAsia="Yu Gothic" w:hAnsi="Yu Gothic" w:cs="Yu Gothic"/>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9" w15:restartNumberingAfterBreak="0">
    <w:nsid w:val="7C745451"/>
    <w:multiLevelType w:val="multilevel"/>
    <w:tmpl w:val="BE0C6758"/>
    <w:lvl w:ilvl="0">
      <w:start w:val="1"/>
      <w:numFmt w:val="bullet"/>
      <w:lvlText w:val="●"/>
      <w:lvlJc w:val="left"/>
      <w:pPr>
        <w:ind w:left="720" w:hanging="360"/>
      </w:pPr>
      <w:rPr>
        <w:u w:val="none"/>
      </w:rPr>
    </w:lvl>
    <w:lvl w:ilvl="1">
      <w:start w:val="1"/>
      <w:numFmt w:val="bullet"/>
      <w:lvlText w:val="⃣"/>
      <w:lvlJc w:val="left"/>
      <w:pPr>
        <w:ind w:left="1440" w:hanging="360"/>
      </w:pPr>
      <w:rPr>
        <w:rFonts w:ascii="Yu Gothic" w:eastAsia="Yu Gothic" w:hAnsi="Yu Gothic" w:cs="Yu Gothic"/>
      </w:rPr>
    </w:lvl>
    <w:lvl w:ilvl="2">
      <w:start w:val="1"/>
      <w:numFmt w:val="bullet"/>
      <w:lvlText w:val="⃣"/>
      <w:lvlJc w:val="left"/>
      <w:pPr>
        <w:ind w:left="2160" w:hanging="360"/>
      </w:pPr>
      <w:rPr>
        <w:rFonts w:ascii="Yu Gothic" w:eastAsia="Yu Gothic" w:hAnsi="Yu Gothic" w:cs="Yu Gothic"/>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16cid:durableId="288827991">
    <w:abstractNumId w:val="8"/>
  </w:num>
  <w:num w:numId="2" w16cid:durableId="185212653">
    <w:abstractNumId w:val="1"/>
  </w:num>
  <w:num w:numId="3" w16cid:durableId="1887642713">
    <w:abstractNumId w:val="19"/>
  </w:num>
  <w:num w:numId="4" w16cid:durableId="938374755">
    <w:abstractNumId w:val="10"/>
  </w:num>
  <w:num w:numId="5" w16cid:durableId="1606885955">
    <w:abstractNumId w:val="12"/>
  </w:num>
  <w:num w:numId="6" w16cid:durableId="1595481108">
    <w:abstractNumId w:val="18"/>
  </w:num>
  <w:num w:numId="7" w16cid:durableId="889536727">
    <w:abstractNumId w:val="6"/>
  </w:num>
  <w:num w:numId="8" w16cid:durableId="1104227328">
    <w:abstractNumId w:val="17"/>
  </w:num>
  <w:num w:numId="9" w16cid:durableId="1896701702">
    <w:abstractNumId w:val="15"/>
  </w:num>
  <w:num w:numId="10" w16cid:durableId="447627934">
    <w:abstractNumId w:val="13"/>
  </w:num>
  <w:num w:numId="11" w16cid:durableId="599877637">
    <w:abstractNumId w:val="7"/>
  </w:num>
  <w:num w:numId="12" w16cid:durableId="1984655859">
    <w:abstractNumId w:val="14"/>
  </w:num>
  <w:num w:numId="13" w16cid:durableId="1927693315">
    <w:abstractNumId w:val="4"/>
  </w:num>
  <w:num w:numId="14" w16cid:durableId="624120088">
    <w:abstractNumId w:val="0"/>
  </w:num>
  <w:num w:numId="15" w16cid:durableId="312804540">
    <w:abstractNumId w:val="16"/>
  </w:num>
  <w:num w:numId="16" w16cid:durableId="1606381821">
    <w:abstractNumId w:val="5"/>
  </w:num>
  <w:num w:numId="17" w16cid:durableId="100800586">
    <w:abstractNumId w:val="3"/>
  </w:num>
  <w:num w:numId="18" w16cid:durableId="1449160148">
    <w:abstractNumId w:val="11"/>
  </w:num>
  <w:num w:numId="19" w16cid:durableId="246237316">
    <w:abstractNumId w:val="9"/>
  </w:num>
  <w:num w:numId="20" w16cid:durableId="81961451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embedTrueTypeFonts/>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11DC4"/>
    <w:rsid w:val="00011DC4"/>
    <w:rsid w:val="00092FF0"/>
    <w:rsid w:val="000948F4"/>
    <w:rsid w:val="000D76B5"/>
    <w:rsid w:val="00197D88"/>
    <w:rsid w:val="001A7047"/>
    <w:rsid w:val="00356115"/>
    <w:rsid w:val="00375990"/>
    <w:rsid w:val="003A0E36"/>
    <w:rsid w:val="004430DA"/>
    <w:rsid w:val="004442FE"/>
    <w:rsid w:val="00447857"/>
    <w:rsid w:val="00483938"/>
    <w:rsid w:val="004D25DA"/>
    <w:rsid w:val="005C5444"/>
    <w:rsid w:val="005F4305"/>
    <w:rsid w:val="00617B1F"/>
    <w:rsid w:val="007206B6"/>
    <w:rsid w:val="00866E8C"/>
    <w:rsid w:val="008F49B4"/>
    <w:rsid w:val="00925C40"/>
    <w:rsid w:val="00954DA1"/>
    <w:rsid w:val="009735F8"/>
    <w:rsid w:val="00A43A66"/>
    <w:rsid w:val="00A8293B"/>
    <w:rsid w:val="00B4590F"/>
    <w:rsid w:val="00B721FD"/>
    <w:rsid w:val="00C71F69"/>
    <w:rsid w:val="00CE3FA9"/>
    <w:rsid w:val="00D46AAA"/>
    <w:rsid w:val="00D47A97"/>
    <w:rsid w:val="00D8349A"/>
    <w:rsid w:val="00F14F81"/>
    <w:rsid w:val="00F46BE4"/>
    <w:rsid w:val="00F90C67"/>
    <w:rsid w:val="00FC2720"/>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1A946A0"/>
  <w15:docId w15:val="{3378E3DE-E7C9-470E-BCAF-F2C63323BE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es" w:eastAsia="es-CO"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uiPriority w:val="9"/>
    <w:qFormat/>
    <w:pPr>
      <w:keepNext/>
      <w:keepLines/>
      <w:spacing w:before="400" w:after="120"/>
      <w:outlineLvl w:val="0"/>
    </w:pPr>
    <w:rPr>
      <w:sz w:val="40"/>
      <w:szCs w:val="40"/>
    </w:rPr>
  </w:style>
  <w:style w:type="paragraph" w:styleId="Ttulo2">
    <w:name w:val="heading 2"/>
    <w:basedOn w:val="Normal"/>
    <w:next w:val="Normal"/>
    <w:uiPriority w:val="9"/>
    <w:unhideWhenUsed/>
    <w:qFormat/>
    <w:pPr>
      <w:keepNext/>
      <w:keepLines/>
      <w:spacing w:before="360" w:after="120"/>
      <w:outlineLvl w:val="1"/>
    </w:pPr>
    <w:rPr>
      <w:sz w:val="32"/>
      <w:szCs w:val="32"/>
    </w:rPr>
  </w:style>
  <w:style w:type="paragraph" w:styleId="Ttulo3">
    <w:name w:val="heading 3"/>
    <w:basedOn w:val="Normal"/>
    <w:next w:val="Normal"/>
    <w:uiPriority w:val="9"/>
    <w:unhideWhenUsed/>
    <w:qFormat/>
    <w:pPr>
      <w:keepNext/>
      <w:keepLines/>
      <w:spacing w:before="320" w:after="80"/>
      <w:outlineLvl w:val="2"/>
    </w:pPr>
    <w:rPr>
      <w:color w:val="434343"/>
      <w:sz w:val="28"/>
      <w:szCs w:val="28"/>
    </w:rPr>
  </w:style>
  <w:style w:type="paragraph" w:styleId="Ttulo4">
    <w:name w:val="heading 4"/>
    <w:basedOn w:val="Normal"/>
    <w:next w:val="Normal"/>
    <w:link w:val="Ttulo4Car"/>
    <w:uiPriority w:val="9"/>
    <w:unhideWhenUsed/>
    <w:qFormat/>
    <w:pPr>
      <w:keepNext/>
      <w:keepLines/>
      <w:spacing w:before="280" w:after="80"/>
      <w:outlineLvl w:val="3"/>
    </w:pPr>
    <w:rPr>
      <w:color w:val="666666"/>
      <w:sz w:val="24"/>
      <w:szCs w:val="24"/>
    </w:rPr>
  </w:style>
  <w:style w:type="paragraph" w:styleId="Ttulo5">
    <w:name w:val="heading 5"/>
    <w:basedOn w:val="Normal"/>
    <w:next w:val="Normal"/>
    <w:uiPriority w:val="9"/>
    <w:semiHidden/>
    <w:unhideWhenUsed/>
    <w:qFormat/>
    <w:pPr>
      <w:keepNext/>
      <w:keepLines/>
      <w:spacing w:before="240" w:after="80"/>
      <w:outlineLvl w:val="4"/>
    </w:pPr>
    <w:rPr>
      <w:color w:val="666666"/>
    </w:rPr>
  </w:style>
  <w:style w:type="paragraph" w:styleId="Ttulo6">
    <w:name w:val="heading 6"/>
    <w:basedOn w:val="Normal"/>
    <w:next w:val="Normal"/>
    <w:uiPriority w:val="9"/>
    <w:semiHidden/>
    <w:unhideWhenUsed/>
    <w:qFormat/>
    <w:pPr>
      <w:keepNext/>
      <w:keepLines/>
      <w:spacing w:before="240" w:after="80"/>
      <w:outlineLvl w:val="5"/>
    </w:pPr>
    <w:rPr>
      <w:i/>
      <w:color w:val="666666"/>
    </w:rPr>
  </w:style>
  <w:style w:type="character" w:default="1" w:styleId="Fuentedeprrafopredeter">
    <w:name w:val="Default Paragraph Font"/>
    <w:uiPriority w:val="1"/>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Normal"/>
    <w:tblPr>
      <w:tblCellMar>
        <w:top w:w="0" w:type="dxa"/>
        <w:left w:w="0" w:type="dxa"/>
        <w:bottom w:w="0" w:type="dxa"/>
        <w:right w:w="0" w:type="dxa"/>
      </w:tblCellMar>
    </w:tblPr>
  </w:style>
  <w:style w:type="paragraph" w:styleId="Ttulo">
    <w:name w:val="Title"/>
    <w:basedOn w:val="Normal"/>
    <w:next w:val="Normal"/>
    <w:uiPriority w:val="10"/>
    <w:qFormat/>
    <w:pPr>
      <w:keepNext/>
      <w:keepLines/>
      <w:spacing w:after="60"/>
    </w:pPr>
    <w:rPr>
      <w:sz w:val="52"/>
      <w:szCs w:val="52"/>
    </w:rPr>
  </w:style>
  <w:style w:type="table" w:customStyle="1" w:styleId="TableNormal0">
    <w:name w:val="Table Normal"/>
    <w:tblPr>
      <w:tblCellMar>
        <w:top w:w="0" w:type="dxa"/>
        <w:left w:w="0" w:type="dxa"/>
        <w:bottom w:w="0" w:type="dxa"/>
        <w:right w:w="0" w:type="dxa"/>
      </w:tblCellMar>
    </w:tblPr>
  </w:style>
  <w:style w:type="table" w:customStyle="1" w:styleId="TableNormal1">
    <w:name w:val="Table Normal"/>
    <w:tblPr>
      <w:tblCellMar>
        <w:top w:w="0" w:type="dxa"/>
        <w:left w:w="0" w:type="dxa"/>
        <w:bottom w:w="0" w:type="dxa"/>
        <w:right w:w="0" w:type="dxa"/>
      </w:tblCellMar>
    </w:tblPr>
  </w:style>
  <w:style w:type="table" w:customStyle="1" w:styleId="TableNormal2">
    <w:name w:val="Table Normal"/>
    <w:tblPr>
      <w:tblCellMar>
        <w:top w:w="0" w:type="dxa"/>
        <w:left w:w="0" w:type="dxa"/>
        <w:bottom w:w="0" w:type="dxa"/>
        <w:right w:w="0" w:type="dxa"/>
      </w:tblCellMar>
    </w:tblPr>
  </w:style>
  <w:style w:type="paragraph" w:customStyle="1" w:styleId="Normal0">
    <w:name w:val="Normal0"/>
  </w:style>
  <w:style w:type="table" w:customStyle="1" w:styleId="NormalTable0">
    <w:name w:val="Normal Table0"/>
    <w:tblPr>
      <w:tblCellMar>
        <w:top w:w="0" w:type="dxa"/>
        <w:left w:w="0" w:type="dxa"/>
        <w:bottom w:w="0" w:type="dxa"/>
        <w:right w:w="0" w:type="dxa"/>
      </w:tblCellMar>
    </w:tblPr>
  </w:style>
  <w:style w:type="paragraph" w:customStyle="1" w:styleId="heading10">
    <w:name w:val="heading 10"/>
    <w:basedOn w:val="Normal0"/>
    <w:next w:val="Normal0"/>
    <w:pPr>
      <w:keepNext/>
      <w:keepLines/>
      <w:spacing w:before="400" w:after="120"/>
    </w:pPr>
    <w:rPr>
      <w:sz w:val="40"/>
      <w:szCs w:val="40"/>
    </w:rPr>
  </w:style>
  <w:style w:type="paragraph" w:customStyle="1" w:styleId="heading20">
    <w:name w:val="heading 20"/>
    <w:basedOn w:val="Normal0"/>
    <w:next w:val="Normal0"/>
    <w:pPr>
      <w:keepNext/>
      <w:keepLines/>
      <w:spacing w:before="360" w:after="120"/>
    </w:pPr>
    <w:rPr>
      <w:sz w:val="32"/>
      <w:szCs w:val="32"/>
    </w:rPr>
  </w:style>
  <w:style w:type="paragraph" w:customStyle="1" w:styleId="heading30">
    <w:name w:val="heading 30"/>
    <w:basedOn w:val="Normal0"/>
    <w:next w:val="Normal0"/>
    <w:pPr>
      <w:keepNext/>
      <w:keepLines/>
      <w:spacing w:before="320" w:after="80"/>
    </w:pPr>
    <w:rPr>
      <w:color w:val="434343"/>
      <w:sz w:val="28"/>
      <w:szCs w:val="28"/>
    </w:rPr>
  </w:style>
  <w:style w:type="paragraph" w:customStyle="1" w:styleId="heading40">
    <w:name w:val="heading 40"/>
    <w:basedOn w:val="Normal0"/>
    <w:next w:val="Normal0"/>
    <w:pPr>
      <w:keepNext/>
      <w:keepLines/>
      <w:spacing w:before="280" w:after="80"/>
    </w:pPr>
    <w:rPr>
      <w:color w:val="666666"/>
      <w:sz w:val="24"/>
      <w:szCs w:val="24"/>
    </w:rPr>
  </w:style>
  <w:style w:type="paragraph" w:customStyle="1" w:styleId="heading50">
    <w:name w:val="heading 50"/>
    <w:basedOn w:val="Normal0"/>
    <w:next w:val="Normal0"/>
    <w:pPr>
      <w:keepNext/>
      <w:keepLines/>
      <w:spacing w:before="240" w:after="80"/>
    </w:pPr>
    <w:rPr>
      <w:color w:val="666666"/>
    </w:rPr>
  </w:style>
  <w:style w:type="paragraph" w:customStyle="1" w:styleId="heading60">
    <w:name w:val="heading 60"/>
    <w:basedOn w:val="Normal0"/>
    <w:next w:val="Normal0"/>
    <w:pPr>
      <w:keepNext/>
      <w:keepLines/>
      <w:spacing w:before="240" w:after="80"/>
    </w:pPr>
    <w:rPr>
      <w:i/>
      <w:color w:val="666666"/>
    </w:rPr>
  </w:style>
  <w:style w:type="paragraph" w:customStyle="1" w:styleId="Title0">
    <w:name w:val="Title0"/>
    <w:basedOn w:val="Normal0"/>
    <w:next w:val="Normal0"/>
    <w:pPr>
      <w:keepNext/>
      <w:keepLines/>
      <w:spacing w:after="60"/>
    </w:pPr>
    <w:rPr>
      <w:sz w:val="52"/>
      <w:szCs w:val="52"/>
    </w:rPr>
  </w:style>
  <w:style w:type="paragraph" w:customStyle="1" w:styleId="Normal1">
    <w:name w:val="Normal1"/>
    <w:qFormat/>
    <w:rsid w:val="00567263"/>
  </w:style>
  <w:style w:type="paragraph" w:customStyle="1" w:styleId="heading11">
    <w:name w:val="heading 11"/>
    <w:basedOn w:val="Normal1"/>
    <w:next w:val="Normal1"/>
    <w:uiPriority w:val="9"/>
    <w:qFormat/>
    <w:pPr>
      <w:keepNext/>
      <w:keepLines/>
      <w:spacing w:before="400" w:after="120"/>
      <w:outlineLvl w:val="0"/>
    </w:pPr>
    <w:rPr>
      <w:sz w:val="40"/>
      <w:szCs w:val="40"/>
    </w:rPr>
  </w:style>
  <w:style w:type="paragraph" w:customStyle="1" w:styleId="heading21">
    <w:name w:val="heading 21"/>
    <w:basedOn w:val="Normal1"/>
    <w:next w:val="Normal1"/>
    <w:uiPriority w:val="9"/>
    <w:semiHidden/>
    <w:unhideWhenUsed/>
    <w:qFormat/>
    <w:pPr>
      <w:keepNext/>
      <w:keepLines/>
      <w:spacing w:before="360" w:after="120"/>
      <w:outlineLvl w:val="1"/>
    </w:pPr>
    <w:rPr>
      <w:sz w:val="32"/>
      <w:szCs w:val="32"/>
    </w:rPr>
  </w:style>
  <w:style w:type="paragraph" w:customStyle="1" w:styleId="heading31">
    <w:name w:val="heading 31"/>
    <w:basedOn w:val="Normal1"/>
    <w:next w:val="Normal1"/>
    <w:uiPriority w:val="9"/>
    <w:semiHidden/>
    <w:unhideWhenUsed/>
    <w:qFormat/>
    <w:pPr>
      <w:keepNext/>
      <w:keepLines/>
      <w:spacing w:before="320" w:after="80"/>
      <w:outlineLvl w:val="2"/>
    </w:pPr>
    <w:rPr>
      <w:color w:val="434343"/>
      <w:sz w:val="28"/>
      <w:szCs w:val="28"/>
    </w:rPr>
  </w:style>
  <w:style w:type="paragraph" w:customStyle="1" w:styleId="heading41">
    <w:name w:val="heading 41"/>
    <w:basedOn w:val="Normal1"/>
    <w:next w:val="Normal1"/>
    <w:uiPriority w:val="9"/>
    <w:semiHidden/>
    <w:unhideWhenUsed/>
    <w:qFormat/>
    <w:pPr>
      <w:keepNext/>
      <w:keepLines/>
      <w:spacing w:before="280" w:after="80"/>
      <w:outlineLvl w:val="3"/>
    </w:pPr>
    <w:rPr>
      <w:color w:val="666666"/>
      <w:sz w:val="24"/>
      <w:szCs w:val="24"/>
    </w:rPr>
  </w:style>
  <w:style w:type="paragraph" w:customStyle="1" w:styleId="heading51">
    <w:name w:val="heading 51"/>
    <w:basedOn w:val="Normal1"/>
    <w:next w:val="Normal1"/>
    <w:uiPriority w:val="9"/>
    <w:semiHidden/>
    <w:unhideWhenUsed/>
    <w:qFormat/>
    <w:pPr>
      <w:keepNext/>
      <w:keepLines/>
      <w:spacing w:before="240" w:after="80"/>
      <w:outlineLvl w:val="4"/>
    </w:pPr>
    <w:rPr>
      <w:color w:val="666666"/>
    </w:rPr>
  </w:style>
  <w:style w:type="paragraph" w:customStyle="1" w:styleId="heading61">
    <w:name w:val="heading 61"/>
    <w:basedOn w:val="Normal1"/>
    <w:next w:val="Normal1"/>
    <w:uiPriority w:val="9"/>
    <w:semiHidden/>
    <w:unhideWhenUsed/>
    <w:qFormat/>
    <w:pPr>
      <w:keepNext/>
      <w:keepLines/>
      <w:spacing w:before="240" w:after="80"/>
      <w:outlineLvl w:val="5"/>
    </w:pPr>
    <w:rPr>
      <w:i/>
      <w:color w:val="666666"/>
    </w:rPr>
  </w:style>
  <w:style w:type="table" w:customStyle="1" w:styleId="NormalTable1">
    <w:name w:val="Normal Table1"/>
    <w:uiPriority w:val="99"/>
    <w:semiHidden/>
    <w:unhideWhenUsed/>
    <w:tblPr>
      <w:tblInd w:w="0" w:type="dxa"/>
      <w:tblCellMar>
        <w:top w:w="0" w:type="dxa"/>
        <w:left w:w="108" w:type="dxa"/>
        <w:bottom w:w="0" w:type="dxa"/>
        <w:right w:w="108" w:type="dxa"/>
      </w:tblCellMar>
    </w:tblPr>
  </w:style>
  <w:style w:type="table" w:customStyle="1" w:styleId="NormalTable2">
    <w:name w:val="Normal Table2"/>
    <w:tblPr>
      <w:tblCellMar>
        <w:top w:w="0" w:type="dxa"/>
        <w:left w:w="0" w:type="dxa"/>
        <w:bottom w:w="0" w:type="dxa"/>
        <w:right w:w="0" w:type="dxa"/>
      </w:tblCellMar>
    </w:tblPr>
  </w:style>
  <w:style w:type="paragraph" w:customStyle="1" w:styleId="Title1">
    <w:name w:val="Title1"/>
    <w:basedOn w:val="Normal1"/>
    <w:next w:val="Normal1"/>
    <w:uiPriority w:val="10"/>
    <w:qFormat/>
    <w:pPr>
      <w:keepNext/>
      <w:keepLines/>
      <w:spacing w:after="60"/>
    </w:pPr>
    <w:rPr>
      <w:sz w:val="52"/>
      <w:szCs w:val="52"/>
    </w:rPr>
  </w:style>
  <w:style w:type="table" w:customStyle="1" w:styleId="TableNormal3">
    <w:name w:val="Table Normal"/>
    <w:tblPr>
      <w:tblCellMar>
        <w:top w:w="0" w:type="dxa"/>
        <w:left w:w="0" w:type="dxa"/>
        <w:bottom w:w="0" w:type="dxa"/>
        <w:right w:w="0" w:type="dxa"/>
      </w:tblCellMar>
    </w:tblPr>
  </w:style>
  <w:style w:type="table" w:customStyle="1" w:styleId="TableNormal00">
    <w:name w:val="Table Normal0"/>
    <w:tblPr>
      <w:tblCellMar>
        <w:top w:w="0" w:type="dxa"/>
        <w:left w:w="0" w:type="dxa"/>
        <w:bottom w:w="0" w:type="dxa"/>
        <w:right w:w="0" w:type="dxa"/>
      </w:tblCellMar>
    </w:tblPr>
  </w:style>
  <w:style w:type="table" w:customStyle="1" w:styleId="TableNormal10">
    <w:name w:val="Table Normal1"/>
    <w:tblPr>
      <w:tblCellMar>
        <w:top w:w="0" w:type="dxa"/>
        <w:left w:w="0" w:type="dxa"/>
        <w:bottom w:w="0" w:type="dxa"/>
        <w:right w:w="0" w:type="dxa"/>
      </w:tblCellMar>
    </w:tblPr>
  </w:style>
  <w:style w:type="table" w:customStyle="1" w:styleId="TableNormal20">
    <w:name w:val="Table Normal2"/>
    <w:tblPr>
      <w:tblCellMar>
        <w:top w:w="0" w:type="dxa"/>
        <w:left w:w="0" w:type="dxa"/>
        <w:bottom w:w="0" w:type="dxa"/>
        <w:right w:w="0" w:type="dxa"/>
      </w:tblCellMar>
    </w:tblPr>
  </w:style>
  <w:style w:type="table" w:customStyle="1" w:styleId="a">
    <w:basedOn w:val="TableNormal20"/>
    <w:tblPr>
      <w:tblStyleRowBandSize w:val="1"/>
      <w:tblStyleColBandSize w:val="1"/>
      <w:tblCellMar>
        <w:top w:w="100" w:type="dxa"/>
        <w:left w:w="100" w:type="dxa"/>
        <w:bottom w:w="100" w:type="dxa"/>
        <w:right w:w="100" w:type="dxa"/>
      </w:tblCellMar>
    </w:tblPr>
  </w:style>
  <w:style w:type="table" w:customStyle="1" w:styleId="a0">
    <w:basedOn w:val="TableNormal20"/>
    <w:tblPr>
      <w:tblStyleRowBandSize w:val="1"/>
      <w:tblStyleColBandSize w:val="1"/>
      <w:tblCellMar>
        <w:top w:w="100" w:type="dxa"/>
        <w:left w:w="100" w:type="dxa"/>
        <w:bottom w:w="100" w:type="dxa"/>
        <w:right w:w="100" w:type="dxa"/>
      </w:tblCellMar>
    </w:tblPr>
  </w:style>
  <w:style w:type="table" w:customStyle="1" w:styleId="a1">
    <w:basedOn w:val="TableNormal20"/>
    <w:tblPr>
      <w:tblStyleRowBandSize w:val="1"/>
      <w:tblStyleColBandSize w:val="1"/>
      <w:tblCellMar>
        <w:top w:w="100" w:type="dxa"/>
        <w:left w:w="100" w:type="dxa"/>
        <w:bottom w:w="100" w:type="dxa"/>
        <w:right w:w="100" w:type="dxa"/>
      </w:tblCellMar>
    </w:tblPr>
  </w:style>
  <w:style w:type="table" w:customStyle="1" w:styleId="a2">
    <w:basedOn w:val="TableNormal20"/>
    <w:tblPr>
      <w:tblStyleRowBandSize w:val="1"/>
      <w:tblStyleColBandSize w:val="1"/>
      <w:tblCellMar>
        <w:top w:w="100" w:type="dxa"/>
        <w:left w:w="100" w:type="dxa"/>
        <w:bottom w:w="100" w:type="dxa"/>
        <w:right w:w="100" w:type="dxa"/>
      </w:tblCellMar>
    </w:tblPr>
  </w:style>
  <w:style w:type="table" w:customStyle="1" w:styleId="a3">
    <w:basedOn w:val="TableNormal20"/>
    <w:tblPr>
      <w:tblStyleRowBandSize w:val="1"/>
      <w:tblStyleColBandSize w:val="1"/>
      <w:tblCellMar>
        <w:top w:w="100" w:type="dxa"/>
        <w:left w:w="100" w:type="dxa"/>
        <w:bottom w:w="100" w:type="dxa"/>
        <w:right w:w="100" w:type="dxa"/>
      </w:tblCellMar>
    </w:tblPr>
  </w:style>
  <w:style w:type="table" w:customStyle="1" w:styleId="a4">
    <w:basedOn w:val="TableNormal20"/>
    <w:tblPr>
      <w:tblStyleRowBandSize w:val="1"/>
      <w:tblStyleColBandSize w:val="1"/>
      <w:tblCellMar>
        <w:top w:w="100" w:type="dxa"/>
        <w:left w:w="100" w:type="dxa"/>
        <w:bottom w:w="100" w:type="dxa"/>
        <w:right w:w="100" w:type="dxa"/>
      </w:tblCellMar>
    </w:tblPr>
  </w:style>
  <w:style w:type="table" w:customStyle="1" w:styleId="a5">
    <w:basedOn w:val="TableNormal20"/>
    <w:tblPr>
      <w:tblStyleRowBandSize w:val="1"/>
      <w:tblStyleColBandSize w:val="1"/>
      <w:tblCellMar>
        <w:top w:w="100" w:type="dxa"/>
        <w:left w:w="100" w:type="dxa"/>
        <w:bottom w:w="100" w:type="dxa"/>
        <w:right w:w="100" w:type="dxa"/>
      </w:tblCellMar>
    </w:tblPr>
  </w:style>
  <w:style w:type="table" w:customStyle="1" w:styleId="a6">
    <w:basedOn w:val="TableNormal20"/>
    <w:tblPr>
      <w:tblStyleRowBandSize w:val="1"/>
      <w:tblStyleColBandSize w:val="1"/>
      <w:tblCellMar>
        <w:top w:w="100" w:type="dxa"/>
        <w:left w:w="100" w:type="dxa"/>
        <w:bottom w:w="100" w:type="dxa"/>
        <w:right w:w="100" w:type="dxa"/>
      </w:tblCellMar>
    </w:tblPr>
  </w:style>
  <w:style w:type="table" w:customStyle="1" w:styleId="a7">
    <w:basedOn w:val="TableNormal20"/>
    <w:tblPr>
      <w:tblStyleRowBandSize w:val="1"/>
      <w:tblStyleColBandSize w:val="1"/>
      <w:tblCellMar>
        <w:top w:w="100" w:type="dxa"/>
        <w:left w:w="100" w:type="dxa"/>
        <w:bottom w:w="100" w:type="dxa"/>
        <w:right w:w="100" w:type="dxa"/>
      </w:tblCellMar>
    </w:tblPr>
  </w:style>
  <w:style w:type="table" w:customStyle="1" w:styleId="a8">
    <w:basedOn w:val="TableNormal20"/>
    <w:tblPr>
      <w:tblStyleRowBandSize w:val="1"/>
      <w:tblStyleColBandSize w:val="1"/>
      <w:tblCellMar>
        <w:top w:w="100" w:type="dxa"/>
        <w:left w:w="100" w:type="dxa"/>
        <w:bottom w:w="100" w:type="dxa"/>
        <w:right w:w="100" w:type="dxa"/>
      </w:tblCellMar>
    </w:tblPr>
  </w:style>
  <w:style w:type="table" w:customStyle="1" w:styleId="a9">
    <w:basedOn w:val="TableNormal20"/>
    <w:tblPr>
      <w:tblStyleRowBandSize w:val="1"/>
      <w:tblStyleColBandSize w:val="1"/>
      <w:tblCellMar>
        <w:top w:w="100" w:type="dxa"/>
        <w:left w:w="100" w:type="dxa"/>
        <w:bottom w:w="100" w:type="dxa"/>
        <w:right w:w="100" w:type="dxa"/>
      </w:tblCellMar>
    </w:tblPr>
  </w:style>
  <w:style w:type="table" w:customStyle="1" w:styleId="aa">
    <w:basedOn w:val="TableNormal20"/>
    <w:tblPr>
      <w:tblStyleRowBandSize w:val="1"/>
      <w:tblStyleColBandSize w:val="1"/>
      <w:tblCellMar>
        <w:top w:w="100" w:type="dxa"/>
        <w:left w:w="100" w:type="dxa"/>
        <w:bottom w:w="100" w:type="dxa"/>
        <w:right w:w="100" w:type="dxa"/>
      </w:tblCellMar>
    </w:tblPr>
  </w:style>
  <w:style w:type="table" w:customStyle="1" w:styleId="ab">
    <w:basedOn w:val="TableNormal20"/>
    <w:tblPr>
      <w:tblStyleRowBandSize w:val="1"/>
      <w:tblStyleColBandSize w:val="1"/>
      <w:tblCellMar>
        <w:top w:w="100" w:type="dxa"/>
        <w:left w:w="100" w:type="dxa"/>
        <w:bottom w:w="100" w:type="dxa"/>
        <w:right w:w="100" w:type="dxa"/>
      </w:tblCellMar>
    </w:tblPr>
  </w:style>
  <w:style w:type="table" w:customStyle="1" w:styleId="ac">
    <w:basedOn w:val="TableNormal20"/>
    <w:tblPr>
      <w:tblStyleRowBandSize w:val="1"/>
      <w:tblStyleColBandSize w:val="1"/>
      <w:tblCellMar>
        <w:top w:w="100" w:type="dxa"/>
        <w:left w:w="100" w:type="dxa"/>
        <w:bottom w:w="100" w:type="dxa"/>
        <w:right w:w="100" w:type="dxa"/>
      </w:tblCellMar>
    </w:tblPr>
  </w:style>
  <w:style w:type="table" w:customStyle="1" w:styleId="ad">
    <w:basedOn w:val="TableNormal20"/>
    <w:tblPr>
      <w:tblStyleRowBandSize w:val="1"/>
      <w:tblStyleColBandSize w:val="1"/>
      <w:tblCellMar>
        <w:top w:w="100" w:type="dxa"/>
        <w:left w:w="100" w:type="dxa"/>
        <w:bottom w:w="100" w:type="dxa"/>
        <w:right w:w="100" w:type="dxa"/>
      </w:tblCellMar>
    </w:tblPr>
  </w:style>
  <w:style w:type="table" w:customStyle="1" w:styleId="ae">
    <w:basedOn w:val="TableNormal20"/>
    <w:tblPr>
      <w:tblStyleRowBandSize w:val="1"/>
      <w:tblStyleColBandSize w:val="1"/>
      <w:tblCellMar>
        <w:top w:w="100" w:type="dxa"/>
        <w:left w:w="100" w:type="dxa"/>
        <w:bottom w:w="100" w:type="dxa"/>
        <w:right w:w="100" w:type="dxa"/>
      </w:tblCellMar>
    </w:tblPr>
  </w:style>
  <w:style w:type="table" w:customStyle="1" w:styleId="af">
    <w:basedOn w:val="TableNormal20"/>
    <w:tblPr>
      <w:tblStyleRowBandSize w:val="1"/>
      <w:tblStyleColBandSize w:val="1"/>
      <w:tblCellMar>
        <w:top w:w="100" w:type="dxa"/>
        <w:left w:w="100" w:type="dxa"/>
        <w:bottom w:w="100" w:type="dxa"/>
        <w:right w:w="100" w:type="dxa"/>
      </w:tblCellMar>
    </w:tblPr>
  </w:style>
  <w:style w:type="table" w:customStyle="1" w:styleId="af0">
    <w:basedOn w:val="TableNormal20"/>
    <w:tblPr>
      <w:tblStyleRowBandSize w:val="1"/>
      <w:tblStyleColBandSize w:val="1"/>
      <w:tblCellMar>
        <w:top w:w="100" w:type="dxa"/>
        <w:left w:w="100" w:type="dxa"/>
        <w:bottom w:w="100" w:type="dxa"/>
        <w:right w:w="100" w:type="dxa"/>
      </w:tblCellMar>
    </w:tblPr>
  </w:style>
  <w:style w:type="table" w:customStyle="1" w:styleId="af1">
    <w:basedOn w:val="TableNormal20"/>
    <w:tblPr>
      <w:tblStyleRowBandSize w:val="1"/>
      <w:tblStyleColBandSize w:val="1"/>
      <w:tblCellMar>
        <w:top w:w="100" w:type="dxa"/>
        <w:left w:w="100" w:type="dxa"/>
        <w:bottom w:w="100" w:type="dxa"/>
        <w:right w:w="100" w:type="dxa"/>
      </w:tblCellMar>
    </w:tblPr>
  </w:style>
  <w:style w:type="table" w:customStyle="1" w:styleId="af2">
    <w:basedOn w:val="TableNormal20"/>
    <w:tblPr>
      <w:tblStyleRowBandSize w:val="1"/>
      <w:tblStyleColBandSize w:val="1"/>
      <w:tblCellMar>
        <w:top w:w="100" w:type="dxa"/>
        <w:left w:w="100" w:type="dxa"/>
        <w:bottom w:w="100" w:type="dxa"/>
        <w:right w:w="100" w:type="dxa"/>
      </w:tblCellMar>
    </w:tblPr>
  </w:style>
  <w:style w:type="table" w:customStyle="1" w:styleId="af3">
    <w:basedOn w:val="TableNormal20"/>
    <w:tblPr>
      <w:tblStyleRowBandSize w:val="1"/>
      <w:tblStyleColBandSize w:val="1"/>
      <w:tblCellMar>
        <w:top w:w="100" w:type="dxa"/>
        <w:left w:w="100" w:type="dxa"/>
        <w:bottom w:w="100" w:type="dxa"/>
        <w:right w:w="100" w:type="dxa"/>
      </w:tblCellMar>
    </w:tblPr>
  </w:style>
  <w:style w:type="table" w:customStyle="1" w:styleId="af4">
    <w:basedOn w:val="TableNormal20"/>
    <w:tblPr>
      <w:tblStyleRowBandSize w:val="1"/>
      <w:tblStyleColBandSize w:val="1"/>
      <w:tblCellMar>
        <w:top w:w="100" w:type="dxa"/>
        <w:left w:w="100" w:type="dxa"/>
        <w:bottom w:w="100" w:type="dxa"/>
        <w:right w:w="100" w:type="dxa"/>
      </w:tblCellMar>
    </w:tblPr>
  </w:style>
  <w:style w:type="table" w:customStyle="1" w:styleId="af5">
    <w:basedOn w:val="TableNormal20"/>
    <w:tblPr>
      <w:tblStyleRowBandSize w:val="1"/>
      <w:tblStyleColBandSize w:val="1"/>
      <w:tblCellMar>
        <w:top w:w="100" w:type="dxa"/>
        <w:left w:w="100" w:type="dxa"/>
        <w:bottom w:w="100" w:type="dxa"/>
        <w:right w:w="100" w:type="dxa"/>
      </w:tblCellMar>
    </w:tblPr>
  </w:style>
  <w:style w:type="table" w:customStyle="1" w:styleId="af6">
    <w:basedOn w:val="TableNormal00"/>
    <w:tblPr>
      <w:tblStyleRowBandSize w:val="1"/>
      <w:tblStyleColBandSize w:val="1"/>
      <w:tblCellMar>
        <w:top w:w="100" w:type="dxa"/>
        <w:left w:w="100" w:type="dxa"/>
        <w:bottom w:w="100" w:type="dxa"/>
        <w:right w:w="100" w:type="dxa"/>
      </w:tblCellMar>
    </w:tblPr>
  </w:style>
  <w:style w:type="table" w:customStyle="1" w:styleId="af7">
    <w:basedOn w:val="TableNormal00"/>
    <w:tblPr>
      <w:tblStyleRowBandSize w:val="1"/>
      <w:tblStyleColBandSize w:val="1"/>
      <w:tblCellMar>
        <w:top w:w="100" w:type="dxa"/>
        <w:left w:w="100" w:type="dxa"/>
        <w:bottom w:w="100" w:type="dxa"/>
        <w:right w:w="100" w:type="dxa"/>
      </w:tblCellMar>
    </w:tblPr>
  </w:style>
  <w:style w:type="table" w:customStyle="1" w:styleId="af8">
    <w:basedOn w:val="TableNormal00"/>
    <w:tblPr>
      <w:tblStyleRowBandSize w:val="1"/>
      <w:tblStyleColBandSize w:val="1"/>
      <w:tblCellMar>
        <w:top w:w="100" w:type="dxa"/>
        <w:left w:w="100" w:type="dxa"/>
        <w:bottom w:w="100" w:type="dxa"/>
        <w:right w:w="100" w:type="dxa"/>
      </w:tblCellMar>
    </w:tblPr>
  </w:style>
  <w:style w:type="table" w:customStyle="1" w:styleId="af9">
    <w:basedOn w:val="TableNormal00"/>
    <w:tblPr>
      <w:tblStyleRowBandSize w:val="1"/>
      <w:tblStyleColBandSize w:val="1"/>
      <w:tblCellMar>
        <w:top w:w="100" w:type="dxa"/>
        <w:left w:w="100" w:type="dxa"/>
        <w:bottom w:w="100" w:type="dxa"/>
        <w:right w:w="100" w:type="dxa"/>
      </w:tblCellMar>
    </w:tblPr>
  </w:style>
  <w:style w:type="table" w:customStyle="1" w:styleId="afa">
    <w:basedOn w:val="TableNormal00"/>
    <w:tblPr>
      <w:tblStyleRowBandSize w:val="1"/>
      <w:tblStyleColBandSize w:val="1"/>
      <w:tblCellMar>
        <w:top w:w="100" w:type="dxa"/>
        <w:left w:w="100" w:type="dxa"/>
        <w:bottom w:w="100" w:type="dxa"/>
        <w:right w:w="100" w:type="dxa"/>
      </w:tblCellMar>
    </w:tblPr>
  </w:style>
  <w:style w:type="table" w:customStyle="1" w:styleId="afb">
    <w:basedOn w:val="TableNormal00"/>
    <w:tblPr>
      <w:tblStyleRowBandSize w:val="1"/>
      <w:tblStyleColBandSize w:val="1"/>
      <w:tblCellMar>
        <w:top w:w="100" w:type="dxa"/>
        <w:left w:w="100" w:type="dxa"/>
        <w:bottom w:w="100" w:type="dxa"/>
        <w:right w:w="100" w:type="dxa"/>
      </w:tblCellMar>
    </w:tblPr>
  </w:style>
  <w:style w:type="table" w:customStyle="1" w:styleId="afc">
    <w:basedOn w:val="TableNormal00"/>
    <w:tblPr>
      <w:tblStyleRowBandSize w:val="1"/>
      <w:tblStyleColBandSize w:val="1"/>
      <w:tblCellMar>
        <w:top w:w="100" w:type="dxa"/>
        <w:left w:w="100" w:type="dxa"/>
        <w:bottom w:w="100" w:type="dxa"/>
        <w:right w:w="100" w:type="dxa"/>
      </w:tblCellMar>
    </w:tblPr>
  </w:style>
  <w:style w:type="table" w:customStyle="1" w:styleId="afd">
    <w:basedOn w:val="TableNormal00"/>
    <w:tblPr>
      <w:tblStyleRowBandSize w:val="1"/>
      <w:tblStyleColBandSize w:val="1"/>
      <w:tblCellMar>
        <w:top w:w="100" w:type="dxa"/>
        <w:left w:w="100" w:type="dxa"/>
        <w:bottom w:w="100" w:type="dxa"/>
        <w:right w:w="100" w:type="dxa"/>
      </w:tblCellMar>
    </w:tblPr>
  </w:style>
  <w:style w:type="table" w:customStyle="1" w:styleId="afe">
    <w:basedOn w:val="TableNormal00"/>
    <w:tblPr>
      <w:tblStyleRowBandSize w:val="1"/>
      <w:tblStyleColBandSize w:val="1"/>
      <w:tblCellMar>
        <w:top w:w="100" w:type="dxa"/>
        <w:left w:w="100" w:type="dxa"/>
        <w:bottom w:w="100" w:type="dxa"/>
        <w:right w:w="100" w:type="dxa"/>
      </w:tblCellMar>
    </w:tblPr>
  </w:style>
  <w:style w:type="table" w:customStyle="1" w:styleId="aff">
    <w:basedOn w:val="TableNormal00"/>
    <w:tblPr>
      <w:tblStyleRowBandSize w:val="1"/>
      <w:tblStyleColBandSize w:val="1"/>
      <w:tblCellMar>
        <w:top w:w="100" w:type="dxa"/>
        <w:left w:w="100" w:type="dxa"/>
        <w:bottom w:w="100" w:type="dxa"/>
        <w:right w:w="100" w:type="dxa"/>
      </w:tblCellMar>
    </w:tblPr>
  </w:style>
  <w:style w:type="table" w:customStyle="1" w:styleId="aff0">
    <w:basedOn w:val="TableNormal00"/>
    <w:tblPr>
      <w:tblStyleRowBandSize w:val="1"/>
      <w:tblStyleColBandSize w:val="1"/>
      <w:tblCellMar>
        <w:top w:w="100" w:type="dxa"/>
        <w:left w:w="100" w:type="dxa"/>
        <w:bottom w:w="100" w:type="dxa"/>
        <w:right w:w="100" w:type="dxa"/>
      </w:tblCellMar>
    </w:tblPr>
  </w:style>
  <w:style w:type="table" w:customStyle="1" w:styleId="aff1">
    <w:basedOn w:val="TableNormal00"/>
    <w:tblPr>
      <w:tblStyleRowBandSize w:val="1"/>
      <w:tblStyleColBandSize w:val="1"/>
      <w:tblCellMar>
        <w:top w:w="100" w:type="dxa"/>
        <w:left w:w="100" w:type="dxa"/>
        <w:bottom w:w="100" w:type="dxa"/>
        <w:right w:w="100" w:type="dxa"/>
      </w:tblCellMar>
    </w:tblPr>
  </w:style>
  <w:style w:type="table" w:customStyle="1" w:styleId="aff2">
    <w:basedOn w:val="TableNormal00"/>
    <w:tblPr>
      <w:tblStyleRowBandSize w:val="1"/>
      <w:tblStyleColBandSize w:val="1"/>
      <w:tblCellMar>
        <w:top w:w="100" w:type="dxa"/>
        <w:left w:w="100" w:type="dxa"/>
        <w:bottom w:w="100" w:type="dxa"/>
        <w:right w:w="100" w:type="dxa"/>
      </w:tblCellMar>
    </w:tblPr>
  </w:style>
  <w:style w:type="table" w:customStyle="1" w:styleId="aff3">
    <w:basedOn w:val="TableNormal00"/>
    <w:tblPr>
      <w:tblStyleRowBandSize w:val="1"/>
      <w:tblStyleColBandSize w:val="1"/>
      <w:tblCellMar>
        <w:top w:w="100" w:type="dxa"/>
        <w:left w:w="100" w:type="dxa"/>
        <w:bottom w:w="100" w:type="dxa"/>
        <w:right w:w="100" w:type="dxa"/>
      </w:tblCellMar>
    </w:tblPr>
  </w:style>
  <w:style w:type="table" w:customStyle="1" w:styleId="aff4">
    <w:basedOn w:val="TableNormal00"/>
    <w:tblPr>
      <w:tblStyleRowBandSize w:val="1"/>
      <w:tblStyleColBandSize w:val="1"/>
      <w:tblCellMar>
        <w:top w:w="100" w:type="dxa"/>
        <w:left w:w="100" w:type="dxa"/>
        <w:bottom w:w="100" w:type="dxa"/>
        <w:right w:w="100" w:type="dxa"/>
      </w:tblCellMar>
    </w:tblPr>
  </w:style>
  <w:style w:type="character" w:styleId="Hipervnculo">
    <w:name w:val="Hyperlink"/>
    <w:basedOn w:val="Fuentedeprrafopredeter"/>
    <w:uiPriority w:val="99"/>
    <w:unhideWhenUsed/>
    <w:rsid w:val="00465FF9"/>
    <w:rPr>
      <w:color w:val="0000FF" w:themeColor="hyperlink"/>
      <w:u w:val="single"/>
    </w:rPr>
  </w:style>
  <w:style w:type="paragraph" w:styleId="Encabezado">
    <w:name w:val="header"/>
    <w:basedOn w:val="Normal1"/>
    <w:link w:val="EncabezadoCar"/>
    <w:uiPriority w:val="99"/>
    <w:unhideWhenUsed/>
    <w:rsid w:val="00496E18"/>
    <w:pPr>
      <w:tabs>
        <w:tab w:val="center" w:pos="4419"/>
        <w:tab w:val="right" w:pos="8838"/>
      </w:tabs>
      <w:spacing w:line="240" w:lineRule="auto"/>
    </w:pPr>
  </w:style>
  <w:style w:type="character" w:customStyle="1" w:styleId="EncabezadoCar">
    <w:name w:val="Encabezado Car"/>
    <w:basedOn w:val="Fuentedeprrafopredeter"/>
    <w:link w:val="Encabezado"/>
    <w:uiPriority w:val="99"/>
    <w:rsid w:val="00496E18"/>
  </w:style>
  <w:style w:type="paragraph" w:styleId="Piedepgina">
    <w:name w:val="footer"/>
    <w:basedOn w:val="Normal1"/>
    <w:link w:val="PiedepginaCar"/>
    <w:uiPriority w:val="99"/>
    <w:unhideWhenUsed/>
    <w:rsid w:val="00496E18"/>
    <w:pPr>
      <w:tabs>
        <w:tab w:val="center" w:pos="4419"/>
        <w:tab w:val="right" w:pos="8838"/>
      </w:tabs>
      <w:spacing w:line="240" w:lineRule="auto"/>
    </w:pPr>
  </w:style>
  <w:style w:type="character" w:customStyle="1" w:styleId="PiedepginaCar">
    <w:name w:val="Pie de página Car"/>
    <w:basedOn w:val="Fuentedeprrafopredeter"/>
    <w:link w:val="Piedepgina"/>
    <w:uiPriority w:val="99"/>
    <w:rsid w:val="00496E18"/>
  </w:style>
  <w:style w:type="table" w:styleId="Tablaconcuadrcula">
    <w:name w:val="Table Grid"/>
    <w:basedOn w:val="NormalTable1"/>
    <w:uiPriority w:val="39"/>
    <w:rsid w:val="00106284"/>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aff5">
    <w:basedOn w:val="TableNormal3"/>
    <w:tblPr>
      <w:tblStyleRowBandSize w:val="1"/>
      <w:tblStyleColBandSize w:val="1"/>
      <w:tblCellMar>
        <w:top w:w="100" w:type="dxa"/>
        <w:left w:w="100" w:type="dxa"/>
        <w:bottom w:w="100" w:type="dxa"/>
        <w:right w:w="100" w:type="dxa"/>
      </w:tblCellMar>
    </w:tblPr>
  </w:style>
  <w:style w:type="table" w:customStyle="1" w:styleId="aff6">
    <w:basedOn w:val="TableNormal3"/>
    <w:tblPr>
      <w:tblStyleRowBandSize w:val="1"/>
      <w:tblStyleColBandSize w:val="1"/>
      <w:tblCellMar>
        <w:top w:w="100" w:type="dxa"/>
        <w:left w:w="100" w:type="dxa"/>
        <w:bottom w:w="100" w:type="dxa"/>
        <w:right w:w="100" w:type="dxa"/>
      </w:tblCellMar>
    </w:tblPr>
  </w:style>
  <w:style w:type="table" w:customStyle="1" w:styleId="aff7">
    <w:basedOn w:val="TableNormal3"/>
    <w:tblPr>
      <w:tblStyleRowBandSize w:val="1"/>
      <w:tblStyleColBandSize w:val="1"/>
      <w:tblCellMar>
        <w:top w:w="100" w:type="dxa"/>
        <w:left w:w="100" w:type="dxa"/>
        <w:bottom w:w="100" w:type="dxa"/>
        <w:right w:w="100" w:type="dxa"/>
      </w:tblCellMar>
    </w:tblPr>
  </w:style>
  <w:style w:type="table" w:customStyle="1" w:styleId="aff8">
    <w:basedOn w:val="TableNormal3"/>
    <w:pPr>
      <w:spacing w:line="240" w:lineRule="auto"/>
    </w:pPr>
    <w:tblPr>
      <w:tblStyleRowBandSize w:val="1"/>
      <w:tblStyleColBandSize w:val="1"/>
      <w:tblCellMar>
        <w:left w:w="108" w:type="dxa"/>
        <w:right w:w="108" w:type="dxa"/>
      </w:tblCellMar>
    </w:tblPr>
  </w:style>
  <w:style w:type="table" w:customStyle="1" w:styleId="aff9">
    <w:basedOn w:val="TableNormal3"/>
    <w:tblPr>
      <w:tblStyleRowBandSize w:val="1"/>
      <w:tblStyleColBandSize w:val="1"/>
      <w:tblCellMar>
        <w:top w:w="100" w:type="dxa"/>
        <w:left w:w="100" w:type="dxa"/>
        <w:bottom w:w="100" w:type="dxa"/>
        <w:right w:w="100" w:type="dxa"/>
      </w:tblCellMar>
    </w:tblPr>
  </w:style>
  <w:style w:type="table" w:customStyle="1" w:styleId="affa">
    <w:basedOn w:val="TableNormal3"/>
    <w:tblPr>
      <w:tblStyleRowBandSize w:val="1"/>
      <w:tblStyleColBandSize w:val="1"/>
      <w:tblCellMar>
        <w:top w:w="100" w:type="dxa"/>
        <w:left w:w="100" w:type="dxa"/>
        <w:bottom w:w="100" w:type="dxa"/>
        <w:right w:w="100" w:type="dxa"/>
      </w:tblCellMar>
    </w:tblPr>
  </w:style>
  <w:style w:type="table" w:customStyle="1" w:styleId="affb">
    <w:basedOn w:val="TableNormal3"/>
    <w:tblPr>
      <w:tblStyleRowBandSize w:val="1"/>
      <w:tblStyleColBandSize w:val="1"/>
      <w:tblCellMar>
        <w:top w:w="100" w:type="dxa"/>
        <w:left w:w="100" w:type="dxa"/>
        <w:bottom w:w="100" w:type="dxa"/>
        <w:right w:w="100" w:type="dxa"/>
      </w:tblCellMar>
    </w:tblPr>
  </w:style>
  <w:style w:type="table" w:customStyle="1" w:styleId="affc">
    <w:basedOn w:val="TableNormal3"/>
    <w:tblPr>
      <w:tblStyleRowBandSize w:val="1"/>
      <w:tblStyleColBandSize w:val="1"/>
      <w:tblCellMar>
        <w:top w:w="100" w:type="dxa"/>
        <w:left w:w="100" w:type="dxa"/>
        <w:bottom w:w="100" w:type="dxa"/>
        <w:right w:w="100" w:type="dxa"/>
      </w:tblCellMar>
    </w:tblPr>
  </w:style>
  <w:style w:type="table" w:customStyle="1" w:styleId="affd">
    <w:basedOn w:val="TableNormal3"/>
    <w:tblPr>
      <w:tblStyleRowBandSize w:val="1"/>
      <w:tblStyleColBandSize w:val="1"/>
      <w:tblCellMar>
        <w:top w:w="100" w:type="dxa"/>
        <w:left w:w="100" w:type="dxa"/>
        <w:bottom w:w="100" w:type="dxa"/>
        <w:right w:w="100" w:type="dxa"/>
      </w:tblCellMar>
    </w:tblPr>
  </w:style>
  <w:style w:type="table" w:customStyle="1" w:styleId="affe">
    <w:basedOn w:val="TableNormal3"/>
    <w:tblPr>
      <w:tblStyleRowBandSize w:val="1"/>
      <w:tblStyleColBandSize w:val="1"/>
      <w:tblCellMar>
        <w:top w:w="100" w:type="dxa"/>
        <w:left w:w="100" w:type="dxa"/>
        <w:bottom w:w="100" w:type="dxa"/>
        <w:right w:w="100" w:type="dxa"/>
      </w:tblCellMar>
    </w:tblPr>
  </w:style>
  <w:style w:type="table" w:customStyle="1" w:styleId="afff">
    <w:basedOn w:val="TableNormal3"/>
    <w:pPr>
      <w:spacing w:line="240" w:lineRule="auto"/>
    </w:pPr>
    <w:tblPr>
      <w:tblStyleRowBandSize w:val="1"/>
      <w:tblStyleColBandSize w:val="1"/>
      <w:tblCellMar>
        <w:left w:w="108" w:type="dxa"/>
        <w:right w:w="108" w:type="dxa"/>
      </w:tblCellMar>
    </w:tblPr>
  </w:style>
  <w:style w:type="table" w:customStyle="1" w:styleId="afff0">
    <w:basedOn w:val="TableNormal3"/>
    <w:tblPr>
      <w:tblStyleRowBandSize w:val="1"/>
      <w:tblStyleColBandSize w:val="1"/>
      <w:tblCellMar>
        <w:top w:w="100" w:type="dxa"/>
        <w:left w:w="100" w:type="dxa"/>
        <w:bottom w:w="100" w:type="dxa"/>
        <w:right w:w="100" w:type="dxa"/>
      </w:tblCellMar>
    </w:tblPr>
  </w:style>
  <w:style w:type="table" w:customStyle="1" w:styleId="afff1">
    <w:basedOn w:val="TableNormal3"/>
    <w:pPr>
      <w:spacing w:line="240" w:lineRule="auto"/>
    </w:pPr>
    <w:tblPr>
      <w:tblStyleRowBandSize w:val="1"/>
      <w:tblStyleColBandSize w:val="1"/>
      <w:tblCellMar>
        <w:left w:w="108" w:type="dxa"/>
        <w:right w:w="108" w:type="dxa"/>
      </w:tblCellMar>
    </w:tblPr>
  </w:style>
  <w:style w:type="table" w:customStyle="1" w:styleId="afff2">
    <w:basedOn w:val="TableNormal3"/>
    <w:tblPr>
      <w:tblStyleRowBandSize w:val="1"/>
      <w:tblStyleColBandSize w:val="1"/>
      <w:tblCellMar>
        <w:top w:w="100" w:type="dxa"/>
        <w:left w:w="100" w:type="dxa"/>
        <w:bottom w:w="100" w:type="dxa"/>
        <w:right w:w="100" w:type="dxa"/>
      </w:tblCellMar>
    </w:tblPr>
  </w:style>
  <w:style w:type="character" w:styleId="Refdecomentario">
    <w:name w:val="annotation reference"/>
    <w:basedOn w:val="Fuentedeprrafopredeter"/>
    <w:uiPriority w:val="99"/>
    <w:semiHidden/>
    <w:unhideWhenUsed/>
    <w:rsid w:val="00A8722E"/>
    <w:rPr>
      <w:sz w:val="16"/>
      <w:szCs w:val="16"/>
    </w:rPr>
  </w:style>
  <w:style w:type="paragraph" w:styleId="Textocomentario">
    <w:name w:val="annotation text"/>
    <w:basedOn w:val="Normal1"/>
    <w:link w:val="TextocomentarioCar"/>
    <w:uiPriority w:val="99"/>
    <w:unhideWhenUsed/>
    <w:rsid w:val="00A8722E"/>
    <w:pPr>
      <w:spacing w:line="240" w:lineRule="auto"/>
    </w:pPr>
    <w:rPr>
      <w:sz w:val="20"/>
      <w:szCs w:val="20"/>
    </w:rPr>
  </w:style>
  <w:style w:type="character" w:customStyle="1" w:styleId="TextocomentarioCar">
    <w:name w:val="Texto comentario Car"/>
    <w:basedOn w:val="Fuentedeprrafopredeter"/>
    <w:link w:val="Textocomentario"/>
    <w:uiPriority w:val="99"/>
    <w:rsid w:val="00A8722E"/>
    <w:rPr>
      <w:sz w:val="20"/>
      <w:szCs w:val="20"/>
    </w:rPr>
  </w:style>
  <w:style w:type="paragraph" w:styleId="Asuntodelcomentario">
    <w:name w:val="annotation subject"/>
    <w:basedOn w:val="Textocomentario"/>
    <w:next w:val="Textocomentario"/>
    <w:link w:val="AsuntodelcomentarioCar"/>
    <w:uiPriority w:val="99"/>
    <w:semiHidden/>
    <w:unhideWhenUsed/>
    <w:rsid w:val="00A8722E"/>
    <w:rPr>
      <w:b/>
      <w:bCs/>
    </w:rPr>
  </w:style>
  <w:style w:type="character" w:customStyle="1" w:styleId="AsuntodelcomentarioCar">
    <w:name w:val="Asunto del comentario Car"/>
    <w:basedOn w:val="TextocomentarioCar"/>
    <w:link w:val="Asuntodelcomentario"/>
    <w:uiPriority w:val="99"/>
    <w:semiHidden/>
    <w:rsid w:val="00A8722E"/>
    <w:rPr>
      <w:b/>
      <w:bCs/>
      <w:sz w:val="20"/>
      <w:szCs w:val="20"/>
    </w:rPr>
  </w:style>
  <w:style w:type="character" w:styleId="Fuerte">
    <w:name w:val="Strong"/>
    <w:basedOn w:val="Fuentedeprrafopredeter"/>
    <w:uiPriority w:val="22"/>
    <w:qFormat/>
    <w:rsid w:val="00A0362D"/>
    <w:rPr>
      <w:b/>
      <w:bCs/>
    </w:rPr>
  </w:style>
  <w:style w:type="paragraph" w:styleId="Prrafodelista">
    <w:name w:val="List Paragraph"/>
    <w:basedOn w:val="Normal1"/>
    <w:uiPriority w:val="34"/>
    <w:qFormat/>
    <w:rsid w:val="00A0362D"/>
    <w:pPr>
      <w:ind w:left="720"/>
      <w:contextualSpacing/>
    </w:pPr>
  </w:style>
  <w:style w:type="paragraph" w:styleId="NormalWeb">
    <w:name w:val="Normal (Web)"/>
    <w:basedOn w:val="Normal1"/>
    <w:uiPriority w:val="99"/>
    <w:unhideWhenUsed/>
    <w:rsid w:val="00562F39"/>
    <w:pPr>
      <w:spacing w:before="100" w:beforeAutospacing="1" w:after="100" w:afterAutospacing="1" w:line="240" w:lineRule="auto"/>
    </w:pPr>
    <w:rPr>
      <w:rFonts w:ascii="Times New Roman" w:eastAsia="Times New Roman" w:hAnsi="Times New Roman" w:cs="Times New Roman"/>
      <w:sz w:val="24"/>
      <w:szCs w:val="24"/>
      <w:lang w:val="es-ES"/>
    </w:rPr>
  </w:style>
  <w:style w:type="character" w:customStyle="1" w:styleId="apple-tab-span">
    <w:name w:val="apple-tab-span"/>
    <w:basedOn w:val="Fuentedeprrafopredeter"/>
    <w:rsid w:val="00562F39"/>
  </w:style>
  <w:style w:type="paragraph" w:customStyle="1" w:styleId="Subtitle0">
    <w:name w:val="Subtitle0"/>
    <w:basedOn w:val="Normal1"/>
    <w:next w:val="Normal1"/>
    <w:pPr>
      <w:keepNext/>
      <w:keepLines/>
      <w:spacing w:after="320"/>
    </w:pPr>
    <w:rPr>
      <w:color w:val="666666"/>
      <w:sz w:val="30"/>
      <w:szCs w:val="30"/>
    </w:rPr>
  </w:style>
  <w:style w:type="table" w:customStyle="1" w:styleId="afff3">
    <w:basedOn w:val="NormalTable2"/>
    <w:pPr>
      <w:spacing w:line="240" w:lineRule="auto"/>
    </w:pPr>
    <w:tblPr>
      <w:tblStyleRowBandSize w:val="1"/>
      <w:tblStyleColBandSize w:val="1"/>
      <w:tblCellMar>
        <w:top w:w="100" w:type="dxa"/>
        <w:left w:w="100" w:type="dxa"/>
        <w:bottom w:w="100" w:type="dxa"/>
        <w:right w:w="100" w:type="dxa"/>
      </w:tblCellMar>
    </w:tblPr>
  </w:style>
  <w:style w:type="table" w:customStyle="1" w:styleId="afff4">
    <w:basedOn w:val="NormalTable2"/>
    <w:pPr>
      <w:spacing w:line="240" w:lineRule="auto"/>
    </w:pPr>
    <w:tblPr>
      <w:tblStyleRowBandSize w:val="1"/>
      <w:tblStyleColBandSize w:val="1"/>
      <w:tblCellMar>
        <w:top w:w="100" w:type="dxa"/>
        <w:left w:w="100" w:type="dxa"/>
        <w:bottom w:w="100" w:type="dxa"/>
        <w:right w:w="100" w:type="dxa"/>
      </w:tblCellMar>
    </w:tblPr>
  </w:style>
  <w:style w:type="table" w:customStyle="1" w:styleId="afff5">
    <w:basedOn w:val="NormalTable2"/>
    <w:pPr>
      <w:spacing w:line="240" w:lineRule="auto"/>
    </w:pPr>
    <w:tblPr>
      <w:tblStyleRowBandSize w:val="1"/>
      <w:tblStyleColBandSize w:val="1"/>
      <w:tblCellMar>
        <w:top w:w="100" w:type="dxa"/>
        <w:left w:w="100" w:type="dxa"/>
        <w:bottom w:w="100" w:type="dxa"/>
        <w:right w:w="100" w:type="dxa"/>
      </w:tblCellMar>
    </w:tblPr>
  </w:style>
  <w:style w:type="table" w:customStyle="1" w:styleId="afff6">
    <w:basedOn w:val="NormalTable2"/>
    <w:pPr>
      <w:spacing w:line="240" w:lineRule="auto"/>
    </w:pPr>
    <w:tblPr>
      <w:tblStyleRowBandSize w:val="1"/>
      <w:tblStyleColBandSize w:val="1"/>
      <w:tblCellMar>
        <w:top w:w="100" w:type="dxa"/>
        <w:left w:w="100" w:type="dxa"/>
        <w:bottom w:w="100" w:type="dxa"/>
        <w:right w:w="100" w:type="dxa"/>
      </w:tblCellMar>
    </w:tblPr>
  </w:style>
  <w:style w:type="table" w:customStyle="1" w:styleId="afff7">
    <w:basedOn w:val="NormalTable2"/>
    <w:pPr>
      <w:spacing w:line="240" w:lineRule="auto"/>
    </w:pPr>
    <w:tblPr>
      <w:tblStyleRowBandSize w:val="1"/>
      <w:tblStyleColBandSize w:val="1"/>
      <w:tblCellMar>
        <w:top w:w="100" w:type="dxa"/>
        <w:left w:w="100" w:type="dxa"/>
        <w:bottom w:w="100" w:type="dxa"/>
        <w:right w:w="100" w:type="dxa"/>
      </w:tblCellMar>
    </w:tblPr>
  </w:style>
  <w:style w:type="table" w:customStyle="1" w:styleId="afff8">
    <w:basedOn w:val="NormalTable2"/>
    <w:pPr>
      <w:spacing w:line="240" w:lineRule="auto"/>
    </w:pPr>
    <w:tblPr>
      <w:tblStyleRowBandSize w:val="1"/>
      <w:tblStyleColBandSize w:val="1"/>
      <w:tblCellMar>
        <w:left w:w="108" w:type="dxa"/>
        <w:right w:w="108" w:type="dxa"/>
      </w:tblCellMar>
    </w:tblPr>
  </w:style>
  <w:style w:type="table" w:customStyle="1" w:styleId="afff9">
    <w:basedOn w:val="NormalTable2"/>
    <w:pPr>
      <w:spacing w:line="240" w:lineRule="auto"/>
    </w:pPr>
    <w:tblPr>
      <w:tblStyleRowBandSize w:val="1"/>
      <w:tblStyleColBandSize w:val="1"/>
      <w:tblCellMar>
        <w:left w:w="108" w:type="dxa"/>
        <w:right w:w="108" w:type="dxa"/>
      </w:tblCellMar>
    </w:tblPr>
  </w:style>
  <w:style w:type="table" w:customStyle="1" w:styleId="afffa">
    <w:basedOn w:val="NormalTable2"/>
    <w:pPr>
      <w:spacing w:line="240" w:lineRule="auto"/>
    </w:pPr>
    <w:tblPr>
      <w:tblStyleRowBandSize w:val="1"/>
      <w:tblStyleColBandSize w:val="1"/>
      <w:tblCellMar>
        <w:left w:w="108" w:type="dxa"/>
        <w:right w:w="108" w:type="dxa"/>
      </w:tblCellMar>
    </w:tblPr>
  </w:style>
  <w:style w:type="table" w:customStyle="1" w:styleId="afffb">
    <w:basedOn w:val="NormalTable2"/>
    <w:pPr>
      <w:spacing w:line="240" w:lineRule="auto"/>
    </w:pPr>
    <w:tblPr>
      <w:tblStyleRowBandSize w:val="1"/>
      <w:tblStyleColBandSize w:val="1"/>
      <w:tblCellMar>
        <w:left w:w="108" w:type="dxa"/>
        <w:right w:w="108" w:type="dxa"/>
      </w:tblCellMar>
    </w:tblPr>
  </w:style>
  <w:style w:type="table" w:customStyle="1" w:styleId="afffc">
    <w:basedOn w:val="NormalTable2"/>
    <w:pPr>
      <w:spacing w:line="240" w:lineRule="auto"/>
    </w:pPr>
    <w:tblPr>
      <w:tblStyleRowBandSize w:val="1"/>
      <w:tblStyleColBandSize w:val="1"/>
      <w:tblCellMar>
        <w:left w:w="108" w:type="dxa"/>
        <w:right w:w="108" w:type="dxa"/>
      </w:tblCellMar>
    </w:tblPr>
  </w:style>
  <w:style w:type="table" w:customStyle="1" w:styleId="afffd">
    <w:basedOn w:val="NormalTable2"/>
    <w:pPr>
      <w:spacing w:line="240" w:lineRule="auto"/>
    </w:pPr>
    <w:tblPr>
      <w:tblStyleRowBandSize w:val="1"/>
      <w:tblStyleColBandSize w:val="1"/>
      <w:tblCellMar>
        <w:left w:w="108" w:type="dxa"/>
        <w:right w:w="108" w:type="dxa"/>
      </w:tblCellMar>
    </w:tblPr>
  </w:style>
  <w:style w:type="table" w:customStyle="1" w:styleId="afffe">
    <w:basedOn w:val="NormalTable2"/>
    <w:pPr>
      <w:spacing w:line="240" w:lineRule="auto"/>
    </w:pPr>
    <w:tblPr>
      <w:tblStyleRowBandSize w:val="1"/>
      <w:tblStyleColBandSize w:val="1"/>
      <w:tblCellMar>
        <w:left w:w="108" w:type="dxa"/>
        <w:right w:w="108" w:type="dxa"/>
      </w:tblCellMar>
    </w:tblPr>
  </w:style>
  <w:style w:type="table" w:customStyle="1" w:styleId="affff">
    <w:basedOn w:val="NormalTable2"/>
    <w:pPr>
      <w:spacing w:line="240" w:lineRule="auto"/>
    </w:pPr>
    <w:tblPr>
      <w:tblStyleRowBandSize w:val="1"/>
      <w:tblStyleColBandSize w:val="1"/>
      <w:tblCellMar>
        <w:left w:w="108" w:type="dxa"/>
        <w:right w:w="108" w:type="dxa"/>
      </w:tblCellMar>
    </w:tblPr>
  </w:style>
  <w:style w:type="table" w:customStyle="1" w:styleId="affff0">
    <w:basedOn w:val="NormalTable2"/>
    <w:pPr>
      <w:spacing w:line="240" w:lineRule="auto"/>
    </w:pPr>
    <w:tblPr>
      <w:tblStyleRowBandSize w:val="1"/>
      <w:tblStyleColBandSize w:val="1"/>
      <w:tblCellMar>
        <w:left w:w="108" w:type="dxa"/>
        <w:right w:w="108" w:type="dxa"/>
      </w:tblCellMar>
    </w:tblPr>
  </w:style>
  <w:style w:type="table" w:customStyle="1" w:styleId="affff1">
    <w:basedOn w:val="NormalTable2"/>
    <w:pPr>
      <w:spacing w:line="240" w:lineRule="auto"/>
    </w:pPr>
    <w:tblPr>
      <w:tblStyleRowBandSize w:val="1"/>
      <w:tblStyleColBandSize w:val="1"/>
      <w:tblCellMar>
        <w:left w:w="108" w:type="dxa"/>
        <w:right w:w="108" w:type="dxa"/>
      </w:tblCellMar>
    </w:tblPr>
  </w:style>
  <w:style w:type="table" w:customStyle="1" w:styleId="affff2">
    <w:basedOn w:val="NormalTable2"/>
    <w:pPr>
      <w:spacing w:line="240" w:lineRule="auto"/>
    </w:pPr>
    <w:tblPr>
      <w:tblStyleRowBandSize w:val="1"/>
      <w:tblStyleColBandSize w:val="1"/>
      <w:tblCellMar>
        <w:left w:w="108" w:type="dxa"/>
        <w:right w:w="108" w:type="dxa"/>
      </w:tblCellMar>
    </w:tblPr>
  </w:style>
  <w:style w:type="table" w:customStyle="1" w:styleId="affff3">
    <w:basedOn w:val="NormalTable2"/>
    <w:pPr>
      <w:spacing w:line="240" w:lineRule="auto"/>
    </w:pPr>
    <w:tblPr>
      <w:tblStyleRowBandSize w:val="1"/>
      <w:tblStyleColBandSize w:val="1"/>
      <w:tblCellMar>
        <w:top w:w="100" w:type="dxa"/>
        <w:left w:w="100" w:type="dxa"/>
        <w:bottom w:w="100" w:type="dxa"/>
        <w:right w:w="100" w:type="dxa"/>
      </w:tblCellMar>
    </w:tblPr>
  </w:style>
  <w:style w:type="table" w:customStyle="1" w:styleId="affff4">
    <w:basedOn w:val="NormalTable2"/>
    <w:pPr>
      <w:spacing w:line="240" w:lineRule="auto"/>
    </w:pPr>
    <w:tblPr>
      <w:tblStyleRowBandSize w:val="1"/>
      <w:tblStyleColBandSize w:val="1"/>
      <w:tblCellMar>
        <w:left w:w="108" w:type="dxa"/>
        <w:right w:w="108" w:type="dxa"/>
      </w:tblCellMar>
    </w:tblPr>
  </w:style>
  <w:style w:type="table" w:customStyle="1" w:styleId="affff5">
    <w:basedOn w:val="NormalTable2"/>
    <w:pPr>
      <w:spacing w:line="240" w:lineRule="auto"/>
    </w:pPr>
    <w:tblPr>
      <w:tblStyleRowBandSize w:val="1"/>
      <w:tblStyleColBandSize w:val="1"/>
      <w:tblCellMar>
        <w:top w:w="100" w:type="dxa"/>
        <w:left w:w="100" w:type="dxa"/>
        <w:bottom w:w="100" w:type="dxa"/>
        <w:right w:w="100" w:type="dxa"/>
      </w:tblCellMar>
    </w:tblPr>
  </w:style>
  <w:style w:type="table" w:customStyle="1" w:styleId="affff6">
    <w:basedOn w:val="NormalTable2"/>
    <w:pPr>
      <w:spacing w:line="240" w:lineRule="auto"/>
    </w:pPr>
    <w:tblPr>
      <w:tblStyleRowBandSize w:val="1"/>
      <w:tblStyleColBandSize w:val="1"/>
      <w:tblCellMar>
        <w:left w:w="108" w:type="dxa"/>
        <w:right w:w="108" w:type="dxa"/>
      </w:tblCellMar>
    </w:tblPr>
  </w:style>
  <w:style w:type="table" w:customStyle="1" w:styleId="affff7">
    <w:basedOn w:val="NormalTable2"/>
    <w:pPr>
      <w:spacing w:line="240" w:lineRule="auto"/>
    </w:pPr>
    <w:tblPr>
      <w:tblStyleRowBandSize w:val="1"/>
      <w:tblStyleColBandSize w:val="1"/>
      <w:tblCellMar>
        <w:top w:w="100" w:type="dxa"/>
        <w:left w:w="100" w:type="dxa"/>
        <w:bottom w:w="100" w:type="dxa"/>
        <w:right w:w="100" w:type="dxa"/>
      </w:tblCellMar>
    </w:tblPr>
  </w:style>
  <w:style w:type="table" w:customStyle="1" w:styleId="affff8">
    <w:basedOn w:val="NormalTable2"/>
    <w:pPr>
      <w:spacing w:line="240" w:lineRule="auto"/>
    </w:pPr>
    <w:tblPr>
      <w:tblStyleRowBandSize w:val="1"/>
      <w:tblStyleColBandSize w:val="1"/>
      <w:tblCellMar>
        <w:left w:w="108" w:type="dxa"/>
        <w:right w:w="108" w:type="dxa"/>
      </w:tblCellMar>
    </w:tblPr>
  </w:style>
  <w:style w:type="table" w:customStyle="1" w:styleId="affff9">
    <w:basedOn w:val="NormalTable2"/>
    <w:pPr>
      <w:spacing w:line="240" w:lineRule="auto"/>
    </w:pPr>
    <w:tblPr>
      <w:tblStyleRowBandSize w:val="1"/>
      <w:tblStyleColBandSize w:val="1"/>
      <w:tblCellMar>
        <w:left w:w="108" w:type="dxa"/>
        <w:right w:w="108" w:type="dxa"/>
      </w:tblCellMar>
    </w:tblPr>
  </w:style>
  <w:style w:type="table" w:customStyle="1" w:styleId="affffa">
    <w:basedOn w:val="NormalTable2"/>
    <w:tblPr>
      <w:tblStyleRowBandSize w:val="1"/>
      <w:tblStyleColBandSize w:val="1"/>
      <w:tblCellMar>
        <w:left w:w="115" w:type="dxa"/>
        <w:right w:w="115" w:type="dxa"/>
      </w:tblCellMar>
    </w:tblPr>
  </w:style>
  <w:style w:type="paragraph" w:customStyle="1" w:styleId="Subtitle1">
    <w:name w:val="Subtitle1"/>
    <w:basedOn w:val="Normal1"/>
    <w:next w:val="Normal1"/>
    <w:pPr>
      <w:keepNext/>
      <w:keepLines/>
      <w:spacing w:after="320"/>
    </w:pPr>
    <w:rPr>
      <w:color w:val="666666"/>
      <w:sz w:val="30"/>
      <w:szCs w:val="30"/>
    </w:rPr>
  </w:style>
  <w:style w:type="table" w:customStyle="1" w:styleId="affffb">
    <w:basedOn w:val="NormalTable2"/>
    <w:pPr>
      <w:spacing w:line="240" w:lineRule="auto"/>
    </w:pPr>
    <w:tblPr>
      <w:tblStyleRowBandSize w:val="1"/>
      <w:tblStyleColBandSize w:val="1"/>
      <w:tblCellMar>
        <w:left w:w="115" w:type="dxa"/>
        <w:right w:w="115" w:type="dxa"/>
      </w:tblCellMar>
    </w:tblPr>
  </w:style>
  <w:style w:type="table" w:customStyle="1" w:styleId="affffc">
    <w:basedOn w:val="NormalTable2"/>
    <w:pPr>
      <w:spacing w:line="240" w:lineRule="auto"/>
    </w:pPr>
    <w:tblPr>
      <w:tblStyleRowBandSize w:val="1"/>
      <w:tblStyleColBandSize w:val="1"/>
      <w:tblCellMar>
        <w:left w:w="115" w:type="dxa"/>
        <w:right w:w="115" w:type="dxa"/>
      </w:tblCellMar>
    </w:tblPr>
  </w:style>
  <w:style w:type="table" w:customStyle="1" w:styleId="affffd">
    <w:basedOn w:val="NormalTable2"/>
    <w:pPr>
      <w:spacing w:line="240" w:lineRule="auto"/>
    </w:pPr>
    <w:tblPr>
      <w:tblStyleRowBandSize w:val="1"/>
      <w:tblStyleColBandSize w:val="1"/>
      <w:tblCellMar>
        <w:left w:w="115" w:type="dxa"/>
        <w:right w:w="115" w:type="dxa"/>
      </w:tblCellMar>
    </w:tblPr>
  </w:style>
  <w:style w:type="table" w:customStyle="1" w:styleId="affffe">
    <w:basedOn w:val="NormalTable2"/>
    <w:pPr>
      <w:spacing w:line="240" w:lineRule="auto"/>
    </w:pPr>
    <w:tblPr>
      <w:tblStyleRowBandSize w:val="1"/>
      <w:tblStyleColBandSize w:val="1"/>
      <w:tblCellMar>
        <w:left w:w="115" w:type="dxa"/>
        <w:right w:w="115" w:type="dxa"/>
      </w:tblCellMar>
    </w:tblPr>
  </w:style>
  <w:style w:type="table" w:customStyle="1" w:styleId="afffff">
    <w:basedOn w:val="NormalTable2"/>
    <w:pPr>
      <w:spacing w:line="240" w:lineRule="auto"/>
    </w:pPr>
    <w:tblPr>
      <w:tblStyleRowBandSize w:val="1"/>
      <w:tblStyleColBandSize w:val="1"/>
      <w:tblCellMar>
        <w:left w:w="115" w:type="dxa"/>
        <w:right w:w="115" w:type="dxa"/>
      </w:tblCellMar>
    </w:tblPr>
  </w:style>
  <w:style w:type="table" w:customStyle="1" w:styleId="afffff0">
    <w:basedOn w:val="NormalTable2"/>
    <w:tblPr>
      <w:tblStyleRowBandSize w:val="1"/>
      <w:tblStyleColBandSize w:val="1"/>
      <w:tblCellMar>
        <w:top w:w="100" w:type="dxa"/>
        <w:left w:w="100" w:type="dxa"/>
        <w:bottom w:w="100" w:type="dxa"/>
        <w:right w:w="100" w:type="dxa"/>
      </w:tblCellMar>
    </w:tblPr>
  </w:style>
  <w:style w:type="table" w:customStyle="1" w:styleId="afffff1">
    <w:basedOn w:val="NormalTable2"/>
    <w:pPr>
      <w:spacing w:line="240" w:lineRule="auto"/>
    </w:pPr>
    <w:tblPr>
      <w:tblStyleRowBandSize w:val="1"/>
      <w:tblStyleColBandSize w:val="1"/>
      <w:tblCellMar>
        <w:left w:w="115" w:type="dxa"/>
        <w:right w:w="115" w:type="dxa"/>
      </w:tblCellMar>
    </w:tblPr>
  </w:style>
  <w:style w:type="table" w:customStyle="1" w:styleId="afffff2">
    <w:basedOn w:val="NormalTable2"/>
    <w:pPr>
      <w:spacing w:line="240" w:lineRule="auto"/>
    </w:pPr>
    <w:tblPr>
      <w:tblStyleRowBandSize w:val="1"/>
      <w:tblStyleColBandSize w:val="1"/>
      <w:tblCellMar>
        <w:left w:w="115" w:type="dxa"/>
        <w:right w:w="115" w:type="dxa"/>
      </w:tblCellMar>
    </w:tblPr>
  </w:style>
  <w:style w:type="table" w:customStyle="1" w:styleId="afffff3">
    <w:basedOn w:val="NormalTable2"/>
    <w:pPr>
      <w:spacing w:line="240" w:lineRule="auto"/>
    </w:pPr>
    <w:tblPr>
      <w:tblStyleRowBandSize w:val="1"/>
      <w:tblStyleColBandSize w:val="1"/>
      <w:tblCellMar>
        <w:left w:w="115" w:type="dxa"/>
        <w:right w:w="115" w:type="dxa"/>
      </w:tblCellMar>
    </w:tblPr>
  </w:style>
  <w:style w:type="table" w:customStyle="1" w:styleId="afffff4">
    <w:basedOn w:val="NormalTable2"/>
    <w:pPr>
      <w:spacing w:line="240" w:lineRule="auto"/>
    </w:pPr>
    <w:tblPr>
      <w:tblStyleRowBandSize w:val="1"/>
      <w:tblStyleColBandSize w:val="1"/>
      <w:tblCellMar>
        <w:left w:w="115" w:type="dxa"/>
        <w:right w:w="115" w:type="dxa"/>
      </w:tblCellMar>
    </w:tblPr>
  </w:style>
  <w:style w:type="table" w:customStyle="1" w:styleId="afffff5">
    <w:basedOn w:val="NormalTable2"/>
    <w:pPr>
      <w:spacing w:line="240" w:lineRule="auto"/>
    </w:pPr>
    <w:tblPr>
      <w:tblStyleRowBandSize w:val="1"/>
      <w:tblStyleColBandSize w:val="1"/>
      <w:tblCellMar>
        <w:left w:w="115" w:type="dxa"/>
        <w:right w:w="115" w:type="dxa"/>
      </w:tblCellMar>
    </w:tblPr>
  </w:style>
  <w:style w:type="table" w:customStyle="1" w:styleId="afffff6">
    <w:basedOn w:val="NormalTable2"/>
    <w:tblPr>
      <w:tblStyleRowBandSize w:val="1"/>
      <w:tblStyleColBandSize w:val="1"/>
      <w:tblCellMar>
        <w:top w:w="100" w:type="dxa"/>
        <w:left w:w="100" w:type="dxa"/>
        <w:bottom w:w="100" w:type="dxa"/>
        <w:right w:w="100" w:type="dxa"/>
      </w:tblCellMar>
    </w:tblPr>
  </w:style>
  <w:style w:type="table" w:customStyle="1" w:styleId="afffff7">
    <w:basedOn w:val="NormalTable2"/>
    <w:pPr>
      <w:spacing w:line="240" w:lineRule="auto"/>
    </w:pPr>
    <w:tblPr>
      <w:tblStyleRowBandSize w:val="1"/>
      <w:tblStyleColBandSize w:val="1"/>
      <w:tblCellMar>
        <w:left w:w="115" w:type="dxa"/>
        <w:right w:w="115" w:type="dxa"/>
      </w:tblCellMar>
    </w:tblPr>
  </w:style>
  <w:style w:type="table" w:customStyle="1" w:styleId="afffff8">
    <w:basedOn w:val="NormalTable2"/>
    <w:pPr>
      <w:spacing w:line="240" w:lineRule="auto"/>
    </w:pPr>
    <w:tblPr>
      <w:tblStyleRowBandSize w:val="1"/>
      <w:tblStyleColBandSize w:val="1"/>
      <w:tblCellMar>
        <w:left w:w="115" w:type="dxa"/>
        <w:right w:w="115" w:type="dxa"/>
      </w:tblCellMar>
    </w:tblPr>
  </w:style>
  <w:style w:type="table" w:customStyle="1" w:styleId="afffff9">
    <w:basedOn w:val="NormalTable2"/>
    <w:pPr>
      <w:spacing w:line="240" w:lineRule="auto"/>
    </w:pPr>
    <w:tblPr>
      <w:tblStyleRowBandSize w:val="1"/>
      <w:tblStyleColBandSize w:val="1"/>
      <w:tblCellMar>
        <w:left w:w="115" w:type="dxa"/>
        <w:right w:w="115" w:type="dxa"/>
      </w:tblCellMar>
    </w:tblPr>
  </w:style>
  <w:style w:type="table" w:customStyle="1" w:styleId="afffffa">
    <w:basedOn w:val="NormalTable2"/>
    <w:pPr>
      <w:spacing w:line="240" w:lineRule="auto"/>
    </w:pPr>
    <w:tblPr>
      <w:tblStyleRowBandSize w:val="1"/>
      <w:tblStyleColBandSize w:val="1"/>
      <w:tblCellMar>
        <w:left w:w="115" w:type="dxa"/>
        <w:right w:w="115" w:type="dxa"/>
      </w:tblCellMar>
    </w:tblPr>
  </w:style>
  <w:style w:type="table" w:customStyle="1" w:styleId="afffffb">
    <w:basedOn w:val="NormalTable2"/>
    <w:pPr>
      <w:spacing w:line="240" w:lineRule="auto"/>
    </w:pPr>
    <w:tblPr>
      <w:tblStyleRowBandSize w:val="1"/>
      <w:tblStyleColBandSize w:val="1"/>
      <w:tblCellMar>
        <w:left w:w="115" w:type="dxa"/>
        <w:right w:w="115" w:type="dxa"/>
      </w:tblCellMar>
    </w:tblPr>
  </w:style>
  <w:style w:type="table" w:customStyle="1" w:styleId="afffffc">
    <w:basedOn w:val="NormalTable2"/>
    <w:pPr>
      <w:spacing w:line="240" w:lineRule="auto"/>
    </w:pPr>
    <w:tblPr>
      <w:tblStyleRowBandSize w:val="1"/>
      <w:tblStyleColBandSize w:val="1"/>
      <w:tblCellMar>
        <w:left w:w="115" w:type="dxa"/>
        <w:right w:w="115" w:type="dxa"/>
      </w:tblCellMar>
    </w:tblPr>
  </w:style>
  <w:style w:type="table" w:customStyle="1" w:styleId="afffffd">
    <w:basedOn w:val="NormalTable2"/>
    <w:pPr>
      <w:spacing w:line="240" w:lineRule="auto"/>
    </w:pPr>
    <w:tblPr>
      <w:tblStyleRowBandSize w:val="1"/>
      <w:tblStyleColBandSize w:val="1"/>
      <w:tblCellMar>
        <w:left w:w="115" w:type="dxa"/>
        <w:right w:w="115" w:type="dxa"/>
      </w:tblCellMar>
    </w:tblPr>
  </w:style>
  <w:style w:type="table" w:customStyle="1" w:styleId="afffffe">
    <w:basedOn w:val="NormalTable2"/>
    <w:pPr>
      <w:spacing w:line="240" w:lineRule="auto"/>
    </w:pPr>
    <w:tblPr>
      <w:tblStyleRowBandSize w:val="1"/>
      <w:tblStyleColBandSize w:val="1"/>
      <w:tblCellMar>
        <w:left w:w="115" w:type="dxa"/>
        <w:right w:w="115" w:type="dxa"/>
      </w:tblCellMar>
    </w:tblPr>
  </w:style>
  <w:style w:type="table" w:customStyle="1" w:styleId="affffff">
    <w:basedOn w:val="NormalTable2"/>
    <w:pPr>
      <w:spacing w:line="240" w:lineRule="auto"/>
    </w:pPr>
    <w:tblPr>
      <w:tblStyleRowBandSize w:val="1"/>
      <w:tblStyleColBandSize w:val="1"/>
      <w:tblCellMar>
        <w:left w:w="115" w:type="dxa"/>
        <w:right w:w="115" w:type="dxa"/>
      </w:tblCellMar>
    </w:tblPr>
  </w:style>
  <w:style w:type="table" w:customStyle="1" w:styleId="affffff0">
    <w:basedOn w:val="NormalTable2"/>
    <w:pPr>
      <w:spacing w:line="240" w:lineRule="auto"/>
    </w:pPr>
    <w:tblPr>
      <w:tblStyleRowBandSize w:val="1"/>
      <w:tblStyleColBandSize w:val="1"/>
      <w:tblCellMar>
        <w:left w:w="115" w:type="dxa"/>
        <w:right w:w="115" w:type="dxa"/>
      </w:tblCellMar>
    </w:tblPr>
  </w:style>
  <w:style w:type="table" w:customStyle="1" w:styleId="affffff1">
    <w:basedOn w:val="NormalTable2"/>
    <w:pPr>
      <w:spacing w:line="240" w:lineRule="auto"/>
    </w:pPr>
    <w:tblPr>
      <w:tblStyleRowBandSize w:val="1"/>
      <w:tblStyleColBandSize w:val="1"/>
      <w:tblCellMar>
        <w:left w:w="115" w:type="dxa"/>
        <w:right w:w="115" w:type="dxa"/>
      </w:tblCellMar>
    </w:tblPr>
  </w:style>
  <w:style w:type="table" w:customStyle="1" w:styleId="affffff2">
    <w:basedOn w:val="NormalTable2"/>
    <w:pPr>
      <w:spacing w:line="240" w:lineRule="auto"/>
    </w:pPr>
    <w:tblPr>
      <w:tblStyleRowBandSize w:val="1"/>
      <w:tblStyleColBandSize w:val="1"/>
      <w:tblCellMar>
        <w:left w:w="115" w:type="dxa"/>
        <w:right w:w="115" w:type="dxa"/>
      </w:tblCellMar>
    </w:tblPr>
  </w:style>
  <w:style w:type="table" w:customStyle="1" w:styleId="affffff3">
    <w:basedOn w:val="NormalTable2"/>
    <w:pPr>
      <w:spacing w:line="240" w:lineRule="auto"/>
    </w:pPr>
    <w:tblPr>
      <w:tblStyleRowBandSize w:val="1"/>
      <w:tblStyleColBandSize w:val="1"/>
      <w:tblCellMar>
        <w:left w:w="115" w:type="dxa"/>
        <w:right w:w="115" w:type="dxa"/>
      </w:tblCellMar>
    </w:tblPr>
  </w:style>
  <w:style w:type="table" w:customStyle="1" w:styleId="affffff4">
    <w:basedOn w:val="NormalTable2"/>
    <w:pPr>
      <w:spacing w:line="240" w:lineRule="auto"/>
    </w:pPr>
    <w:tblPr>
      <w:tblStyleRowBandSize w:val="1"/>
      <w:tblStyleColBandSize w:val="1"/>
      <w:tblCellMar>
        <w:left w:w="115" w:type="dxa"/>
        <w:right w:w="115" w:type="dxa"/>
      </w:tblCellMar>
    </w:tblPr>
  </w:style>
  <w:style w:type="character" w:styleId="Mencinsinresolver">
    <w:name w:val="Unresolved Mention"/>
    <w:basedOn w:val="Fuentedeprrafopredeter"/>
    <w:uiPriority w:val="99"/>
    <w:semiHidden/>
    <w:unhideWhenUsed/>
    <w:rsid w:val="00D86FB2"/>
    <w:rPr>
      <w:color w:val="605E5C"/>
      <w:shd w:val="clear" w:color="auto" w:fill="E1DFDD"/>
    </w:rPr>
  </w:style>
  <w:style w:type="table" w:customStyle="1" w:styleId="affffff5">
    <w:basedOn w:val="TableNormal3"/>
    <w:pPr>
      <w:spacing w:line="240" w:lineRule="auto"/>
    </w:pPr>
    <w:tblPr>
      <w:tblStyleRowBandSize w:val="1"/>
      <w:tblStyleColBandSize w:val="1"/>
      <w:tblCellMar>
        <w:top w:w="100" w:type="dxa"/>
        <w:left w:w="115" w:type="dxa"/>
        <w:bottom w:w="100" w:type="dxa"/>
        <w:right w:w="115" w:type="dxa"/>
      </w:tblCellMar>
    </w:tblPr>
  </w:style>
  <w:style w:type="table" w:customStyle="1" w:styleId="affffff6">
    <w:basedOn w:val="TableNormal3"/>
    <w:tblPr>
      <w:tblStyleRowBandSize w:val="1"/>
      <w:tblStyleColBandSize w:val="1"/>
      <w:tblCellMar>
        <w:left w:w="115" w:type="dxa"/>
        <w:right w:w="115" w:type="dxa"/>
      </w:tblCellMar>
    </w:tblPr>
  </w:style>
  <w:style w:type="table" w:customStyle="1" w:styleId="affffff7">
    <w:basedOn w:val="TableNormal3"/>
    <w:pPr>
      <w:spacing w:line="240" w:lineRule="auto"/>
    </w:pPr>
    <w:tblPr>
      <w:tblStyleRowBandSize w:val="1"/>
      <w:tblStyleColBandSize w:val="1"/>
      <w:tblCellMar>
        <w:top w:w="100" w:type="dxa"/>
        <w:left w:w="115" w:type="dxa"/>
        <w:bottom w:w="100" w:type="dxa"/>
        <w:right w:w="115" w:type="dxa"/>
      </w:tblCellMar>
    </w:tblPr>
  </w:style>
  <w:style w:type="table" w:customStyle="1" w:styleId="affffff8">
    <w:basedOn w:val="TableNormal3"/>
    <w:tblPr>
      <w:tblStyleRowBandSize w:val="1"/>
      <w:tblStyleColBandSize w:val="1"/>
      <w:tblCellMar>
        <w:left w:w="115" w:type="dxa"/>
        <w:right w:w="115" w:type="dxa"/>
      </w:tblCellMar>
    </w:tblPr>
  </w:style>
  <w:style w:type="table" w:customStyle="1" w:styleId="affffff9">
    <w:basedOn w:val="TableNormal2"/>
    <w:tblPr>
      <w:tblStyleRowBandSize w:val="1"/>
      <w:tblStyleColBandSize w:val="1"/>
      <w:tblCellMar>
        <w:left w:w="115" w:type="dxa"/>
        <w:right w:w="115" w:type="dxa"/>
      </w:tblCellMar>
    </w:tblPr>
  </w:style>
  <w:style w:type="table" w:customStyle="1" w:styleId="affffffa">
    <w:basedOn w:val="TableNormal2"/>
    <w:tblPr>
      <w:tblStyleRowBandSize w:val="1"/>
      <w:tblStyleColBandSize w:val="1"/>
      <w:tblCellMar>
        <w:top w:w="15" w:type="dxa"/>
        <w:left w:w="15" w:type="dxa"/>
        <w:bottom w:w="15" w:type="dxa"/>
        <w:right w:w="15" w:type="dxa"/>
      </w:tblCellMar>
    </w:tblPr>
  </w:style>
  <w:style w:type="table" w:customStyle="1" w:styleId="affffffb">
    <w:basedOn w:val="TableNormal2"/>
    <w:tblPr>
      <w:tblStyleRowBandSize w:val="1"/>
      <w:tblStyleColBandSize w:val="1"/>
      <w:tblCellMar>
        <w:left w:w="115" w:type="dxa"/>
        <w:right w:w="115" w:type="dxa"/>
      </w:tblCellMar>
    </w:tblPr>
  </w:style>
  <w:style w:type="table" w:customStyle="1" w:styleId="affffffc">
    <w:basedOn w:val="TableNormal2"/>
    <w:pPr>
      <w:spacing w:line="240" w:lineRule="auto"/>
    </w:pPr>
    <w:tblPr>
      <w:tblStyleRowBandSize w:val="1"/>
      <w:tblStyleColBandSize w:val="1"/>
      <w:tblCellMar>
        <w:top w:w="100" w:type="dxa"/>
        <w:left w:w="115" w:type="dxa"/>
        <w:bottom w:w="100" w:type="dxa"/>
        <w:right w:w="115" w:type="dxa"/>
      </w:tblCellMar>
    </w:tblPr>
  </w:style>
  <w:style w:type="table" w:customStyle="1" w:styleId="affffffd">
    <w:basedOn w:val="TableNormal2"/>
    <w:pPr>
      <w:spacing w:line="240" w:lineRule="auto"/>
    </w:pPr>
    <w:tblPr>
      <w:tblStyleRowBandSize w:val="1"/>
      <w:tblStyleColBandSize w:val="1"/>
      <w:tblCellMar>
        <w:top w:w="100" w:type="dxa"/>
        <w:left w:w="115" w:type="dxa"/>
        <w:bottom w:w="100" w:type="dxa"/>
        <w:right w:w="115" w:type="dxa"/>
      </w:tblCellMar>
    </w:tblPr>
  </w:style>
  <w:style w:type="table" w:customStyle="1" w:styleId="affffffe">
    <w:basedOn w:val="TableNormal1"/>
    <w:tblPr>
      <w:tblStyleRowBandSize w:val="1"/>
      <w:tblStyleColBandSize w:val="1"/>
      <w:tblCellMar>
        <w:left w:w="115" w:type="dxa"/>
        <w:right w:w="115" w:type="dxa"/>
      </w:tblCellMar>
    </w:tblPr>
  </w:style>
  <w:style w:type="table" w:customStyle="1" w:styleId="afffffff">
    <w:basedOn w:val="TableNormal1"/>
    <w:pPr>
      <w:spacing w:line="240" w:lineRule="auto"/>
    </w:pPr>
    <w:tblPr>
      <w:tblStyleRowBandSize w:val="1"/>
      <w:tblStyleColBandSize w:val="1"/>
      <w:tblCellMar>
        <w:left w:w="108" w:type="dxa"/>
        <w:right w:w="108" w:type="dxa"/>
      </w:tblCellMar>
    </w:tblPr>
  </w:style>
  <w:style w:type="table" w:customStyle="1" w:styleId="afffffff0">
    <w:basedOn w:val="TableNormal1"/>
    <w:tblPr>
      <w:tblStyleRowBandSize w:val="1"/>
      <w:tblStyleColBandSize w:val="1"/>
      <w:tblCellMar>
        <w:top w:w="100" w:type="dxa"/>
        <w:left w:w="100" w:type="dxa"/>
        <w:bottom w:w="100" w:type="dxa"/>
        <w:right w:w="100" w:type="dxa"/>
      </w:tblCellMar>
    </w:tblPr>
  </w:style>
  <w:style w:type="table" w:customStyle="1" w:styleId="afffffff1">
    <w:basedOn w:val="TableNormal1"/>
    <w:tblPr>
      <w:tblStyleRowBandSize w:val="1"/>
      <w:tblStyleColBandSize w:val="1"/>
      <w:tblCellMar>
        <w:top w:w="100" w:type="dxa"/>
        <w:left w:w="100" w:type="dxa"/>
        <w:bottom w:w="100" w:type="dxa"/>
        <w:right w:w="100" w:type="dxa"/>
      </w:tblCellMar>
    </w:tblPr>
  </w:style>
  <w:style w:type="table" w:customStyle="1" w:styleId="afffffff2">
    <w:basedOn w:val="TableNormal1"/>
    <w:tblPr>
      <w:tblStyleRowBandSize w:val="1"/>
      <w:tblStyleColBandSize w:val="1"/>
      <w:tblCellMar>
        <w:top w:w="100" w:type="dxa"/>
        <w:left w:w="100" w:type="dxa"/>
        <w:bottom w:w="100" w:type="dxa"/>
        <w:right w:w="100" w:type="dxa"/>
      </w:tblCellMar>
    </w:tblPr>
  </w:style>
  <w:style w:type="table" w:customStyle="1" w:styleId="afffffff3">
    <w:basedOn w:val="TableNormal1"/>
    <w:tblPr>
      <w:tblStyleRowBandSize w:val="1"/>
      <w:tblStyleColBandSize w:val="1"/>
      <w:tblCellMar>
        <w:top w:w="15" w:type="dxa"/>
        <w:left w:w="15" w:type="dxa"/>
        <w:bottom w:w="15" w:type="dxa"/>
        <w:right w:w="15" w:type="dxa"/>
      </w:tblCellMar>
    </w:tblPr>
  </w:style>
  <w:style w:type="table" w:customStyle="1" w:styleId="afffffff4">
    <w:basedOn w:val="TableNormal1"/>
    <w:tblPr>
      <w:tblStyleRowBandSize w:val="1"/>
      <w:tblStyleColBandSize w:val="1"/>
      <w:tblCellMar>
        <w:top w:w="15" w:type="dxa"/>
        <w:left w:w="15" w:type="dxa"/>
        <w:bottom w:w="15" w:type="dxa"/>
        <w:right w:w="15" w:type="dxa"/>
      </w:tblCellMar>
    </w:tblPr>
  </w:style>
  <w:style w:type="table" w:customStyle="1" w:styleId="afffffff5">
    <w:basedOn w:val="TableNormal1"/>
    <w:tblPr>
      <w:tblStyleRowBandSize w:val="1"/>
      <w:tblStyleColBandSize w:val="1"/>
      <w:tblCellMar>
        <w:top w:w="15" w:type="dxa"/>
        <w:left w:w="15" w:type="dxa"/>
        <w:bottom w:w="15" w:type="dxa"/>
        <w:right w:w="15" w:type="dxa"/>
      </w:tblCellMar>
    </w:tblPr>
  </w:style>
  <w:style w:type="table" w:customStyle="1" w:styleId="afffffff6">
    <w:basedOn w:val="TableNormal1"/>
    <w:pPr>
      <w:spacing w:line="240" w:lineRule="auto"/>
    </w:pPr>
    <w:tblPr>
      <w:tblStyleRowBandSize w:val="1"/>
      <w:tblStyleColBandSize w:val="1"/>
      <w:tblCellMar>
        <w:left w:w="115" w:type="dxa"/>
        <w:right w:w="115" w:type="dxa"/>
      </w:tblCellMar>
    </w:tblPr>
  </w:style>
  <w:style w:type="table" w:customStyle="1" w:styleId="afffffff7">
    <w:basedOn w:val="TableNormal1"/>
    <w:pPr>
      <w:spacing w:line="240" w:lineRule="auto"/>
    </w:pPr>
    <w:tblPr>
      <w:tblStyleRowBandSize w:val="1"/>
      <w:tblStyleColBandSize w:val="1"/>
      <w:tblCellMar>
        <w:left w:w="115" w:type="dxa"/>
        <w:right w:w="115" w:type="dxa"/>
      </w:tblCellMar>
    </w:tblPr>
  </w:style>
  <w:style w:type="table" w:customStyle="1" w:styleId="afffffff8">
    <w:basedOn w:val="TableNormal1"/>
    <w:tblPr>
      <w:tblStyleRowBandSize w:val="1"/>
      <w:tblStyleColBandSize w:val="1"/>
      <w:tblCellMar>
        <w:top w:w="100" w:type="dxa"/>
        <w:left w:w="100" w:type="dxa"/>
        <w:bottom w:w="100" w:type="dxa"/>
        <w:right w:w="100" w:type="dxa"/>
      </w:tblCellMar>
    </w:tblPr>
  </w:style>
  <w:style w:type="table" w:customStyle="1" w:styleId="afffffff9">
    <w:basedOn w:val="TableNormal1"/>
    <w:tblPr>
      <w:tblStyleRowBandSize w:val="1"/>
      <w:tblStyleColBandSize w:val="1"/>
      <w:tblCellMar>
        <w:top w:w="100" w:type="dxa"/>
        <w:left w:w="100" w:type="dxa"/>
        <w:bottom w:w="100" w:type="dxa"/>
        <w:right w:w="100" w:type="dxa"/>
      </w:tblCellMar>
    </w:tblPr>
  </w:style>
  <w:style w:type="table" w:customStyle="1" w:styleId="afffffffa">
    <w:basedOn w:val="TableNormal1"/>
    <w:pPr>
      <w:spacing w:line="240" w:lineRule="auto"/>
    </w:pPr>
    <w:tblPr>
      <w:tblStyleRowBandSize w:val="1"/>
      <w:tblStyleColBandSize w:val="1"/>
      <w:tblCellMar>
        <w:left w:w="115" w:type="dxa"/>
        <w:right w:w="115" w:type="dxa"/>
      </w:tblCellMar>
    </w:tblPr>
  </w:style>
  <w:style w:type="table" w:customStyle="1" w:styleId="afffffffb">
    <w:basedOn w:val="TableNormal1"/>
    <w:tblPr>
      <w:tblStyleRowBandSize w:val="1"/>
      <w:tblStyleColBandSize w:val="1"/>
      <w:tblCellMar>
        <w:top w:w="15" w:type="dxa"/>
        <w:left w:w="15" w:type="dxa"/>
        <w:bottom w:w="15" w:type="dxa"/>
        <w:right w:w="15" w:type="dxa"/>
      </w:tblCellMar>
    </w:tblPr>
  </w:style>
  <w:style w:type="table" w:customStyle="1" w:styleId="afffffffc">
    <w:basedOn w:val="TableNormal1"/>
    <w:tblPr>
      <w:tblStyleRowBandSize w:val="1"/>
      <w:tblStyleColBandSize w:val="1"/>
      <w:tblCellMar>
        <w:top w:w="15" w:type="dxa"/>
        <w:left w:w="15" w:type="dxa"/>
        <w:bottom w:w="15" w:type="dxa"/>
        <w:right w:w="15" w:type="dxa"/>
      </w:tblCellMar>
    </w:tblPr>
  </w:style>
  <w:style w:type="table" w:customStyle="1" w:styleId="afffffffd">
    <w:basedOn w:val="TableNormal1"/>
    <w:pPr>
      <w:spacing w:line="240" w:lineRule="auto"/>
    </w:pPr>
    <w:tblPr>
      <w:tblStyleRowBandSize w:val="1"/>
      <w:tblStyleColBandSize w:val="1"/>
      <w:tblCellMar>
        <w:left w:w="115" w:type="dxa"/>
        <w:right w:w="115" w:type="dxa"/>
      </w:tblCellMar>
    </w:tblPr>
  </w:style>
  <w:style w:type="table" w:customStyle="1" w:styleId="afffffffe">
    <w:basedOn w:val="TableNormal1"/>
    <w:tblPr>
      <w:tblStyleRowBandSize w:val="1"/>
      <w:tblStyleColBandSize w:val="1"/>
      <w:tblCellMar>
        <w:top w:w="100" w:type="dxa"/>
        <w:left w:w="100" w:type="dxa"/>
        <w:bottom w:w="100" w:type="dxa"/>
        <w:right w:w="100" w:type="dxa"/>
      </w:tblCellMar>
    </w:tblPr>
  </w:style>
  <w:style w:type="table" w:customStyle="1" w:styleId="affffffff">
    <w:basedOn w:val="TableNormal1"/>
    <w:tblPr>
      <w:tblStyleRowBandSize w:val="1"/>
      <w:tblStyleColBandSize w:val="1"/>
      <w:tblCellMar>
        <w:top w:w="15" w:type="dxa"/>
        <w:left w:w="15" w:type="dxa"/>
        <w:bottom w:w="15" w:type="dxa"/>
        <w:right w:w="15" w:type="dxa"/>
      </w:tblCellMar>
    </w:tblPr>
  </w:style>
  <w:style w:type="table" w:customStyle="1" w:styleId="affffffff0">
    <w:basedOn w:val="TableNormal1"/>
    <w:pPr>
      <w:spacing w:line="240" w:lineRule="auto"/>
    </w:pPr>
    <w:tblPr>
      <w:tblStyleRowBandSize w:val="1"/>
      <w:tblStyleColBandSize w:val="1"/>
      <w:tblCellMar>
        <w:top w:w="100" w:type="dxa"/>
        <w:left w:w="115" w:type="dxa"/>
        <w:bottom w:w="100" w:type="dxa"/>
        <w:right w:w="115" w:type="dxa"/>
      </w:tblCellMar>
    </w:tblPr>
  </w:style>
  <w:style w:type="table" w:customStyle="1" w:styleId="affffffff1">
    <w:basedOn w:val="TableNormal1"/>
    <w:pPr>
      <w:spacing w:line="240" w:lineRule="auto"/>
    </w:pPr>
    <w:tblPr>
      <w:tblStyleRowBandSize w:val="1"/>
      <w:tblStyleColBandSize w:val="1"/>
      <w:tblCellMar>
        <w:top w:w="100" w:type="dxa"/>
        <w:left w:w="115" w:type="dxa"/>
        <w:bottom w:w="100" w:type="dxa"/>
        <w:right w:w="115" w:type="dxa"/>
      </w:tblCellMar>
    </w:tblPr>
  </w:style>
  <w:style w:type="paragraph" w:styleId="Subttulo">
    <w:name w:val="Subtitle"/>
    <w:basedOn w:val="Normal"/>
    <w:next w:val="Normal"/>
    <w:uiPriority w:val="11"/>
    <w:qFormat/>
    <w:pPr>
      <w:keepNext/>
      <w:keepLines/>
      <w:pBdr>
        <w:top w:val="nil"/>
        <w:left w:val="nil"/>
        <w:bottom w:val="nil"/>
        <w:right w:val="nil"/>
        <w:between w:val="nil"/>
      </w:pBdr>
      <w:spacing w:after="320"/>
    </w:pPr>
    <w:rPr>
      <w:color w:val="666666"/>
      <w:sz w:val="30"/>
      <w:szCs w:val="30"/>
    </w:rPr>
  </w:style>
  <w:style w:type="table" w:customStyle="1" w:styleId="affffffff2">
    <w:basedOn w:val="TableNormal0"/>
    <w:tblPr>
      <w:tblStyleRowBandSize w:val="1"/>
      <w:tblStyleColBandSize w:val="1"/>
      <w:tblCellMar>
        <w:left w:w="115" w:type="dxa"/>
        <w:right w:w="115" w:type="dxa"/>
      </w:tblCellMar>
    </w:tblPr>
  </w:style>
  <w:style w:type="table" w:customStyle="1" w:styleId="affffffff3">
    <w:basedOn w:val="TableNormal0"/>
    <w:pPr>
      <w:spacing w:line="240" w:lineRule="auto"/>
    </w:pPr>
    <w:tblPr>
      <w:tblStyleRowBandSize w:val="1"/>
      <w:tblStyleColBandSize w:val="1"/>
      <w:tblCellMar>
        <w:left w:w="108" w:type="dxa"/>
        <w:right w:w="108" w:type="dxa"/>
      </w:tblCellMar>
    </w:tblPr>
  </w:style>
  <w:style w:type="table" w:customStyle="1" w:styleId="affffffff4">
    <w:basedOn w:val="TableNormal0"/>
    <w:tblPr>
      <w:tblStyleRowBandSize w:val="1"/>
      <w:tblStyleColBandSize w:val="1"/>
      <w:tblCellMar>
        <w:top w:w="100" w:type="dxa"/>
        <w:left w:w="100" w:type="dxa"/>
        <w:bottom w:w="100" w:type="dxa"/>
        <w:right w:w="100" w:type="dxa"/>
      </w:tblCellMar>
    </w:tblPr>
  </w:style>
  <w:style w:type="table" w:customStyle="1" w:styleId="affffffff5">
    <w:basedOn w:val="TableNormal0"/>
    <w:tblPr>
      <w:tblStyleRowBandSize w:val="1"/>
      <w:tblStyleColBandSize w:val="1"/>
      <w:tblCellMar>
        <w:top w:w="100" w:type="dxa"/>
        <w:left w:w="100" w:type="dxa"/>
        <w:bottom w:w="100" w:type="dxa"/>
        <w:right w:w="100" w:type="dxa"/>
      </w:tblCellMar>
    </w:tblPr>
  </w:style>
  <w:style w:type="table" w:customStyle="1" w:styleId="affffffff6">
    <w:basedOn w:val="TableNormal0"/>
    <w:tblPr>
      <w:tblStyleRowBandSize w:val="1"/>
      <w:tblStyleColBandSize w:val="1"/>
      <w:tblCellMar>
        <w:top w:w="100" w:type="dxa"/>
        <w:left w:w="100" w:type="dxa"/>
        <w:bottom w:w="100" w:type="dxa"/>
        <w:right w:w="100" w:type="dxa"/>
      </w:tblCellMar>
    </w:tblPr>
  </w:style>
  <w:style w:type="table" w:customStyle="1" w:styleId="affffffff7">
    <w:basedOn w:val="TableNormal0"/>
    <w:tblPr>
      <w:tblStyleRowBandSize w:val="1"/>
      <w:tblStyleColBandSize w:val="1"/>
      <w:tblCellMar>
        <w:top w:w="15" w:type="dxa"/>
        <w:left w:w="15" w:type="dxa"/>
        <w:bottom w:w="15" w:type="dxa"/>
        <w:right w:w="15" w:type="dxa"/>
      </w:tblCellMar>
    </w:tblPr>
  </w:style>
  <w:style w:type="table" w:customStyle="1" w:styleId="affffffff8">
    <w:basedOn w:val="TableNormal0"/>
    <w:tblPr>
      <w:tblStyleRowBandSize w:val="1"/>
      <w:tblStyleColBandSize w:val="1"/>
      <w:tblCellMar>
        <w:top w:w="15" w:type="dxa"/>
        <w:left w:w="15" w:type="dxa"/>
        <w:bottom w:w="15" w:type="dxa"/>
        <w:right w:w="15" w:type="dxa"/>
      </w:tblCellMar>
    </w:tblPr>
  </w:style>
  <w:style w:type="table" w:customStyle="1" w:styleId="affffffff9">
    <w:basedOn w:val="TableNormal0"/>
    <w:tblPr>
      <w:tblStyleRowBandSize w:val="1"/>
      <w:tblStyleColBandSize w:val="1"/>
      <w:tblCellMar>
        <w:top w:w="15" w:type="dxa"/>
        <w:left w:w="15" w:type="dxa"/>
        <w:bottom w:w="15" w:type="dxa"/>
        <w:right w:w="15" w:type="dxa"/>
      </w:tblCellMar>
    </w:tblPr>
  </w:style>
  <w:style w:type="table" w:customStyle="1" w:styleId="affffffffa">
    <w:basedOn w:val="TableNormal0"/>
    <w:pPr>
      <w:spacing w:line="240" w:lineRule="auto"/>
    </w:pPr>
    <w:tblPr>
      <w:tblStyleRowBandSize w:val="1"/>
      <w:tblStyleColBandSize w:val="1"/>
      <w:tblCellMar>
        <w:left w:w="115" w:type="dxa"/>
        <w:right w:w="115" w:type="dxa"/>
      </w:tblCellMar>
    </w:tblPr>
  </w:style>
  <w:style w:type="table" w:customStyle="1" w:styleId="affffffffb">
    <w:basedOn w:val="TableNormal0"/>
    <w:pPr>
      <w:spacing w:line="240" w:lineRule="auto"/>
    </w:pPr>
    <w:tblPr>
      <w:tblStyleRowBandSize w:val="1"/>
      <w:tblStyleColBandSize w:val="1"/>
      <w:tblCellMar>
        <w:left w:w="115" w:type="dxa"/>
        <w:right w:w="115" w:type="dxa"/>
      </w:tblCellMar>
    </w:tblPr>
  </w:style>
  <w:style w:type="table" w:customStyle="1" w:styleId="affffffffc">
    <w:basedOn w:val="TableNormal0"/>
    <w:tblPr>
      <w:tblStyleRowBandSize w:val="1"/>
      <w:tblStyleColBandSize w:val="1"/>
      <w:tblCellMar>
        <w:top w:w="100" w:type="dxa"/>
        <w:left w:w="100" w:type="dxa"/>
        <w:bottom w:w="100" w:type="dxa"/>
        <w:right w:w="100" w:type="dxa"/>
      </w:tblCellMar>
    </w:tblPr>
  </w:style>
  <w:style w:type="table" w:customStyle="1" w:styleId="affffffffd">
    <w:basedOn w:val="TableNormal0"/>
    <w:tblPr>
      <w:tblStyleRowBandSize w:val="1"/>
      <w:tblStyleColBandSize w:val="1"/>
      <w:tblCellMar>
        <w:top w:w="100" w:type="dxa"/>
        <w:left w:w="100" w:type="dxa"/>
        <w:bottom w:w="100" w:type="dxa"/>
        <w:right w:w="100" w:type="dxa"/>
      </w:tblCellMar>
    </w:tblPr>
  </w:style>
  <w:style w:type="table" w:customStyle="1" w:styleId="affffffffe">
    <w:basedOn w:val="TableNormal0"/>
    <w:pPr>
      <w:spacing w:line="240" w:lineRule="auto"/>
    </w:pPr>
    <w:tblPr>
      <w:tblStyleRowBandSize w:val="1"/>
      <w:tblStyleColBandSize w:val="1"/>
      <w:tblCellMar>
        <w:left w:w="115" w:type="dxa"/>
        <w:right w:w="115" w:type="dxa"/>
      </w:tblCellMar>
    </w:tblPr>
  </w:style>
  <w:style w:type="table" w:customStyle="1" w:styleId="afffffffff">
    <w:basedOn w:val="TableNormal0"/>
    <w:tblPr>
      <w:tblStyleRowBandSize w:val="1"/>
      <w:tblStyleColBandSize w:val="1"/>
      <w:tblCellMar>
        <w:top w:w="15" w:type="dxa"/>
        <w:left w:w="15" w:type="dxa"/>
        <w:bottom w:w="15" w:type="dxa"/>
        <w:right w:w="15" w:type="dxa"/>
      </w:tblCellMar>
    </w:tblPr>
  </w:style>
  <w:style w:type="table" w:customStyle="1" w:styleId="afffffffff0">
    <w:basedOn w:val="TableNormal0"/>
    <w:tblPr>
      <w:tblStyleRowBandSize w:val="1"/>
      <w:tblStyleColBandSize w:val="1"/>
      <w:tblCellMar>
        <w:top w:w="15" w:type="dxa"/>
        <w:left w:w="15" w:type="dxa"/>
        <w:bottom w:w="15" w:type="dxa"/>
        <w:right w:w="15" w:type="dxa"/>
      </w:tblCellMar>
    </w:tblPr>
  </w:style>
  <w:style w:type="table" w:customStyle="1" w:styleId="afffffffff1">
    <w:basedOn w:val="TableNormal0"/>
    <w:pPr>
      <w:spacing w:line="240" w:lineRule="auto"/>
    </w:pPr>
    <w:tblPr>
      <w:tblStyleRowBandSize w:val="1"/>
      <w:tblStyleColBandSize w:val="1"/>
      <w:tblCellMar>
        <w:left w:w="115" w:type="dxa"/>
        <w:right w:w="115" w:type="dxa"/>
      </w:tblCellMar>
    </w:tblPr>
  </w:style>
  <w:style w:type="table" w:customStyle="1" w:styleId="afffffffff2">
    <w:basedOn w:val="TableNormal0"/>
    <w:tblPr>
      <w:tblStyleRowBandSize w:val="1"/>
      <w:tblStyleColBandSize w:val="1"/>
      <w:tblCellMar>
        <w:top w:w="100" w:type="dxa"/>
        <w:left w:w="100" w:type="dxa"/>
        <w:bottom w:w="100" w:type="dxa"/>
        <w:right w:w="100" w:type="dxa"/>
      </w:tblCellMar>
    </w:tblPr>
  </w:style>
  <w:style w:type="table" w:customStyle="1" w:styleId="afffffffff3">
    <w:basedOn w:val="TableNormal0"/>
    <w:tblPr>
      <w:tblStyleRowBandSize w:val="1"/>
      <w:tblStyleColBandSize w:val="1"/>
      <w:tblCellMar>
        <w:top w:w="15" w:type="dxa"/>
        <w:left w:w="15" w:type="dxa"/>
        <w:bottom w:w="15" w:type="dxa"/>
        <w:right w:w="15" w:type="dxa"/>
      </w:tblCellMar>
    </w:tblPr>
  </w:style>
  <w:style w:type="table" w:customStyle="1" w:styleId="afffffffff4">
    <w:basedOn w:val="TableNormal0"/>
    <w:pPr>
      <w:spacing w:line="240" w:lineRule="auto"/>
    </w:pPr>
    <w:tblPr>
      <w:tblStyleRowBandSize w:val="1"/>
      <w:tblStyleColBandSize w:val="1"/>
      <w:tblCellMar>
        <w:top w:w="100" w:type="dxa"/>
        <w:left w:w="115" w:type="dxa"/>
        <w:bottom w:w="100" w:type="dxa"/>
        <w:right w:w="115" w:type="dxa"/>
      </w:tblCellMar>
    </w:tblPr>
  </w:style>
  <w:style w:type="table" w:customStyle="1" w:styleId="afffffffff5">
    <w:basedOn w:val="TableNormal0"/>
    <w:pPr>
      <w:spacing w:line="240" w:lineRule="auto"/>
    </w:pPr>
    <w:tblPr>
      <w:tblStyleRowBandSize w:val="1"/>
      <w:tblStyleColBandSize w:val="1"/>
      <w:tblCellMar>
        <w:top w:w="100" w:type="dxa"/>
        <w:left w:w="115" w:type="dxa"/>
        <w:bottom w:w="100" w:type="dxa"/>
        <w:right w:w="115" w:type="dxa"/>
      </w:tblCellMar>
    </w:tblPr>
  </w:style>
  <w:style w:type="character" w:customStyle="1" w:styleId="ng-star-inserted">
    <w:name w:val="ng-star-inserted"/>
    <w:basedOn w:val="Fuentedeprrafopredeter"/>
    <w:rsid w:val="00375990"/>
  </w:style>
  <w:style w:type="character" w:customStyle="1" w:styleId="Ttulo4Car">
    <w:name w:val="Título 4 Car"/>
    <w:basedOn w:val="Fuentedeprrafopredeter"/>
    <w:link w:val="Ttulo4"/>
    <w:uiPriority w:val="9"/>
    <w:rsid w:val="00375990"/>
    <w:rPr>
      <w:color w:val="666666"/>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O0JDq61ZhHOUEmcAUO4WAMNYk2A==">CgMxLjAaHwoBMBIaChgICVIUChJ0YWJsZS5rb3hiZTZiZWo0ZGgaHwoBMRIaChgICVIUChJ0YWJsZS5uYWZ4bXN6NTYyN3QaHwoBMhIaChgICVIUChJ0YWJsZS5qc2gxdnV4dDV5cXMaHwoBMxIaChgICVIUChJ0YWJsZS5yNnNmdXh3YXQ2cHEaHwoBNBIaChgICVIUChJ0YWJsZS5pcnF5Y3Ria3EweGgaHwoBNRIaChgICVIUChJ0YWJsZS5paDB6dDlpZDI1dm4yDmgudGR4OHQzOHU2ajM2MgxoLnV4a2hzcmZ5MzMyDmguajQ1OHIwd3M5anpjMg5oLjlicGxmYms3NncyMjIOaC5hOGNlYnFvNjI3YXMyDmgudXE5cmc2cjlnNXZvOAByITE3clBMWTkxQ3Z1V3R5N2xoNVpGeFBlQ2JxS28tWkMyQg==</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194</TotalTime>
  <Pages>12</Pages>
  <Words>2901</Words>
  <Characters>15958</Characters>
  <Application>Microsoft Office Word</Application>
  <DocSecurity>0</DocSecurity>
  <Lines>132</Lines>
  <Paragraphs>37</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18822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Susana Tapia</dc:creator>
  <cp:lastModifiedBy>Susana Tapia</cp:lastModifiedBy>
  <cp:revision>10</cp:revision>
  <dcterms:created xsi:type="dcterms:W3CDTF">2025-07-28T12:44:00Z</dcterms:created>
  <dcterms:modified xsi:type="dcterms:W3CDTF">2026-05-12T15:03:00Z</dcterms:modified>
</cp:coreProperties>
</file>