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312" w:lineRule="auto"/>
        <w:jc w:val="center"/>
        <w:rPr>
          <w:b w:val="1"/>
          <w:bCs w:val="1"/>
        </w:rPr>
      </w:pPr>
      <w:r w:rsidDel="00000000" w:rsidR="00000000" w:rsidRPr="00000000">
        <w:rPr>
          <w:b w:val="1"/>
          <w:bCs w:val="1"/>
          <w:color w:val="000000"/>
          <w:rtl w:val="0"/>
        </w:rPr>
        <w:t xml:space="preserve">Anexo 1. Formato para la P</w:t>
      </w:r>
      <w:r w:rsidDel="00000000" w:rsidR="00000000" w:rsidRPr="00000000">
        <w:rPr>
          <w:b w:val="1"/>
          <w:bCs w:val="1"/>
          <w:rtl w:val="0"/>
        </w:rPr>
        <w:t xml:space="preserve">resentación de la Iniciativa</w: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312" w:lineRule="auto"/>
        <w:jc w:val="center"/>
        <w:rPr>
          <w:b w:val="1"/>
          <w:bCs w:val="1"/>
        </w:rPr>
      </w:pPr>
      <w:r w:rsidDel="00000000" w:rsidR="00000000" w:rsidRPr="00000000">
        <w:rPr>
          <w:b w:val="1"/>
          <w:bCs w:val="1"/>
          <w:color w:val="000000"/>
          <w:rtl w:val="0"/>
        </w:rPr>
        <w:t xml:space="preserve">Invitación focalizada Idartes 2026 - Encuentro de Voces: Arte y Diversidad de las Comunidades Negras y Afrocolombianas Residentes en Bogotá</w:t>
      </w: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line="312" w:lineRule="auto"/>
        <w:jc w:val="both"/>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after="240" w:lineRule="auto"/>
        <w:jc w:val="both"/>
        <w:rPr>
          <w:color w:val="111111"/>
        </w:rPr>
      </w:pPr>
      <w:r w:rsidDel="00000000" w:rsidR="00000000" w:rsidRPr="00000000">
        <w:rPr>
          <w:color w:val="111111"/>
          <w:rtl w:val="0"/>
        </w:rPr>
        <w:t xml:space="preserve">Para comenzar en la definición de la planeación de cada etapa de esta invitación focalizada, debe tener en cuenta lo siguiente: </w:t>
      </w:r>
    </w:p>
    <w:p w:rsidR="00000000" w:rsidDel="00000000" w:rsidP="00000000" w:rsidRDefault="00000000" w:rsidRPr="00000000" w14:paraId="0000000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240" w:line="240" w:lineRule="auto"/>
        <w:ind w:left="360" w:right="0" w:hanging="360"/>
        <w:jc w:val="both"/>
        <w:rPr>
          <w:rFonts w:ascii="Arial" w:cs="Arial" w:eastAsia="Arial" w:hAnsi="Arial"/>
          <w:b w:val="0"/>
          <w:bCs w:val="0"/>
          <w:i w:val="0"/>
          <w:iCs w:val="0"/>
          <w:smallCaps w:val="0"/>
          <w:strike w:val="0"/>
          <w:color w:val="111111"/>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111111"/>
          <w:sz w:val="22"/>
          <w:szCs w:val="22"/>
          <w:u w:val="none"/>
          <w:shd w:fill="auto" w:val="clear"/>
          <w:vertAlign w:val="baseline"/>
          <w:rtl w:val="0"/>
        </w:rPr>
        <w:t xml:space="preserve">Este formato debe ser diligenciado en su totalidad, conforme a lo establecido en las condiciones de participación de la invitación focalizada. Recomendamos leer detenidamente la convocatoria específica cuyo enlace se comparte en la carta de invitación antes de diligenciar el formulario. Proceda a diligenciar de acuerdo con lo presentado en los apartados de Descripción, Proceso de Verificación y Recomendación, ¿Quiénes no pueden participar? y Compromisos para la Ejecución, para asegurar un correcto diligenciamiento de este formato.</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w:cs="Arial" w:eastAsia="Arial" w:hAnsi="Arial"/>
          <w:b w:val="0"/>
          <w:bCs w:val="0"/>
          <w:i w:val="0"/>
          <w:iCs w:val="0"/>
          <w:smallCaps w:val="0"/>
          <w:strike w:val="0"/>
          <w:color w:val="111111"/>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bCs w:val="0"/>
          <w:i w:val="0"/>
          <w:iCs w:val="0"/>
          <w:smallCaps w:val="0"/>
          <w:strike w:val="0"/>
          <w:color w:val="111111"/>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111111"/>
          <w:sz w:val="22"/>
          <w:szCs w:val="22"/>
          <w:u w:val="none"/>
          <w:shd w:fill="auto" w:val="clear"/>
          <w:vertAlign w:val="baseline"/>
          <w:rtl w:val="0"/>
        </w:rPr>
        <w:t xml:space="preserve">Mantener la estructura del formato sin borrar, modificar o alterar los datos solicitados.</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bCs w:val="0"/>
          <w:i w:val="0"/>
          <w:iCs w:val="0"/>
          <w:smallCaps w:val="0"/>
          <w:strike w:val="0"/>
          <w:color w:val="111111"/>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bCs w:val="0"/>
          <w:i w:val="0"/>
          <w:iCs w:val="0"/>
          <w:smallCaps w:val="0"/>
          <w:strike w:val="0"/>
          <w:color w:val="111111"/>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111111"/>
          <w:sz w:val="22"/>
          <w:szCs w:val="22"/>
          <w:u w:val="none"/>
          <w:shd w:fill="auto" w:val="clear"/>
          <w:vertAlign w:val="baseline"/>
          <w:rtl w:val="0"/>
        </w:rPr>
        <w:t xml:space="preserve">Se debe evitar la duplicación de números telefónicos o direcciones de correo electrónico de contacto de las personas que conforman el equipo humano de la iniciativa integral en cada una de sus fases. Asimismo, es necesario verificar que los integrantes del equipo responsable del desarrollo de las fases no se repitan, con el fin de ampliar las oportunidades de participación que demanda el entorno comunitario.</w:t>
      </w:r>
    </w:p>
    <w:p w:rsidR="00000000" w:rsidDel="00000000" w:rsidP="00000000" w:rsidRDefault="00000000" w:rsidRPr="00000000" w14:paraId="0000000A">
      <w:pPr>
        <w:rPr>
          <w:sz w:val="20"/>
          <w:szCs w:val="20"/>
        </w:rPr>
      </w:pP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bCs w:val="0"/>
          <w:i w:val="0"/>
          <w:iCs w:val="0"/>
          <w:smallCaps w:val="0"/>
          <w:strike w:val="0"/>
          <w:color w:val="111111"/>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111111"/>
          <w:sz w:val="22"/>
          <w:szCs w:val="22"/>
          <w:u w:val="none"/>
          <w:shd w:fill="auto" w:val="clear"/>
          <w:vertAlign w:val="baseline"/>
          <w:rtl w:val="0"/>
        </w:rPr>
        <w:t xml:space="preserve">Tenga en cuenta que la información presentada en esta iniciativa será la base para el seguimiento, monitoreo y evaluación que realicen el equipo misional y administrativo del Idartes. Por lo tanto, asegúrese de que lo planeado y propuesto corresponda fielmente con lo que se ejecutará en términos de número de beneficiarios, cantidades, lugares y personas beneficiarias o asistentes.</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Arial" w:cs="Arial" w:eastAsia="Arial" w:hAnsi="Arial"/>
          <w:b w:val="0"/>
          <w:bCs w:val="0"/>
          <w:i w:val="0"/>
          <w:iCs w:val="0"/>
          <w:smallCaps w:val="0"/>
          <w:strike w:val="0"/>
          <w:color w:val="111111"/>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Recuerde que este formulario corresponde a la estructura del plan que se aplicará para la iniciativa vinculada al producto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“3.1.29 Estrategia de fomento con enfoque diferencial étnico negro afrocolombiano”, cuyo propósito es fortalecer los procesos artísticos desarrollados por agentes, agrupaciones, colectivos, sabedores y organizaciones de las comunidades negras y afrocolombianas, en concertación con la instancia de representación legal del Distrito Capital</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Esta iniciativa reúne un conjunto de acciones planificadas y presentadas en el formulario de alistamiento, con las que se busca reconocer, valorar y potenciar las particularidades artísticas propias de este grupo étnico. Para esta edición de la invitación se promoverán procesos de creación, circulación y apropiación artística que culminarán en presentaciones difundidas en plataformas apoyadas por la Consultiva y el Instituto Distrital de las Artes, como el Día Distrital de la Mujer Afro, el Torneo Olaya Herrera y otro evento seleccionado e informado por la Consultiva (en 2026 podría ser o los Premios Benkos Biohó o SeptimAfro). Estos procesos estarán integrados por agentes, agrupaciones, colectivos, sabedores y organizaciones artísticas negras y afrocolombianas, respetando su identidad cultural y generando condiciones propicias para su desarrollo creativo en escenarios de interés comunitario. Este producto se articula con la Política Pública de la Población Negra, Afrocolombiana y Palenquera en Bogotá D.C. 2024-2036 (CONPES D.C. número 39).</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bCs w:val="0"/>
          <w:i w:val="0"/>
          <w:iCs w:val="0"/>
          <w:smallCaps w:val="0"/>
          <w:strike w:val="0"/>
          <w:color w:val="111111"/>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111111"/>
          <w:sz w:val="22"/>
          <w:szCs w:val="22"/>
          <w:u w:val="none"/>
          <w:shd w:fill="auto" w:val="clear"/>
          <w:vertAlign w:val="baseline"/>
          <w:rtl w:val="0"/>
        </w:rPr>
        <w:t xml:space="preserve">La información proporcionada sobre las iniciativas y agrupaciones artísticas deberá ser de uso exclusivo para el Idartes y no podrá duplicarse en otros formatos del sector destinados al cumplimiento de productos concertados con recursos de otras entidades. Esta disposición obedece a que los datos reportados corresponden a metas específicas y no deben replicarse en informes de otras instituciones, con el fin de evitar la duplicidad de resultados e impactos.</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bCs w:val="0"/>
          <w:i w:val="0"/>
          <w:iCs w:val="0"/>
          <w:smallCaps w:val="0"/>
          <w:strike w:val="0"/>
          <w:color w:val="111111"/>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111111"/>
          <w:sz w:val="22"/>
          <w:szCs w:val="22"/>
          <w:u w:val="none"/>
          <w:shd w:fill="auto" w:val="clear"/>
          <w:vertAlign w:val="baseline"/>
          <w:rtl w:val="0"/>
        </w:rPr>
        <w:t xml:space="preserve">Asimismo, se enfatiza que la redundancia de información podría generar observaciones durante procesos de auditoría, dado que esta situación es fácilmente verificable. Por ello, se exige que la información entregada sea única, transparente y ajustada a los lineamientos institucionales, garantizando la adecuada trazabilidad de los recursos públicos y la confiabilidad de los resultados reportados.</w:t>
      </w:r>
    </w:p>
    <w:p w:rsidR="00000000" w:rsidDel="00000000" w:rsidP="00000000" w:rsidRDefault="00000000" w:rsidRPr="00000000" w14:paraId="00000011">
      <w:pPr>
        <w:jc w:val="both"/>
        <w:rPr>
          <w:color w:val="111111"/>
        </w:rPr>
      </w:pPr>
      <w:r w:rsidDel="00000000" w:rsidR="00000000" w:rsidRPr="00000000">
        <w:rPr>
          <w:rtl w:val="0"/>
        </w:rPr>
      </w:r>
    </w:p>
    <w:p w:rsidR="00000000" w:rsidDel="00000000" w:rsidP="00000000" w:rsidRDefault="00000000" w:rsidRPr="00000000" w14:paraId="00000012">
      <w:pPr>
        <w:jc w:val="both"/>
        <w:rPr>
          <w:b w:val="1"/>
          <w:bCs w:val="1"/>
          <w:color w:val="111111"/>
        </w:rPr>
      </w:pPr>
      <w:r w:rsidDel="00000000" w:rsidR="00000000" w:rsidRPr="00000000">
        <w:rPr>
          <w:b w:val="1"/>
          <w:bCs w:val="1"/>
          <w:color w:val="111111"/>
          <w:rtl w:val="0"/>
        </w:rPr>
        <w:t xml:space="preserve">Declaración del representante de la comunidad</w:t>
      </w:r>
    </w:p>
    <w:p w:rsidR="00000000" w:rsidDel="00000000" w:rsidP="00000000" w:rsidRDefault="00000000" w:rsidRPr="00000000" w14:paraId="00000013">
      <w:pPr>
        <w:jc w:val="both"/>
        <w:rPr>
          <w:color w:val="11111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280988</wp:posOffset>
                </wp:positionH>
                <wp:positionV relativeFrom="paragraph">
                  <wp:posOffset>103188</wp:posOffset>
                </wp:positionV>
                <wp:extent cx="2600325" cy="257175"/>
                <wp:effectExtent b="0" l="0" r="0" t="0"/>
                <wp:wrapNone/>
                <wp:docPr id="1" name=""/>
                <a:graphic>
                  <a:graphicData uri="http://schemas.microsoft.com/office/word/2010/wordprocessingShape">
                    <wps:wsp>
                      <wps:cNvSpPr/>
                      <wps:cNvPr id="2" name="Shape 2"/>
                      <wps:spPr>
                        <a:xfrm>
                          <a:off x="4050600" y="3656175"/>
                          <a:ext cx="2590800" cy="247650"/>
                        </a:xfrm>
                        <a:prstGeom prst="rect">
                          <a:avLst/>
                        </a:prstGeom>
                        <a:solidFill>
                          <a:schemeClr val="lt1"/>
                        </a:solidFill>
                        <a:ln cap="flat" cmpd="sng" w="9525">
                          <a:solidFill>
                            <a:schemeClr val="dk1"/>
                          </a:solidFill>
                          <a:prstDash val="dot"/>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280988</wp:posOffset>
                </wp:positionH>
                <wp:positionV relativeFrom="paragraph">
                  <wp:posOffset>103188</wp:posOffset>
                </wp:positionV>
                <wp:extent cx="2600325" cy="257175"/>
                <wp:effectExtent b="0" l="0" r="0" t="0"/>
                <wp:wrapNone/>
                <wp:docPr id="1"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2600325" cy="257175"/>
                        </a:xfrm>
                        <a:prstGeom prst="rect"/>
                        <a:ln/>
                      </pic:spPr>
                    </pic:pic>
                  </a:graphicData>
                </a:graphic>
              </wp:anchor>
            </w:drawing>
          </mc:Fallback>
        </mc:AlternateContent>
      </w:r>
    </w:p>
    <w:p w:rsidR="00000000" w:rsidDel="00000000" w:rsidP="00000000" w:rsidRDefault="00000000" w:rsidRPr="00000000" w14:paraId="00000014">
      <w:pPr>
        <w:jc w:val="both"/>
        <w:rPr>
          <w:color w:val="111111"/>
        </w:rPr>
      </w:pPr>
      <w:r w:rsidDel="00000000" w:rsidR="00000000" w:rsidRPr="00000000">
        <w:rPr>
          <w:color w:val="111111"/>
          <w:rtl w:val="0"/>
        </w:rPr>
        <w:t xml:space="preserve">Yo,                                                                         </w:t>
        <w:tab/>
        <w:t xml:space="preserve">en calidad de representante de la expresión organizativa de □ Comunidades Negras y/o □ Afrocolombianas, reconozco haber leído en su totalidad el Formato para la Presentación de la Iniciativa – Invitación focalizada Idartes 2026. Asimismo, manifiesto que avalo y me comprometo a cumplir con todos los deberes, requisitos y compromisos allí solicitados, incluyendo la entrega de informes, documentación, piezas comunicativas, registros audiovisuales, asistencia a acompañamientos, y demás disposiciones establecidas por el Idartes, en los tiempos establecidos por la invitación.</w:t>
      </w:r>
    </w:p>
    <w:p w:rsidR="00000000" w:rsidDel="00000000" w:rsidP="00000000" w:rsidRDefault="00000000" w:rsidRPr="00000000" w14:paraId="00000015">
      <w:pPr>
        <w:jc w:val="both"/>
        <w:rPr>
          <w:color w:val="111111"/>
        </w:rPr>
      </w:pPr>
      <w:r w:rsidDel="00000000" w:rsidR="00000000" w:rsidRPr="00000000">
        <w:rPr>
          <w:rtl w:val="0"/>
        </w:rPr>
      </w:r>
    </w:p>
    <w:tbl>
      <w:tblPr>
        <w:tblStyle w:val="Table1"/>
        <w:tblW w:w="9046.000000000002" w:type="dxa"/>
        <w:jc w:val="left"/>
        <w:tblBorders>
          <w:top w:color="000000" w:space="0" w:sz="4" w:val="dotted"/>
          <w:left w:color="000000" w:space="0" w:sz="4" w:val="dotted"/>
          <w:bottom w:color="000000" w:space="0" w:sz="4" w:val="dotted"/>
          <w:right w:color="000000" w:space="0" w:sz="4" w:val="dotted"/>
          <w:insideH w:color="000000" w:space="0" w:sz="4" w:val="dotted"/>
          <w:insideV w:color="000000" w:space="0" w:sz="4" w:val="dotted"/>
        </w:tblBorders>
        <w:tblLayout w:type="fixed"/>
        <w:tblLook w:val="0400"/>
      </w:tblPr>
      <w:tblGrid>
        <w:gridCol w:w="4536"/>
        <w:gridCol w:w="4483"/>
        <w:gridCol w:w="27"/>
        <w:tblGridChange w:id="0">
          <w:tblGrid>
            <w:gridCol w:w="4536"/>
            <w:gridCol w:w="4483"/>
            <w:gridCol w:w="27"/>
          </w:tblGrid>
        </w:tblGridChange>
      </w:tblGrid>
      <w:tr>
        <w:trPr>
          <w:cantSplit w:val="0"/>
          <w:trHeight w:val="96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16">
            <w:pPr>
              <w:jc w:val="both"/>
              <w:rPr>
                <w:b w:val="1"/>
                <w:bCs w:val="1"/>
                <w:color w:val="111111"/>
              </w:rPr>
            </w:pPr>
            <w:r w:rsidDel="00000000" w:rsidR="00000000" w:rsidRPr="00000000">
              <w:rPr>
                <w:b w:val="1"/>
                <w:bCs w:val="1"/>
                <w:color w:val="111111"/>
                <w:rtl w:val="0"/>
              </w:rPr>
              <w:t xml:space="preserve">Firma digital:</w:t>
            </w:r>
          </w:p>
        </w:tc>
        <w:tc>
          <w:tcPr>
            <w:tcBorders>
              <w:top w:color="000000" w:space="0" w:sz="0" w:val="nil"/>
              <w:left w:color="000000" w:space="0" w:sz="0" w:val="nil"/>
              <w:bottom w:color="000000" w:space="0" w:sz="4" w:val="dotted"/>
              <w:right w:color="000000" w:space="0" w:sz="0" w:val="nil"/>
            </w:tcBorders>
          </w:tcPr>
          <w:p w:rsidR="00000000" w:rsidDel="00000000" w:rsidP="00000000" w:rsidRDefault="00000000" w:rsidRPr="00000000" w14:paraId="00000017">
            <w:pPr>
              <w:jc w:val="both"/>
              <w:rPr>
                <w:b w:val="1"/>
                <w:bCs w:val="1"/>
                <w:color w:val="111111"/>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4" w:val="dotted"/>
              <w:right w:color="000000" w:space="0" w:sz="0" w:val="nil"/>
            </w:tcBorders>
          </w:tcPr>
          <w:p w:rsidR="00000000" w:rsidDel="00000000" w:rsidP="00000000" w:rsidRDefault="00000000" w:rsidRPr="00000000" w14:paraId="00000018">
            <w:pPr>
              <w:jc w:val="both"/>
              <w:rPr>
                <w:b w:val="1"/>
                <w:bCs w:val="1"/>
                <w:color w:val="111111"/>
              </w:rPr>
            </w:pPr>
            <w:r w:rsidDel="00000000" w:rsidR="00000000" w:rsidRPr="00000000">
              <w:rPr>
                <w:b w:val="1"/>
                <w:bCs w:val="1"/>
                <w:color w:val="111111"/>
                <w:rtl w:val="0"/>
              </w:rPr>
              <w:t xml:space="preserve">Nombre y apellidos del representante: </w:t>
            </w:r>
          </w:p>
          <w:p w:rsidR="00000000" w:rsidDel="00000000" w:rsidP="00000000" w:rsidRDefault="00000000" w:rsidRPr="00000000" w14:paraId="00000019">
            <w:pPr>
              <w:jc w:val="both"/>
              <w:rPr>
                <w:b w:val="1"/>
                <w:bCs w:val="1"/>
                <w:color w:val="111111"/>
              </w:rPr>
            </w:pPr>
            <w:r w:rsidDel="00000000" w:rsidR="00000000" w:rsidRPr="00000000">
              <w:rPr>
                <w:rtl w:val="0"/>
              </w:rPr>
            </w:r>
          </w:p>
          <w:p w:rsidR="00000000" w:rsidDel="00000000" w:rsidP="00000000" w:rsidRDefault="00000000" w:rsidRPr="00000000" w14:paraId="0000001A">
            <w:pPr>
              <w:jc w:val="both"/>
              <w:rPr>
                <w:b w:val="1"/>
                <w:bCs w:val="1"/>
                <w:color w:val="111111"/>
              </w:rPr>
            </w:pPr>
            <w:r w:rsidDel="00000000" w:rsidR="00000000" w:rsidRPr="00000000">
              <w:rPr>
                <w:rtl w:val="0"/>
              </w:rPr>
            </w:r>
          </w:p>
          <w:p w:rsidR="00000000" w:rsidDel="00000000" w:rsidP="00000000" w:rsidRDefault="00000000" w:rsidRPr="00000000" w14:paraId="0000001B">
            <w:pPr>
              <w:jc w:val="both"/>
              <w:rPr>
                <w:b w:val="1"/>
                <w:bCs w:val="1"/>
                <w:color w:val="111111"/>
              </w:rPr>
            </w:pPr>
            <w:r w:rsidDel="00000000" w:rsidR="00000000" w:rsidRPr="00000000">
              <w:rPr>
                <w:rtl w:val="0"/>
              </w:rPr>
            </w:r>
          </w:p>
        </w:tc>
        <w:tc>
          <w:tcPr>
            <w:gridSpan w:val="2"/>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01C">
            <w:pPr>
              <w:jc w:val="both"/>
              <w:rPr>
                <w:b w:val="1"/>
                <w:bCs w:val="1"/>
                <w:color w:val="111111"/>
              </w:rPr>
            </w:pPr>
            <w:r w:rsidDel="00000000" w:rsidR="00000000" w:rsidRPr="00000000">
              <w:rPr>
                <w:b w:val="1"/>
                <w:bCs w:val="1"/>
                <w:color w:val="111111"/>
                <w:rtl w:val="0"/>
              </w:rPr>
              <w:t xml:space="preserve">Documento y número de identificación:</w:t>
            </w:r>
          </w:p>
        </w:tc>
      </w:tr>
      <w:tr>
        <w:trPr>
          <w:cantSplit w:val="0"/>
          <w:trHeight w:val="950" w:hRule="atLeast"/>
          <w:tblHeader w:val="0"/>
        </w:trPr>
        <w:tc>
          <w:tcPr>
            <w:tcBorders>
              <w:top w:color="000000" w:space="0" w:sz="4" w:val="dotted"/>
              <w:left w:color="000000" w:space="0" w:sz="0" w:val="nil"/>
              <w:right w:color="000000" w:space="0" w:sz="0" w:val="nil"/>
            </w:tcBorders>
          </w:tcPr>
          <w:p w:rsidR="00000000" w:rsidDel="00000000" w:rsidP="00000000" w:rsidRDefault="00000000" w:rsidRPr="00000000" w14:paraId="0000001E">
            <w:pPr>
              <w:jc w:val="both"/>
              <w:rPr>
                <w:b w:val="1"/>
                <w:bCs w:val="1"/>
                <w:color w:val="111111"/>
              </w:rPr>
            </w:pPr>
            <w:r w:rsidDel="00000000" w:rsidR="00000000" w:rsidRPr="00000000">
              <w:rPr>
                <w:b w:val="1"/>
                <w:bCs w:val="1"/>
                <w:color w:val="111111"/>
                <w:rtl w:val="0"/>
              </w:rPr>
              <w:t xml:space="preserve">Número celular de contacto:</w:t>
            </w:r>
          </w:p>
        </w:tc>
        <w:tc>
          <w:tcPr>
            <w:gridSpan w:val="2"/>
            <w:tcBorders>
              <w:top w:color="000000" w:space="0" w:sz="4" w:val="dotted"/>
              <w:left w:color="000000" w:space="0" w:sz="0" w:val="nil"/>
              <w:right w:color="000000" w:space="0" w:sz="0" w:val="nil"/>
            </w:tcBorders>
          </w:tcPr>
          <w:p w:rsidR="00000000" w:rsidDel="00000000" w:rsidP="00000000" w:rsidRDefault="00000000" w:rsidRPr="00000000" w14:paraId="0000001F">
            <w:pPr>
              <w:jc w:val="both"/>
              <w:rPr>
                <w:b w:val="1"/>
                <w:bCs w:val="1"/>
                <w:color w:val="111111"/>
              </w:rPr>
            </w:pPr>
            <w:r w:rsidDel="00000000" w:rsidR="00000000" w:rsidRPr="00000000">
              <w:rPr>
                <w:b w:val="1"/>
                <w:bCs w:val="1"/>
                <w:color w:val="111111"/>
                <w:rtl w:val="0"/>
              </w:rPr>
              <w:t xml:space="preserve">Correo electrónico de la expresión organizativa:</w:t>
            </w:r>
          </w:p>
        </w:tc>
      </w:tr>
    </w:tbl>
    <w:p w:rsidR="00000000" w:rsidDel="00000000" w:rsidP="00000000" w:rsidRDefault="00000000" w:rsidRPr="00000000" w14:paraId="00000021">
      <w:pPr>
        <w:jc w:val="both"/>
        <w:rPr>
          <w:color w:val="111111"/>
        </w:rPr>
      </w:pPr>
      <w:r w:rsidDel="00000000" w:rsidR="00000000" w:rsidRPr="00000000">
        <w:rPr>
          <w:rtl w:val="0"/>
        </w:rPr>
      </w:r>
    </w:p>
    <w:p w:rsidR="00000000" w:rsidDel="00000000" w:rsidP="00000000" w:rsidRDefault="00000000" w:rsidRPr="00000000" w14:paraId="00000022">
      <w:pPr>
        <w:jc w:val="both"/>
        <w:rPr>
          <w:color w:val="111111"/>
        </w:rPr>
      </w:pPr>
      <w:r w:rsidDel="00000000" w:rsidR="00000000" w:rsidRPr="00000000">
        <w:rPr>
          <w:rtl w:val="0"/>
        </w:rPr>
      </w:r>
    </w:p>
    <w:p w:rsidR="00000000" w:rsidDel="00000000" w:rsidP="00000000" w:rsidRDefault="00000000" w:rsidRPr="00000000" w14:paraId="00000023">
      <w:pPr>
        <w:rPr/>
      </w:pPr>
      <w:r w:rsidDel="00000000" w:rsidR="00000000" w:rsidRPr="00000000">
        <w:br w:type="page"/>
      </w:r>
      <w:r w:rsidDel="00000000" w:rsidR="00000000" w:rsidRPr="00000000">
        <w:rPr>
          <w:rtl w:val="0"/>
        </w:rPr>
      </w:r>
    </w:p>
    <w:p w:rsidR="00000000" w:rsidDel="00000000" w:rsidP="00000000" w:rsidRDefault="00000000" w:rsidRPr="00000000" w14:paraId="00000024">
      <w:pPr>
        <w:jc w:val="center"/>
        <w:rPr>
          <w:b w:val="1"/>
          <w:bCs w:val="1"/>
          <w:color w:val="111111"/>
        </w:rPr>
      </w:pPr>
      <w:r w:rsidDel="00000000" w:rsidR="00000000" w:rsidRPr="00000000">
        <w:rPr>
          <w:b w:val="1"/>
          <w:bCs w:val="1"/>
          <w:color w:val="111111"/>
          <w:rtl w:val="0"/>
        </w:rPr>
        <w:t xml:space="preserve">IDENTIFICACIÓN DE LA EXPRESIÓN ORGANIZATIVA DE COMUNIDADES NEGRAS, AFROCOLOMBIANA, RAIZAL Y PALENQUERA PARTICIPANTE Y POSTULANTE DE LA ESTRATEGIA EN EL MARCO DE LA INVITACIÓN FOCALIZADA</w:t>
      </w:r>
    </w:p>
    <w:p w:rsidR="00000000" w:rsidDel="00000000" w:rsidP="00000000" w:rsidRDefault="00000000" w:rsidRPr="00000000" w14:paraId="00000025">
      <w:pPr>
        <w:jc w:val="center"/>
        <w:rPr>
          <w:b w:val="1"/>
          <w:bCs w:val="1"/>
          <w:color w:val="111111"/>
        </w:rPr>
      </w:pPr>
      <w:r w:rsidDel="00000000" w:rsidR="00000000" w:rsidRPr="00000000">
        <w:rPr>
          <w:rtl w:val="0"/>
        </w:rPr>
      </w:r>
    </w:p>
    <w:tbl>
      <w:tblPr>
        <w:tblStyle w:val="Table2"/>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9"/>
        <w:gridCol w:w="2255"/>
        <w:gridCol w:w="2729"/>
        <w:tblGridChange w:id="0">
          <w:tblGrid>
            <w:gridCol w:w="4509"/>
            <w:gridCol w:w="2255"/>
            <w:gridCol w:w="2729"/>
          </w:tblGrid>
        </w:tblGridChange>
      </w:tblGrid>
      <w:tr>
        <w:trPr>
          <w:cantSplit w:val="0"/>
          <w:tblHeader w:val="0"/>
        </w:trPr>
        <w:tc>
          <w:tcPr/>
          <w:p w:rsidR="00000000" w:rsidDel="00000000" w:rsidP="00000000" w:rsidRDefault="00000000" w:rsidRPr="00000000" w14:paraId="00000026">
            <w:pPr>
              <w:spacing w:line="276" w:lineRule="auto"/>
              <w:jc w:val="both"/>
              <w:rPr>
                <w:b w:val="1"/>
                <w:bCs w:val="1"/>
                <w:color w:val="111111"/>
              </w:rPr>
            </w:pPr>
            <w:r w:rsidDel="00000000" w:rsidR="00000000" w:rsidRPr="00000000">
              <w:rPr>
                <w:b w:val="1"/>
                <w:bCs w:val="1"/>
                <w:color w:val="111111"/>
                <w:rtl w:val="0"/>
              </w:rPr>
              <w:t xml:space="preserve">Nombre de la organización o colectivo y su forma de </w:t>
            </w:r>
            <w:r w:rsidDel="00000000" w:rsidR="00000000" w:rsidRPr="00000000">
              <w:rPr>
                <w:b w:val="1"/>
                <w:bCs w:val="1"/>
                <w:color w:val="111111"/>
                <w:sz w:val="32"/>
                <w:szCs w:val="32"/>
                <w:rtl w:val="0"/>
              </w:rPr>
              <w:t xml:space="preserve">□ </w:t>
            </w:r>
            <w:r w:rsidDel="00000000" w:rsidR="00000000" w:rsidRPr="00000000">
              <w:rPr>
                <w:b w:val="1"/>
                <w:bCs w:val="1"/>
                <w:color w:val="111111"/>
                <w:rtl w:val="0"/>
              </w:rPr>
              <w:t xml:space="preserve">identificación legal o </w:t>
            </w:r>
            <w:r w:rsidDel="00000000" w:rsidR="00000000" w:rsidRPr="00000000">
              <w:rPr>
                <w:b w:val="1"/>
                <w:bCs w:val="1"/>
                <w:color w:val="111111"/>
                <w:sz w:val="32"/>
                <w:szCs w:val="32"/>
                <w:rtl w:val="0"/>
              </w:rPr>
              <w:t xml:space="preserve">□ </w:t>
            </w:r>
            <w:r w:rsidDel="00000000" w:rsidR="00000000" w:rsidRPr="00000000">
              <w:rPr>
                <w:b w:val="1"/>
                <w:bCs w:val="1"/>
                <w:color w:val="111111"/>
                <w:rtl w:val="0"/>
              </w:rPr>
              <w:t xml:space="preserve">comunitaria</w:t>
            </w:r>
          </w:p>
          <w:p w:rsidR="00000000" w:rsidDel="00000000" w:rsidP="00000000" w:rsidRDefault="00000000" w:rsidRPr="00000000" w14:paraId="00000027">
            <w:pPr>
              <w:spacing w:line="276" w:lineRule="auto"/>
              <w:jc w:val="both"/>
              <w:rPr>
                <w:b w:val="1"/>
                <w:bCs w:val="1"/>
                <w:color w:val="111111"/>
              </w:rPr>
            </w:pPr>
            <w:r w:rsidDel="00000000" w:rsidR="00000000" w:rsidRPr="00000000">
              <w:rPr>
                <w:rtl w:val="0"/>
              </w:rPr>
            </w:r>
          </w:p>
        </w:tc>
        <w:tc>
          <w:tcPr>
            <w:gridSpan w:val="2"/>
          </w:tcPr>
          <w:p w:rsidR="00000000" w:rsidDel="00000000" w:rsidP="00000000" w:rsidRDefault="00000000" w:rsidRPr="00000000" w14:paraId="00000028">
            <w:pPr>
              <w:rPr>
                <w:b w:val="1"/>
                <w:bCs w:val="1"/>
                <w:color w:val="111111"/>
              </w:rPr>
            </w:pPr>
            <w:r w:rsidDel="00000000" w:rsidR="00000000" w:rsidRPr="00000000">
              <w:rPr>
                <w:rtl w:val="0"/>
              </w:rPr>
            </w:r>
          </w:p>
        </w:tc>
      </w:tr>
      <w:tr>
        <w:trPr>
          <w:cantSplit w:val="0"/>
          <w:tblHeader w:val="0"/>
        </w:trPr>
        <w:tc>
          <w:tcPr/>
          <w:p w:rsidR="00000000" w:rsidDel="00000000" w:rsidP="00000000" w:rsidRDefault="00000000" w:rsidRPr="00000000" w14:paraId="0000002A">
            <w:pPr>
              <w:spacing w:line="276" w:lineRule="auto"/>
              <w:jc w:val="both"/>
              <w:rPr>
                <w:b w:val="1"/>
                <w:bCs w:val="1"/>
                <w:color w:val="111111"/>
              </w:rPr>
            </w:pPr>
            <w:r w:rsidDel="00000000" w:rsidR="00000000" w:rsidRPr="00000000">
              <w:rPr>
                <w:b w:val="1"/>
                <w:bCs w:val="1"/>
                <w:color w:val="111111"/>
                <w:rtl w:val="0"/>
              </w:rPr>
              <w:t xml:space="preserve">Tipo de expresión organizativa</w:t>
            </w:r>
          </w:p>
          <w:p w:rsidR="00000000" w:rsidDel="00000000" w:rsidP="00000000" w:rsidRDefault="00000000" w:rsidRPr="00000000" w14:paraId="0000002B">
            <w:pPr>
              <w:jc w:val="both"/>
              <w:rPr>
                <w:b w:val="1"/>
                <w:bCs w:val="1"/>
                <w:color w:val="111111"/>
              </w:rPr>
            </w:pPr>
            <w:r w:rsidDel="00000000" w:rsidR="00000000" w:rsidRPr="00000000">
              <w:rPr>
                <w:rtl w:val="0"/>
              </w:rPr>
            </w:r>
          </w:p>
        </w:tc>
        <w:tc>
          <w:tcPr>
            <w:gridSpan w:val="2"/>
          </w:tcPr>
          <w:p w:rsidR="00000000" w:rsidDel="00000000" w:rsidP="00000000" w:rsidRDefault="00000000" w:rsidRPr="00000000" w14:paraId="0000002C">
            <w:pPr>
              <w:rPr>
                <w:color w:val="111111"/>
              </w:rPr>
            </w:pPr>
            <w:r w:rsidDel="00000000" w:rsidR="00000000" w:rsidRPr="00000000">
              <w:rPr>
                <w:b w:val="1"/>
                <w:bCs w:val="1"/>
                <w:color w:val="111111"/>
                <w:sz w:val="32"/>
                <w:szCs w:val="32"/>
                <w:rtl w:val="0"/>
              </w:rPr>
              <w:t xml:space="preserve">□ </w:t>
            </w:r>
            <w:r w:rsidDel="00000000" w:rsidR="00000000" w:rsidRPr="00000000">
              <w:rPr>
                <w:color w:val="111111"/>
                <w:rtl w:val="0"/>
              </w:rPr>
              <w:t xml:space="preserve">Asociación</w:t>
            </w:r>
          </w:p>
          <w:p w:rsidR="00000000" w:rsidDel="00000000" w:rsidP="00000000" w:rsidRDefault="00000000" w:rsidRPr="00000000" w14:paraId="0000002D">
            <w:pPr>
              <w:rPr>
                <w:color w:val="111111"/>
              </w:rPr>
            </w:pPr>
            <w:r w:rsidDel="00000000" w:rsidR="00000000" w:rsidRPr="00000000">
              <w:rPr>
                <w:b w:val="1"/>
                <w:bCs w:val="1"/>
                <w:color w:val="111111"/>
                <w:sz w:val="32"/>
                <w:szCs w:val="32"/>
                <w:rtl w:val="0"/>
              </w:rPr>
              <w:t xml:space="preserve">□ </w:t>
            </w:r>
            <w:r w:rsidDel="00000000" w:rsidR="00000000" w:rsidRPr="00000000">
              <w:rPr>
                <w:color w:val="111111"/>
                <w:rtl w:val="0"/>
              </w:rPr>
              <w:t xml:space="preserve">Colectivo</w:t>
            </w:r>
          </w:p>
          <w:p w:rsidR="00000000" w:rsidDel="00000000" w:rsidP="00000000" w:rsidRDefault="00000000" w:rsidRPr="00000000" w14:paraId="0000002E">
            <w:pPr>
              <w:rPr>
                <w:color w:val="111111"/>
              </w:rPr>
            </w:pPr>
            <w:r w:rsidDel="00000000" w:rsidR="00000000" w:rsidRPr="00000000">
              <w:rPr>
                <w:b w:val="1"/>
                <w:bCs w:val="1"/>
                <w:color w:val="111111"/>
                <w:sz w:val="32"/>
                <w:szCs w:val="32"/>
                <w:rtl w:val="0"/>
              </w:rPr>
              <w:t xml:space="preserve">□ </w:t>
            </w:r>
            <w:r w:rsidDel="00000000" w:rsidR="00000000" w:rsidRPr="00000000">
              <w:rPr>
                <w:color w:val="111111"/>
                <w:rtl w:val="0"/>
              </w:rPr>
              <w:t xml:space="preserve">Agrupación cultural</w:t>
            </w:r>
          </w:p>
          <w:p w:rsidR="00000000" w:rsidDel="00000000" w:rsidP="00000000" w:rsidRDefault="00000000" w:rsidRPr="00000000" w14:paraId="0000002F">
            <w:pPr>
              <w:rPr>
                <w:color w:val="111111"/>
              </w:rPr>
            </w:pPr>
            <w:r w:rsidDel="00000000" w:rsidR="00000000" w:rsidRPr="00000000">
              <w:rPr>
                <w:b w:val="1"/>
                <w:bCs w:val="1"/>
                <w:color w:val="111111"/>
                <w:sz w:val="32"/>
                <w:szCs w:val="32"/>
                <w:rtl w:val="0"/>
              </w:rPr>
              <w:t xml:space="preserve">□</w:t>
            </w:r>
            <w:r w:rsidDel="00000000" w:rsidR="00000000" w:rsidRPr="00000000">
              <w:rPr>
                <w:color w:val="111111"/>
                <w:rtl w:val="0"/>
              </w:rPr>
              <w:t xml:space="preserve"> Consejo comunitario</w:t>
            </w:r>
          </w:p>
          <w:p w:rsidR="00000000" w:rsidDel="00000000" w:rsidP="00000000" w:rsidRDefault="00000000" w:rsidRPr="00000000" w14:paraId="00000030">
            <w:pPr>
              <w:rPr>
                <w:color w:val="111111"/>
              </w:rPr>
            </w:pPr>
            <w:r w:rsidDel="00000000" w:rsidR="00000000" w:rsidRPr="00000000">
              <w:rPr>
                <w:b w:val="1"/>
                <w:bCs w:val="1"/>
                <w:color w:val="111111"/>
                <w:sz w:val="32"/>
                <w:szCs w:val="32"/>
                <w:rtl w:val="0"/>
              </w:rPr>
              <w:t xml:space="preserve">□ </w:t>
            </w:r>
            <w:r w:rsidDel="00000000" w:rsidR="00000000" w:rsidRPr="00000000">
              <w:rPr>
                <w:color w:val="111111"/>
                <w:rtl w:val="0"/>
              </w:rPr>
              <w:t xml:space="preserve">Organización de base</w:t>
            </w:r>
          </w:p>
          <w:p w:rsidR="00000000" w:rsidDel="00000000" w:rsidP="00000000" w:rsidRDefault="00000000" w:rsidRPr="00000000" w14:paraId="00000031">
            <w:pPr>
              <w:rPr>
                <w:color w:val="111111"/>
              </w:rPr>
            </w:pPr>
            <w:r w:rsidDel="00000000" w:rsidR="00000000" w:rsidRPr="00000000">
              <w:rPr>
                <w:b w:val="1"/>
                <w:bCs w:val="1"/>
                <w:color w:val="111111"/>
                <w:sz w:val="32"/>
                <w:szCs w:val="32"/>
                <w:rtl w:val="0"/>
              </w:rPr>
              <w:t xml:space="preserve">□ </w:t>
            </w:r>
            <w:r w:rsidDel="00000000" w:rsidR="00000000" w:rsidRPr="00000000">
              <w:rPr>
                <w:color w:val="111111"/>
                <w:rtl w:val="0"/>
              </w:rPr>
              <w:t xml:space="preserve">Fundación</w:t>
            </w:r>
          </w:p>
          <w:p w:rsidR="00000000" w:rsidDel="00000000" w:rsidP="00000000" w:rsidRDefault="00000000" w:rsidRPr="00000000" w14:paraId="00000032">
            <w:pPr>
              <w:spacing w:after="240" w:lineRule="auto"/>
              <w:rPr>
                <w:color w:val="111111"/>
              </w:rPr>
            </w:pPr>
            <w:r w:rsidDel="00000000" w:rsidR="00000000" w:rsidRPr="00000000">
              <w:rPr>
                <w:b w:val="1"/>
                <w:bCs w:val="1"/>
                <w:color w:val="111111"/>
                <w:sz w:val="32"/>
                <w:szCs w:val="32"/>
                <w:rtl w:val="0"/>
              </w:rPr>
              <w:t xml:space="preserve">□ </w:t>
            </w:r>
            <w:r w:rsidDel="00000000" w:rsidR="00000000" w:rsidRPr="00000000">
              <w:rPr>
                <w:color w:val="111111"/>
                <w:rtl w:val="0"/>
              </w:rPr>
              <w:t xml:space="preserve">Otra</w:t>
            </w:r>
          </w:p>
        </w:tc>
      </w:tr>
      <w:tr>
        <w:trPr>
          <w:cantSplit w:val="0"/>
          <w:tblHeader w:val="0"/>
        </w:trPr>
        <w:tc>
          <w:tcPr>
            <w:vMerge w:val="restart"/>
          </w:tcPr>
          <w:p w:rsidR="00000000" w:rsidDel="00000000" w:rsidP="00000000" w:rsidRDefault="00000000" w:rsidRPr="00000000" w14:paraId="00000034">
            <w:pPr>
              <w:spacing w:line="276" w:lineRule="auto"/>
              <w:jc w:val="both"/>
              <w:rPr>
                <w:b w:val="1"/>
                <w:bCs w:val="1"/>
                <w:color w:val="111111"/>
              </w:rPr>
            </w:pPr>
            <w:r w:rsidDel="00000000" w:rsidR="00000000" w:rsidRPr="00000000">
              <w:rPr>
                <w:b w:val="1"/>
                <w:bCs w:val="1"/>
                <w:color w:val="111111"/>
                <w:rtl w:val="0"/>
              </w:rPr>
              <w:t xml:space="preserve">Representante legal o vocero designado y datos de contacto.</w:t>
            </w:r>
          </w:p>
          <w:p w:rsidR="00000000" w:rsidDel="00000000" w:rsidP="00000000" w:rsidRDefault="00000000" w:rsidRPr="00000000" w14:paraId="00000035">
            <w:pPr>
              <w:jc w:val="both"/>
              <w:rPr>
                <w:b w:val="1"/>
                <w:bCs w:val="1"/>
                <w:color w:val="111111"/>
              </w:rPr>
            </w:pPr>
            <w:r w:rsidDel="00000000" w:rsidR="00000000" w:rsidRPr="00000000">
              <w:rPr>
                <w:rtl w:val="0"/>
              </w:rPr>
            </w:r>
          </w:p>
        </w:tc>
        <w:tc>
          <w:tcPr>
            <w:gridSpan w:val="2"/>
          </w:tcPr>
          <w:p w:rsidR="00000000" w:rsidDel="00000000" w:rsidP="00000000" w:rsidRDefault="00000000" w:rsidRPr="00000000" w14:paraId="00000036">
            <w:pPr>
              <w:rPr>
                <w:b w:val="1"/>
                <w:bCs w:val="1"/>
                <w:color w:val="111111"/>
                <w:sz w:val="32"/>
                <w:szCs w:val="32"/>
              </w:rPr>
            </w:pPr>
            <w:r w:rsidDel="00000000" w:rsidR="00000000" w:rsidRPr="00000000">
              <w:rPr>
                <w:rtl w:val="0"/>
              </w:rPr>
            </w:r>
          </w:p>
          <w:p w:rsidR="00000000" w:rsidDel="00000000" w:rsidP="00000000" w:rsidRDefault="00000000" w:rsidRPr="00000000" w14:paraId="00000037">
            <w:pPr>
              <w:rPr>
                <w:b w:val="1"/>
                <w:bCs w:val="1"/>
                <w:color w:val="111111"/>
                <w:sz w:val="32"/>
                <w:szCs w:val="3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111111"/>
                <w:sz w:val="32"/>
                <w:szCs w:val="32"/>
              </w:rPr>
            </w:pPr>
            <w:r w:rsidDel="00000000" w:rsidR="00000000" w:rsidRPr="00000000">
              <w:rPr>
                <w:rtl w:val="0"/>
              </w:rPr>
            </w:r>
          </w:p>
        </w:tc>
        <w:tc>
          <w:tcPr/>
          <w:p w:rsidR="00000000" w:rsidDel="00000000" w:rsidP="00000000" w:rsidRDefault="00000000" w:rsidRPr="00000000" w14:paraId="0000003A">
            <w:pPr>
              <w:jc w:val="both"/>
              <w:rPr>
                <w:color w:val="111111"/>
              </w:rPr>
            </w:pPr>
            <w:r w:rsidDel="00000000" w:rsidR="00000000" w:rsidRPr="00000000">
              <w:rPr>
                <w:color w:val="111111"/>
                <w:rtl w:val="0"/>
              </w:rPr>
              <w:t xml:space="preserve">Dirección física de la expresión organizativa:</w:t>
            </w:r>
          </w:p>
        </w:tc>
        <w:tc>
          <w:tcPr/>
          <w:p w:rsidR="00000000" w:rsidDel="00000000" w:rsidP="00000000" w:rsidRDefault="00000000" w:rsidRPr="00000000" w14:paraId="0000003B">
            <w:pPr>
              <w:rPr>
                <w:b w:val="1"/>
                <w:bCs w:val="1"/>
                <w:color w:val="111111"/>
                <w:sz w:val="32"/>
                <w:szCs w:val="3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111111"/>
                <w:sz w:val="32"/>
                <w:szCs w:val="32"/>
              </w:rPr>
            </w:pPr>
            <w:r w:rsidDel="00000000" w:rsidR="00000000" w:rsidRPr="00000000">
              <w:rPr>
                <w:rtl w:val="0"/>
              </w:rPr>
            </w:r>
          </w:p>
        </w:tc>
        <w:tc>
          <w:tcPr/>
          <w:p w:rsidR="00000000" w:rsidDel="00000000" w:rsidP="00000000" w:rsidRDefault="00000000" w:rsidRPr="00000000" w14:paraId="0000003D">
            <w:pPr>
              <w:jc w:val="both"/>
              <w:rPr>
                <w:color w:val="111111"/>
              </w:rPr>
            </w:pPr>
            <w:r w:rsidDel="00000000" w:rsidR="00000000" w:rsidRPr="00000000">
              <w:rPr>
                <w:rFonts w:ascii="Roboto" w:cs="Roboto" w:eastAsia="Roboto" w:hAnsi="Roboto"/>
                <w:color w:val="000000"/>
                <w:rtl w:val="0"/>
              </w:rPr>
              <w:t xml:space="preserve">Localidad:</w:t>
            </w:r>
            <w:r w:rsidDel="00000000" w:rsidR="00000000" w:rsidRPr="00000000">
              <w:rPr>
                <w:rtl w:val="0"/>
              </w:rPr>
            </w:r>
          </w:p>
        </w:tc>
        <w:tc>
          <w:tcPr/>
          <w:p w:rsidR="00000000" w:rsidDel="00000000" w:rsidP="00000000" w:rsidRDefault="00000000" w:rsidRPr="00000000" w14:paraId="0000003E">
            <w:pPr>
              <w:rPr>
                <w:b w:val="1"/>
                <w:bCs w:val="1"/>
                <w:color w:val="111111"/>
                <w:sz w:val="32"/>
                <w:szCs w:val="3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111111"/>
                <w:sz w:val="32"/>
                <w:szCs w:val="32"/>
              </w:rPr>
            </w:pPr>
            <w:r w:rsidDel="00000000" w:rsidR="00000000" w:rsidRPr="00000000">
              <w:rPr>
                <w:rtl w:val="0"/>
              </w:rPr>
            </w:r>
          </w:p>
        </w:tc>
        <w:tc>
          <w:tcPr/>
          <w:p w:rsidR="00000000" w:rsidDel="00000000" w:rsidP="00000000" w:rsidRDefault="00000000" w:rsidRPr="00000000" w14:paraId="00000040">
            <w:pPr>
              <w:jc w:val="both"/>
              <w:rPr>
                <w:color w:val="111111"/>
              </w:rPr>
            </w:pPr>
            <w:r w:rsidDel="00000000" w:rsidR="00000000" w:rsidRPr="00000000">
              <w:rPr>
                <w:rFonts w:ascii="Roboto" w:cs="Roboto" w:eastAsia="Roboto" w:hAnsi="Roboto"/>
                <w:color w:val="000000"/>
                <w:rtl w:val="0"/>
              </w:rPr>
              <w:t xml:space="preserve">UPZ:</w:t>
            </w:r>
            <w:r w:rsidDel="00000000" w:rsidR="00000000" w:rsidRPr="00000000">
              <w:rPr>
                <w:rtl w:val="0"/>
              </w:rPr>
            </w:r>
          </w:p>
        </w:tc>
        <w:tc>
          <w:tcPr/>
          <w:p w:rsidR="00000000" w:rsidDel="00000000" w:rsidP="00000000" w:rsidRDefault="00000000" w:rsidRPr="00000000" w14:paraId="00000041">
            <w:pPr>
              <w:rPr>
                <w:b w:val="1"/>
                <w:bCs w:val="1"/>
                <w:color w:val="111111"/>
                <w:sz w:val="32"/>
                <w:szCs w:val="3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111111"/>
                <w:sz w:val="32"/>
                <w:szCs w:val="32"/>
              </w:rPr>
            </w:pPr>
            <w:r w:rsidDel="00000000" w:rsidR="00000000" w:rsidRPr="00000000">
              <w:rPr>
                <w:rtl w:val="0"/>
              </w:rPr>
            </w:r>
          </w:p>
        </w:tc>
        <w:tc>
          <w:tcPr/>
          <w:p w:rsidR="00000000" w:rsidDel="00000000" w:rsidP="00000000" w:rsidRDefault="00000000" w:rsidRPr="00000000" w14:paraId="00000043">
            <w:pPr>
              <w:jc w:val="both"/>
              <w:rPr>
                <w:color w:val="111111"/>
              </w:rPr>
            </w:pPr>
            <w:r w:rsidDel="00000000" w:rsidR="00000000" w:rsidRPr="00000000">
              <w:rPr>
                <w:rFonts w:ascii="Roboto" w:cs="Roboto" w:eastAsia="Roboto" w:hAnsi="Roboto"/>
                <w:color w:val="000000"/>
                <w:rtl w:val="0"/>
              </w:rPr>
              <w:t xml:space="preserve">Barrio:</w:t>
            </w:r>
            <w:r w:rsidDel="00000000" w:rsidR="00000000" w:rsidRPr="00000000">
              <w:rPr>
                <w:rtl w:val="0"/>
              </w:rPr>
            </w:r>
          </w:p>
        </w:tc>
        <w:tc>
          <w:tcPr/>
          <w:p w:rsidR="00000000" w:rsidDel="00000000" w:rsidP="00000000" w:rsidRDefault="00000000" w:rsidRPr="00000000" w14:paraId="00000044">
            <w:pPr>
              <w:rPr>
                <w:b w:val="1"/>
                <w:bCs w:val="1"/>
                <w:color w:val="111111"/>
                <w:sz w:val="32"/>
                <w:szCs w:val="3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111111"/>
                <w:sz w:val="32"/>
                <w:szCs w:val="32"/>
              </w:rPr>
            </w:pPr>
            <w:r w:rsidDel="00000000" w:rsidR="00000000" w:rsidRPr="00000000">
              <w:rPr>
                <w:rtl w:val="0"/>
              </w:rPr>
            </w:r>
          </w:p>
        </w:tc>
        <w:tc>
          <w:tcPr/>
          <w:p w:rsidR="00000000" w:rsidDel="00000000" w:rsidP="00000000" w:rsidRDefault="00000000" w:rsidRPr="00000000" w14:paraId="00000046">
            <w:pPr>
              <w:jc w:val="both"/>
              <w:rPr>
                <w:b w:val="1"/>
                <w:bCs w:val="1"/>
                <w:color w:val="111111"/>
                <w:sz w:val="32"/>
                <w:szCs w:val="32"/>
              </w:rPr>
            </w:pPr>
            <w:r w:rsidDel="00000000" w:rsidR="00000000" w:rsidRPr="00000000">
              <w:rPr>
                <w:color w:val="111111"/>
                <w:rtl w:val="0"/>
              </w:rPr>
              <w:t xml:space="preserve">Correo electrónico:</w:t>
            </w:r>
            <w:r w:rsidDel="00000000" w:rsidR="00000000" w:rsidRPr="00000000">
              <w:rPr>
                <w:rtl w:val="0"/>
              </w:rPr>
            </w:r>
          </w:p>
        </w:tc>
        <w:tc>
          <w:tcPr/>
          <w:p w:rsidR="00000000" w:rsidDel="00000000" w:rsidP="00000000" w:rsidRDefault="00000000" w:rsidRPr="00000000" w14:paraId="00000047">
            <w:pPr>
              <w:rPr>
                <w:b w:val="1"/>
                <w:bCs w:val="1"/>
                <w:color w:val="111111"/>
                <w:sz w:val="32"/>
                <w:szCs w:val="3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color w:val="111111"/>
                <w:sz w:val="32"/>
                <w:szCs w:val="32"/>
              </w:rPr>
            </w:pPr>
            <w:r w:rsidDel="00000000" w:rsidR="00000000" w:rsidRPr="00000000">
              <w:rPr>
                <w:rtl w:val="0"/>
              </w:rPr>
            </w:r>
          </w:p>
        </w:tc>
        <w:tc>
          <w:tcPr/>
          <w:p w:rsidR="00000000" w:rsidDel="00000000" w:rsidP="00000000" w:rsidRDefault="00000000" w:rsidRPr="00000000" w14:paraId="00000049">
            <w:pPr>
              <w:jc w:val="both"/>
              <w:rPr>
                <w:b w:val="1"/>
                <w:bCs w:val="1"/>
                <w:color w:val="111111"/>
                <w:sz w:val="32"/>
                <w:szCs w:val="32"/>
              </w:rPr>
            </w:pPr>
            <w:r w:rsidDel="00000000" w:rsidR="00000000" w:rsidRPr="00000000">
              <w:rPr>
                <w:color w:val="111111"/>
                <w:rtl w:val="0"/>
              </w:rPr>
              <w:t xml:space="preserve">Número de celular:</w:t>
            </w:r>
            <w:r w:rsidDel="00000000" w:rsidR="00000000" w:rsidRPr="00000000">
              <w:rPr>
                <w:rtl w:val="0"/>
              </w:rPr>
            </w:r>
          </w:p>
        </w:tc>
        <w:tc>
          <w:tcPr/>
          <w:p w:rsidR="00000000" w:rsidDel="00000000" w:rsidP="00000000" w:rsidRDefault="00000000" w:rsidRPr="00000000" w14:paraId="0000004A">
            <w:pPr>
              <w:rPr>
                <w:b w:val="1"/>
                <w:bCs w:val="1"/>
                <w:color w:val="111111"/>
                <w:sz w:val="32"/>
                <w:szCs w:val="3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4B">
            <w:pPr>
              <w:jc w:val="center"/>
              <w:rPr>
                <w:b w:val="1"/>
                <w:bCs w:val="1"/>
                <w:color w:val="111111"/>
                <w:sz w:val="32"/>
                <w:szCs w:val="32"/>
              </w:rPr>
            </w:pPr>
            <w:r w:rsidDel="00000000" w:rsidR="00000000" w:rsidRPr="00000000">
              <w:rPr>
                <w:b w:val="1"/>
                <w:bCs w:val="1"/>
                <w:color w:val="111111"/>
                <w:rtl w:val="0"/>
              </w:rPr>
              <w:t xml:space="preserve">Trayectoria y experiencia cultural</w:t>
            </w:r>
            <w:r w:rsidDel="00000000" w:rsidR="00000000" w:rsidRPr="00000000">
              <w:rPr>
                <w:rtl w:val="0"/>
              </w:rPr>
            </w:r>
          </w:p>
        </w:tc>
      </w:tr>
      <w:tr>
        <w:trPr>
          <w:cantSplit w:val="0"/>
          <w:tblHeader w:val="0"/>
        </w:trPr>
        <w:tc>
          <w:tcPr/>
          <w:p w:rsidR="00000000" w:rsidDel="00000000" w:rsidP="00000000" w:rsidRDefault="00000000" w:rsidRPr="00000000" w14:paraId="0000004E">
            <w:pPr>
              <w:jc w:val="both"/>
              <w:rPr>
                <w:b w:val="1"/>
                <w:bCs w:val="1"/>
                <w:color w:val="111111"/>
              </w:rPr>
            </w:pPr>
            <w:r w:rsidDel="00000000" w:rsidR="00000000" w:rsidRPr="00000000">
              <w:rPr>
                <w:b w:val="1"/>
                <w:bCs w:val="1"/>
                <w:color w:val="111111"/>
                <w:rtl w:val="0"/>
              </w:rPr>
              <w:t xml:space="preserve">Años de existencia</w:t>
            </w:r>
          </w:p>
        </w:tc>
        <w:tc>
          <w:tcPr>
            <w:gridSpan w:val="2"/>
          </w:tcPr>
          <w:p w:rsidR="00000000" w:rsidDel="00000000" w:rsidP="00000000" w:rsidRDefault="00000000" w:rsidRPr="00000000" w14:paraId="0000004F">
            <w:pPr>
              <w:rPr>
                <w:b w:val="1"/>
                <w:bCs w:val="1"/>
                <w:color w:val="111111"/>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051">
            <w:pPr>
              <w:spacing w:line="276" w:lineRule="auto"/>
              <w:jc w:val="both"/>
              <w:rPr>
                <w:b w:val="1"/>
                <w:bCs w:val="1"/>
                <w:color w:val="111111"/>
              </w:rPr>
            </w:pPr>
            <w:r w:rsidDel="00000000" w:rsidR="00000000" w:rsidRPr="00000000">
              <w:rPr>
                <w:b w:val="1"/>
                <w:bCs w:val="1"/>
                <w:color w:val="111111"/>
                <w:rtl w:val="0"/>
              </w:rPr>
              <w:t xml:space="preserve">Principales proyectos o actividades realizadas en los últimos 5 años</w:t>
            </w:r>
          </w:p>
          <w:p w:rsidR="00000000" w:rsidDel="00000000" w:rsidP="00000000" w:rsidRDefault="00000000" w:rsidRPr="00000000" w14:paraId="00000052">
            <w:pPr>
              <w:jc w:val="both"/>
              <w:rPr>
                <w:b w:val="1"/>
                <w:bCs w:val="1"/>
                <w:color w:val="111111"/>
              </w:rPr>
            </w:pPr>
            <w:r w:rsidDel="00000000" w:rsidR="00000000" w:rsidRPr="00000000">
              <w:rPr>
                <w:rtl w:val="0"/>
              </w:rPr>
            </w:r>
          </w:p>
        </w:tc>
        <w:tc>
          <w:tcPr>
            <w:gridSpan w:val="2"/>
          </w:tcPr>
          <w:p w:rsidR="00000000" w:rsidDel="00000000" w:rsidP="00000000" w:rsidRDefault="00000000" w:rsidRPr="00000000" w14:paraId="00000053">
            <w:pPr>
              <w:rPr>
                <w:b w:val="1"/>
                <w:bCs w:val="1"/>
                <w:color w:val="111111"/>
                <w:sz w:val="32"/>
                <w:szCs w:val="32"/>
              </w:rPr>
            </w:pPr>
            <w:r w:rsidDel="00000000" w:rsidR="00000000" w:rsidRPr="00000000">
              <w:rPr>
                <w:rtl w:val="0"/>
              </w:rPr>
            </w:r>
          </w:p>
        </w:tc>
      </w:tr>
      <w:tr>
        <w:trPr>
          <w:cantSplit w:val="0"/>
          <w:tblHeader w:val="0"/>
        </w:trPr>
        <w:tc>
          <w:tcPr/>
          <w:p w:rsidR="00000000" w:rsidDel="00000000" w:rsidP="00000000" w:rsidRDefault="00000000" w:rsidRPr="00000000" w14:paraId="00000055">
            <w:pPr>
              <w:jc w:val="both"/>
              <w:rPr>
                <w:b w:val="1"/>
                <w:bCs w:val="1"/>
                <w:color w:val="111111"/>
              </w:rPr>
            </w:pPr>
            <w:r w:rsidDel="00000000" w:rsidR="00000000" w:rsidRPr="00000000">
              <w:rPr>
                <w:b w:val="1"/>
                <w:bCs w:val="1"/>
                <w:color w:val="111111"/>
                <w:rtl w:val="0"/>
              </w:rPr>
              <w:t xml:space="preserve">Ámbito de acción</w:t>
            </w:r>
          </w:p>
        </w:tc>
        <w:tc>
          <w:tcPr>
            <w:gridSpan w:val="2"/>
          </w:tcPr>
          <w:p w:rsidR="00000000" w:rsidDel="00000000" w:rsidP="00000000" w:rsidRDefault="00000000" w:rsidRPr="00000000" w14:paraId="00000056">
            <w:pPr>
              <w:rPr>
                <w:color w:val="111111"/>
              </w:rPr>
            </w:pPr>
            <w:r w:rsidDel="00000000" w:rsidR="00000000" w:rsidRPr="00000000">
              <w:rPr>
                <w:color w:val="111111"/>
                <w:sz w:val="32"/>
                <w:szCs w:val="32"/>
                <w:rtl w:val="0"/>
              </w:rPr>
              <w:t xml:space="preserve">□ </w:t>
            </w:r>
            <w:r w:rsidDel="00000000" w:rsidR="00000000" w:rsidRPr="00000000">
              <w:rPr>
                <w:color w:val="111111"/>
                <w:rtl w:val="0"/>
              </w:rPr>
              <w:t xml:space="preserve">Local</w:t>
            </w:r>
          </w:p>
          <w:p w:rsidR="00000000" w:rsidDel="00000000" w:rsidP="00000000" w:rsidRDefault="00000000" w:rsidRPr="00000000" w14:paraId="00000057">
            <w:pPr>
              <w:rPr>
                <w:color w:val="111111"/>
              </w:rPr>
            </w:pPr>
            <w:r w:rsidDel="00000000" w:rsidR="00000000" w:rsidRPr="00000000">
              <w:rPr>
                <w:color w:val="111111"/>
                <w:sz w:val="32"/>
                <w:szCs w:val="32"/>
                <w:rtl w:val="0"/>
              </w:rPr>
              <w:t xml:space="preserve">□ </w:t>
            </w:r>
            <w:r w:rsidDel="00000000" w:rsidR="00000000" w:rsidRPr="00000000">
              <w:rPr>
                <w:color w:val="111111"/>
                <w:rtl w:val="0"/>
              </w:rPr>
              <w:t xml:space="preserve">Distrital</w:t>
            </w:r>
          </w:p>
          <w:p w:rsidR="00000000" w:rsidDel="00000000" w:rsidP="00000000" w:rsidRDefault="00000000" w:rsidRPr="00000000" w14:paraId="00000058">
            <w:pPr>
              <w:rPr>
                <w:color w:val="111111"/>
              </w:rPr>
            </w:pPr>
            <w:r w:rsidDel="00000000" w:rsidR="00000000" w:rsidRPr="00000000">
              <w:rPr>
                <w:color w:val="111111"/>
                <w:sz w:val="32"/>
                <w:szCs w:val="32"/>
                <w:rtl w:val="0"/>
              </w:rPr>
              <w:t xml:space="preserve">□ </w:t>
            </w:r>
            <w:r w:rsidDel="00000000" w:rsidR="00000000" w:rsidRPr="00000000">
              <w:rPr>
                <w:color w:val="111111"/>
                <w:rtl w:val="0"/>
              </w:rPr>
              <w:t xml:space="preserve">Nacional</w:t>
            </w:r>
          </w:p>
          <w:p w:rsidR="00000000" w:rsidDel="00000000" w:rsidP="00000000" w:rsidRDefault="00000000" w:rsidRPr="00000000" w14:paraId="00000059">
            <w:pPr>
              <w:rPr>
                <w:b w:val="1"/>
                <w:bCs w:val="1"/>
                <w:color w:val="111111"/>
                <w:sz w:val="32"/>
                <w:szCs w:val="32"/>
              </w:rPr>
            </w:pPr>
            <w:r w:rsidDel="00000000" w:rsidR="00000000" w:rsidRPr="00000000">
              <w:rPr>
                <w:color w:val="111111"/>
                <w:sz w:val="32"/>
                <w:szCs w:val="32"/>
                <w:rtl w:val="0"/>
              </w:rPr>
              <w:t xml:space="preserve">□ </w:t>
            </w:r>
            <w:r w:rsidDel="00000000" w:rsidR="00000000" w:rsidRPr="00000000">
              <w:rPr>
                <w:color w:val="111111"/>
                <w:rtl w:val="0"/>
              </w:rPr>
              <w:t xml:space="preserve">Internacional</w:t>
            </w:r>
            <w:r w:rsidDel="00000000" w:rsidR="00000000" w:rsidRPr="00000000">
              <w:rPr>
                <w:rtl w:val="0"/>
              </w:rPr>
            </w:r>
          </w:p>
        </w:tc>
      </w:tr>
      <w:tr>
        <w:trPr>
          <w:cantSplit w:val="0"/>
          <w:tblHeader w:val="0"/>
        </w:trPr>
        <w:tc>
          <w:tcPr/>
          <w:p w:rsidR="00000000" w:rsidDel="00000000" w:rsidP="00000000" w:rsidRDefault="00000000" w:rsidRPr="00000000" w14:paraId="0000005B">
            <w:pPr>
              <w:spacing w:line="276" w:lineRule="auto"/>
              <w:jc w:val="both"/>
              <w:rPr>
                <w:b w:val="1"/>
                <w:bCs w:val="1"/>
                <w:color w:val="111111"/>
              </w:rPr>
            </w:pPr>
            <w:r w:rsidDel="00000000" w:rsidR="00000000" w:rsidRPr="00000000">
              <w:rPr>
                <w:b w:val="1"/>
                <w:bCs w:val="1"/>
                <w:color w:val="111111"/>
                <w:rtl w:val="0"/>
              </w:rPr>
              <w:t xml:space="preserve">Número de integrantes y roles dentro de la organización</w:t>
            </w:r>
          </w:p>
          <w:p w:rsidR="00000000" w:rsidDel="00000000" w:rsidP="00000000" w:rsidRDefault="00000000" w:rsidRPr="00000000" w14:paraId="0000005C">
            <w:pPr>
              <w:jc w:val="both"/>
              <w:rPr>
                <w:b w:val="1"/>
                <w:bCs w:val="1"/>
                <w:color w:val="111111"/>
              </w:rPr>
            </w:pPr>
            <w:r w:rsidDel="00000000" w:rsidR="00000000" w:rsidRPr="00000000">
              <w:rPr>
                <w:rtl w:val="0"/>
              </w:rPr>
            </w:r>
          </w:p>
        </w:tc>
        <w:tc>
          <w:tcPr>
            <w:gridSpan w:val="2"/>
          </w:tcPr>
          <w:p w:rsidR="00000000" w:rsidDel="00000000" w:rsidP="00000000" w:rsidRDefault="00000000" w:rsidRPr="00000000" w14:paraId="0000005D">
            <w:pPr>
              <w:rPr>
                <w:b w:val="1"/>
                <w:bCs w:val="1"/>
                <w:color w:val="111111"/>
              </w:rPr>
            </w:pPr>
            <w:r w:rsidDel="00000000" w:rsidR="00000000" w:rsidRPr="00000000">
              <w:rPr>
                <w:rtl w:val="0"/>
              </w:rPr>
            </w:r>
          </w:p>
        </w:tc>
      </w:tr>
      <w:tr>
        <w:trPr>
          <w:cantSplit w:val="0"/>
          <w:tblHeader w:val="0"/>
        </w:trPr>
        <w:tc>
          <w:tcPr/>
          <w:p w:rsidR="00000000" w:rsidDel="00000000" w:rsidP="00000000" w:rsidRDefault="00000000" w:rsidRPr="00000000" w14:paraId="0000005F">
            <w:pPr>
              <w:spacing w:line="276" w:lineRule="auto"/>
              <w:jc w:val="both"/>
              <w:rPr>
                <w:b w:val="1"/>
                <w:bCs w:val="1"/>
                <w:color w:val="111111"/>
              </w:rPr>
            </w:pPr>
            <w:r w:rsidDel="00000000" w:rsidR="00000000" w:rsidRPr="00000000">
              <w:rPr>
                <w:b w:val="1"/>
                <w:bCs w:val="1"/>
                <w:color w:val="111111"/>
                <w:rtl w:val="0"/>
              </w:rPr>
              <w:t xml:space="preserve">Relación con instancias de representación de las comunidades negras y afrocolombianas del Distrito Capital o con organizaciones comunitarias reconocidas.</w:t>
            </w:r>
          </w:p>
          <w:p w:rsidR="00000000" w:rsidDel="00000000" w:rsidP="00000000" w:rsidRDefault="00000000" w:rsidRPr="00000000" w14:paraId="00000060">
            <w:pPr>
              <w:jc w:val="both"/>
              <w:rPr>
                <w:b w:val="1"/>
                <w:bCs w:val="1"/>
                <w:color w:val="111111"/>
              </w:rPr>
            </w:pPr>
            <w:r w:rsidDel="00000000" w:rsidR="00000000" w:rsidRPr="00000000">
              <w:rPr>
                <w:rtl w:val="0"/>
              </w:rPr>
            </w:r>
          </w:p>
        </w:tc>
        <w:tc>
          <w:tcPr>
            <w:gridSpan w:val="2"/>
          </w:tcPr>
          <w:p w:rsidR="00000000" w:rsidDel="00000000" w:rsidP="00000000" w:rsidRDefault="00000000" w:rsidRPr="00000000" w14:paraId="00000061">
            <w:pPr>
              <w:rPr>
                <w:b w:val="1"/>
                <w:bCs w:val="1"/>
                <w:color w:val="111111"/>
              </w:rPr>
            </w:pPr>
            <w:r w:rsidDel="00000000" w:rsidR="00000000" w:rsidRPr="00000000">
              <w:rPr>
                <w:rtl w:val="0"/>
              </w:rPr>
            </w:r>
          </w:p>
        </w:tc>
      </w:tr>
    </w:tbl>
    <w:p w:rsidR="00000000" w:rsidDel="00000000" w:rsidP="00000000" w:rsidRDefault="00000000" w:rsidRPr="00000000" w14:paraId="00000063">
      <w:pPr>
        <w:jc w:val="center"/>
        <w:rPr>
          <w:b w:val="1"/>
          <w:bCs w:val="1"/>
          <w:color w:val="111111"/>
        </w:rPr>
      </w:pPr>
      <w:r w:rsidDel="00000000" w:rsidR="00000000" w:rsidRPr="00000000">
        <w:rPr>
          <w:rtl w:val="0"/>
        </w:rPr>
      </w:r>
    </w:p>
    <w:p w:rsidR="00000000" w:rsidDel="00000000" w:rsidP="00000000" w:rsidRDefault="00000000" w:rsidRPr="00000000" w14:paraId="00000064">
      <w:pPr>
        <w:rPr>
          <w:b w:val="1"/>
          <w:bCs w:val="1"/>
        </w:rPr>
      </w:pPr>
      <w:r w:rsidDel="00000000" w:rsidR="00000000" w:rsidRPr="00000000">
        <w:rPr>
          <w:rtl w:val="0"/>
        </w:rPr>
      </w:r>
    </w:p>
    <w:p w:rsidR="00000000" w:rsidDel="00000000" w:rsidP="00000000" w:rsidRDefault="00000000" w:rsidRPr="00000000" w14:paraId="00000065">
      <w:pPr>
        <w:rPr>
          <w:b w:val="1"/>
          <w:bCs w:val="1"/>
          <w:color w:val="111111"/>
        </w:rPr>
      </w:pPr>
      <w:r w:rsidDel="00000000" w:rsidR="00000000" w:rsidRPr="00000000">
        <w:rPr>
          <w:b w:val="1"/>
          <w:bCs w:val="1"/>
          <w:color w:val="111111"/>
          <w:rtl w:val="0"/>
        </w:rPr>
        <w:t xml:space="preserve">¿En cuáles localidades de Bogotá desarrolla su trabajo o tiene presencia la organización, y cuáles son los principales espacios o comunidades con las que interactúa?</w:t>
      </w:r>
    </w:p>
    <w:p w:rsidR="00000000" w:rsidDel="00000000" w:rsidP="00000000" w:rsidRDefault="00000000" w:rsidRPr="00000000" w14:paraId="00000066">
      <w:pPr>
        <w:rPr>
          <w:b w:val="1"/>
          <w:bCs w:val="1"/>
        </w:rPr>
      </w:pPr>
      <w:r w:rsidDel="00000000" w:rsidR="00000000" w:rsidRPr="00000000">
        <w:rPr>
          <w:rtl w:val="0"/>
        </w:rPr>
      </w:r>
    </w:p>
    <w:tbl>
      <w:tblPr>
        <w:tblStyle w:val="Table3"/>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13"/>
        <w:gridCol w:w="1815"/>
        <w:gridCol w:w="1814"/>
        <w:gridCol w:w="1815"/>
        <w:gridCol w:w="2236"/>
        <w:tblGridChange w:id="0">
          <w:tblGrid>
            <w:gridCol w:w="1813"/>
            <w:gridCol w:w="1815"/>
            <w:gridCol w:w="1814"/>
            <w:gridCol w:w="1815"/>
            <w:gridCol w:w="2236"/>
          </w:tblGrid>
        </w:tblGridChange>
      </w:tblGrid>
      <w:tr>
        <w:trPr>
          <w:cantSplit w:val="0"/>
          <w:trHeight w:val="1223" w:hRule="atLeast"/>
          <w:tblHeader w:val="0"/>
        </w:trPr>
        <w:tc>
          <w:tcPr/>
          <w:p w:rsidR="00000000" w:rsidDel="00000000" w:rsidP="00000000" w:rsidRDefault="00000000" w:rsidRPr="00000000" w14:paraId="00000067">
            <w:pPr>
              <w:widowControl w:val="0"/>
              <w:jc w:val="center"/>
              <w:rPr>
                <w:b w:val="1"/>
                <w:bCs w:val="1"/>
                <w:sz w:val="20"/>
                <w:szCs w:val="20"/>
              </w:rPr>
            </w:pPr>
            <w:r w:rsidDel="00000000" w:rsidR="00000000" w:rsidRPr="00000000">
              <w:rPr>
                <w:b w:val="1"/>
                <w:bCs w:val="1"/>
                <w:sz w:val="20"/>
                <w:szCs w:val="20"/>
                <w:rtl w:val="0"/>
              </w:rPr>
              <w:t xml:space="preserve">Dirección física</w:t>
            </w:r>
          </w:p>
          <w:p w:rsidR="00000000" w:rsidDel="00000000" w:rsidP="00000000" w:rsidRDefault="00000000" w:rsidRPr="00000000" w14:paraId="00000068">
            <w:pPr>
              <w:widowControl w:val="0"/>
              <w:jc w:val="center"/>
              <w:rPr>
                <w:b w:val="1"/>
                <w:bCs w:val="1"/>
                <w:sz w:val="20"/>
                <w:szCs w:val="20"/>
              </w:rPr>
            </w:pPr>
            <w:r w:rsidDel="00000000" w:rsidR="00000000" w:rsidRPr="00000000">
              <w:rPr>
                <w:rtl w:val="0"/>
              </w:rPr>
            </w:r>
          </w:p>
          <w:p w:rsidR="00000000" w:rsidDel="00000000" w:rsidP="00000000" w:rsidRDefault="00000000" w:rsidRPr="00000000" w14:paraId="00000069">
            <w:pPr>
              <w:widowControl w:val="0"/>
              <w:jc w:val="center"/>
              <w:rPr>
                <w:sz w:val="16"/>
                <w:szCs w:val="16"/>
              </w:rPr>
            </w:pPr>
            <w:r w:rsidDel="00000000" w:rsidR="00000000" w:rsidRPr="00000000">
              <w:rPr>
                <w:sz w:val="16"/>
                <w:szCs w:val="16"/>
                <w:rtl w:val="0"/>
              </w:rPr>
              <w:t xml:space="preserve">Calle, carrera, número, apartamento o casa.</w:t>
            </w:r>
          </w:p>
          <w:p w:rsidR="00000000" w:rsidDel="00000000" w:rsidP="00000000" w:rsidRDefault="00000000" w:rsidRPr="00000000" w14:paraId="0000006A">
            <w:pPr>
              <w:widowControl w:val="0"/>
              <w:jc w:val="center"/>
              <w:rPr>
                <w:sz w:val="16"/>
                <w:szCs w:val="16"/>
              </w:rPr>
            </w:pPr>
            <w:r w:rsidDel="00000000" w:rsidR="00000000" w:rsidRPr="00000000">
              <w:rPr>
                <w:sz w:val="16"/>
                <w:szCs w:val="16"/>
                <w:rtl w:val="0"/>
              </w:rPr>
              <w:t xml:space="preserve">Referencia adicional (si aplica).</w:t>
            </w:r>
          </w:p>
          <w:p w:rsidR="00000000" w:rsidDel="00000000" w:rsidP="00000000" w:rsidRDefault="00000000" w:rsidRPr="00000000" w14:paraId="0000006B">
            <w:pPr>
              <w:widowControl w:val="0"/>
              <w:jc w:val="center"/>
              <w:rPr>
                <w:b w:val="1"/>
                <w:bCs w:val="1"/>
                <w:sz w:val="20"/>
                <w:szCs w:val="20"/>
              </w:rPr>
            </w:pPr>
            <w:r w:rsidDel="00000000" w:rsidR="00000000" w:rsidRPr="00000000">
              <w:rPr>
                <w:rtl w:val="0"/>
              </w:rPr>
            </w:r>
          </w:p>
        </w:tc>
        <w:tc>
          <w:tcPr/>
          <w:p w:rsidR="00000000" w:rsidDel="00000000" w:rsidP="00000000" w:rsidRDefault="00000000" w:rsidRPr="00000000" w14:paraId="0000006C">
            <w:pPr>
              <w:widowControl w:val="0"/>
              <w:jc w:val="center"/>
              <w:rPr>
                <w:b w:val="1"/>
                <w:bCs w:val="1"/>
                <w:sz w:val="20"/>
                <w:szCs w:val="20"/>
              </w:rPr>
            </w:pPr>
            <w:r w:rsidDel="00000000" w:rsidR="00000000" w:rsidRPr="00000000">
              <w:rPr>
                <w:b w:val="1"/>
                <w:bCs w:val="1"/>
                <w:sz w:val="20"/>
                <w:szCs w:val="20"/>
                <w:rtl w:val="0"/>
              </w:rPr>
              <w:t xml:space="preserve">Localidad de residencia</w:t>
            </w:r>
          </w:p>
          <w:p w:rsidR="00000000" w:rsidDel="00000000" w:rsidP="00000000" w:rsidRDefault="00000000" w:rsidRPr="00000000" w14:paraId="0000006D">
            <w:pPr>
              <w:widowControl w:val="0"/>
              <w:jc w:val="center"/>
              <w:rPr>
                <w:sz w:val="16"/>
                <w:szCs w:val="16"/>
              </w:rPr>
            </w:pPr>
            <w:r w:rsidDel="00000000" w:rsidR="00000000" w:rsidRPr="00000000">
              <w:rPr>
                <w:rtl w:val="0"/>
              </w:rPr>
            </w:r>
          </w:p>
          <w:p w:rsidR="00000000" w:rsidDel="00000000" w:rsidP="00000000" w:rsidRDefault="00000000" w:rsidRPr="00000000" w14:paraId="0000006E">
            <w:pPr>
              <w:widowControl w:val="0"/>
              <w:jc w:val="center"/>
              <w:rPr>
                <w:b w:val="1"/>
                <w:bCs w:val="1"/>
                <w:sz w:val="20"/>
                <w:szCs w:val="20"/>
              </w:rPr>
            </w:pPr>
            <w:r w:rsidDel="00000000" w:rsidR="00000000" w:rsidRPr="00000000">
              <w:rPr>
                <w:sz w:val="16"/>
                <w:szCs w:val="16"/>
                <w:rtl w:val="0"/>
              </w:rPr>
              <w:t xml:space="preserve">Nombre de la localidad en Bogotá (ejemplo: Suba, Kennedy, Bosa).</w:t>
            </w:r>
            <w:r w:rsidDel="00000000" w:rsidR="00000000" w:rsidRPr="00000000">
              <w:rPr>
                <w:rtl w:val="0"/>
              </w:rPr>
            </w:r>
          </w:p>
        </w:tc>
        <w:tc>
          <w:tcPr/>
          <w:p w:rsidR="00000000" w:rsidDel="00000000" w:rsidP="00000000" w:rsidRDefault="00000000" w:rsidRPr="00000000" w14:paraId="0000006F">
            <w:pPr>
              <w:widowControl w:val="0"/>
              <w:jc w:val="center"/>
              <w:rPr>
                <w:b w:val="1"/>
                <w:bCs w:val="1"/>
                <w:sz w:val="20"/>
                <w:szCs w:val="20"/>
              </w:rPr>
            </w:pPr>
            <w:r w:rsidDel="00000000" w:rsidR="00000000" w:rsidRPr="00000000">
              <w:rPr>
                <w:b w:val="1"/>
                <w:bCs w:val="1"/>
                <w:sz w:val="20"/>
                <w:szCs w:val="20"/>
                <w:rtl w:val="0"/>
              </w:rPr>
              <w:t xml:space="preserve">UPZ (Unidad de Planeamiento Zonal)</w:t>
            </w:r>
          </w:p>
          <w:p w:rsidR="00000000" w:rsidDel="00000000" w:rsidP="00000000" w:rsidRDefault="00000000" w:rsidRPr="00000000" w14:paraId="00000070">
            <w:pPr>
              <w:widowControl w:val="0"/>
              <w:jc w:val="center"/>
              <w:rPr>
                <w:sz w:val="16"/>
                <w:szCs w:val="16"/>
              </w:rPr>
            </w:pPr>
            <w:r w:rsidDel="00000000" w:rsidR="00000000" w:rsidRPr="00000000">
              <w:rPr>
                <w:rtl w:val="0"/>
              </w:rPr>
            </w:r>
          </w:p>
          <w:p w:rsidR="00000000" w:rsidDel="00000000" w:rsidP="00000000" w:rsidRDefault="00000000" w:rsidRPr="00000000" w14:paraId="00000071">
            <w:pPr>
              <w:widowControl w:val="0"/>
              <w:jc w:val="center"/>
              <w:rPr>
                <w:b w:val="1"/>
                <w:bCs w:val="1"/>
                <w:sz w:val="20"/>
                <w:szCs w:val="20"/>
              </w:rPr>
            </w:pPr>
            <w:r w:rsidDel="00000000" w:rsidR="00000000" w:rsidRPr="00000000">
              <w:rPr>
                <w:sz w:val="16"/>
                <w:szCs w:val="16"/>
                <w:rtl w:val="0"/>
              </w:rPr>
              <w:t xml:space="preserve">Código y nombre de la UPZ correspondiente</w:t>
            </w:r>
            <w:r w:rsidDel="00000000" w:rsidR="00000000" w:rsidRPr="00000000">
              <w:rPr>
                <w:rtl w:val="0"/>
              </w:rPr>
            </w:r>
          </w:p>
        </w:tc>
        <w:tc>
          <w:tcPr/>
          <w:p w:rsidR="00000000" w:rsidDel="00000000" w:rsidP="00000000" w:rsidRDefault="00000000" w:rsidRPr="00000000" w14:paraId="00000072">
            <w:pPr>
              <w:widowControl w:val="0"/>
              <w:jc w:val="center"/>
              <w:rPr>
                <w:b w:val="1"/>
                <w:bCs w:val="1"/>
                <w:sz w:val="20"/>
                <w:szCs w:val="20"/>
              </w:rPr>
            </w:pPr>
            <w:r w:rsidDel="00000000" w:rsidR="00000000" w:rsidRPr="00000000">
              <w:rPr>
                <w:b w:val="1"/>
                <w:bCs w:val="1"/>
                <w:sz w:val="20"/>
                <w:szCs w:val="20"/>
                <w:rtl w:val="0"/>
              </w:rPr>
              <w:t xml:space="preserve">Barrio</w:t>
            </w:r>
          </w:p>
          <w:p w:rsidR="00000000" w:rsidDel="00000000" w:rsidP="00000000" w:rsidRDefault="00000000" w:rsidRPr="00000000" w14:paraId="00000073">
            <w:pPr>
              <w:widowControl w:val="0"/>
              <w:jc w:val="center"/>
              <w:rPr>
                <w:b w:val="1"/>
                <w:bCs w:val="1"/>
                <w:sz w:val="20"/>
                <w:szCs w:val="20"/>
              </w:rPr>
            </w:pPr>
            <w:r w:rsidDel="00000000" w:rsidR="00000000" w:rsidRPr="00000000">
              <w:rPr>
                <w:rtl w:val="0"/>
              </w:rPr>
            </w:r>
          </w:p>
          <w:p w:rsidR="00000000" w:rsidDel="00000000" w:rsidP="00000000" w:rsidRDefault="00000000" w:rsidRPr="00000000" w14:paraId="00000074">
            <w:pPr>
              <w:widowControl w:val="0"/>
              <w:jc w:val="center"/>
              <w:rPr>
                <w:b w:val="1"/>
                <w:bCs w:val="1"/>
                <w:sz w:val="20"/>
                <w:szCs w:val="20"/>
              </w:rPr>
            </w:pPr>
            <w:r w:rsidDel="00000000" w:rsidR="00000000" w:rsidRPr="00000000">
              <w:rPr>
                <w:sz w:val="16"/>
                <w:szCs w:val="16"/>
                <w:rtl w:val="0"/>
              </w:rPr>
              <w:t xml:space="preserve">Nombre oficial del barrio según cartografía distrital.</w:t>
            </w:r>
            <w:r w:rsidDel="00000000" w:rsidR="00000000" w:rsidRPr="00000000">
              <w:rPr>
                <w:rtl w:val="0"/>
              </w:rPr>
            </w:r>
          </w:p>
        </w:tc>
        <w:tc>
          <w:tcPr/>
          <w:p w:rsidR="00000000" w:rsidDel="00000000" w:rsidP="00000000" w:rsidRDefault="00000000" w:rsidRPr="00000000" w14:paraId="00000075">
            <w:pPr>
              <w:widowControl w:val="0"/>
              <w:jc w:val="center"/>
              <w:rPr>
                <w:b w:val="1"/>
                <w:bCs w:val="1"/>
                <w:sz w:val="20"/>
                <w:szCs w:val="20"/>
              </w:rPr>
            </w:pPr>
            <w:r w:rsidDel="00000000" w:rsidR="00000000" w:rsidRPr="00000000">
              <w:rPr>
                <w:b w:val="1"/>
                <w:bCs w:val="1"/>
                <w:sz w:val="20"/>
                <w:szCs w:val="20"/>
                <w:rtl w:val="0"/>
              </w:rPr>
              <w:t xml:space="preserve">Espacio urbano</w:t>
            </w:r>
          </w:p>
          <w:p w:rsidR="00000000" w:rsidDel="00000000" w:rsidP="00000000" w:rsidRDefault="00000000" w:rsidRPr="00000000" w14:paraId="00000076">
            <w:pPr>
              <w:widowControl w:val="0"/>
              <w:jc w:val="center"/>
              <w:rPr>
                <w:b w:val="1"/>
                <w:bCs w:val="1"/>
                <w:sz w:val="20"/>
                <w:szCs w:val="20"/>
              </w:rPr>
            </w:pPr>
            <w:r w:rsidDel="00000000" w:rsidR="00000000" w:rsidRPr="00000000">
              <w:rPr>
                <w:rtl w:val="0"/>
              </w:rPr>
            </w:r>
          </w:p>
          <w:p w:rsidR="00000000" w:rsidDel="00000000" w:rsidP="00000000" w:rsidRDefault="00000000" w:rsidRPr="00000000" w14:paraId="00000077">
            <w:pPr>
              <w:widowControl w:val="0"/>
              <w:jc w:val="center"/>
              <w:rPr>
                <w:b w:val="1"/>
                <w:bCs w:val="1"/>
                <w:sz w:val="20"/>
                <w:szCs w:val="20"/>
              </w:rPr>
            </w:pPr>
            <w:r w:rsidDel="00000000" w:rsidR="00000000" w:rsidRPr="00000000">
              <w:rPr>
                <w:sz w:val="16"/>
                <w:szCs w:val="16"/>
                <w:rtl w:val="0"/>
              </w:rPr>
              <w:t xml:space="preserve">Tipo de espacio donde se ubica la comunidad (ejemplo: conjunto residencial, barrio tradicional, asentamiento, sector comercial, espacio comunitario).</w:t>
            </w:r>
            <w:r w:rsidDel="00000000" w:rsidR="00000000" w:rsidRPr="00000000">
              <w:rPr>
                <w:rtl w:val="0"/>
              </w:rPr>
            </w:r>
          </w:p>
        </w:tc>
      </w:tr>
      <w:tr>
        <w:trPr>
          <w:cantSplit w:val="0"/>
          <w:trHeight w:val="264" w:hRule="atLeast"/>
          <w:tblHeader w:val="0"/>
        </w:trPr>
        <w:tc>
          <w:tcPr/>
          <w:p w:rsidR="00000000" w:rsidDel="00000000" w:rsidP="00000000" w:rsidRDefault="00000000" w:rsidRPr="00000000" w14:paraId="00000078">
            <w:pPr>
              <w:widowControl w:val="0"/>
              <w:jc w:val="center"/>
              <w:rPr>
                <w:sz w:val="18"/>
                <w:szCs w:val="18"/>
              </w:rPr>
            </w:pPr>
            <w:r w:rsidDel="00000000" w:rsidR="00000000" w:rsidRPr="00000000">
              <w:rPr>
                <w:b w:val="1"/>
                <w:bCs w:val="1"/>
                <w:sz w:val="18"/>
                <w:szCs w:val="18"/>
                <w:rtl w:val="0"/>
              </w:rPr>
              <w:t xml:space="preserve">Ejemplo:</w:t>
            </w:r>
            <w:r w:rsidDel="00000000" w:rsidR="00000000" w:rsidRPr="00000000">
              <w:rPr>
                <w:sz w:val="18"/>
                <w:szCs w:val="18"/>
                <w:rtl w:val="0"/>
              </w:rPr>
              <w:t xml:space="preserve"> Calle 123 #45-67</w:t>
            </w:r>
          </w:p>
        </w:tc>
        <w:tc>
          <w:tcPr/>
          <w:p w:rsidR="00000000" w:rsidDel="00000000" w:rsidP="00000000" w:rsidRDefault="00000000" w:rsidRPr="00000000" w14:paraId="00000079">
            <w:pPr>
              <w:widowControl w:val="0"/>
              <w:jc w:val="center"/>
              <w:rPr>
                <w:sz w:val="18"/>
                <w:szCs w:val="18"/>
              </w:rPr>
            </w:pPr>
            <w:r w:rsidDel="00000000" w:rsidR="00000000" w:rsidRPr="00000000">
              <w:rPr>
                <w:sz w:val="18"/>
                <w:szCs w:val="18"/>
                <w:rtl w:val="0"/>
              </w:rPr>
              <w:t xml:space="preserve">Suba</w:t>
            </w:r>
          </w:p>
        </w:tc>
        <w:tc>
          <w:tcPr/>
          <w:p w:rsidR="00000000" w:rsidDel="00000000" w:rsidP="00000000" w:rsidRDefault="00000000" w:rsidRPr="00000000" w14:paraId="0000007A">
            <w:pPr>
              <w:widowControl w:val="0"/>
              <w:jc w:val="center"/>
              <w:rPr>
                <w:sz w:val="18"/>
                <w:szCs w:val="18"/>
              </w:rPr>
            </w:pPr>
            <w:r w:rsidDel="00000000" w:rsidR="00000000" w:rsidRPr="00000000">
              <w:rPr>
                <w:sz w:val="18"/>
                <w:szCs w:val="18"/>
                <w:rtl w:val="0"/>
              </w:rPr>
              <w:t xml:space="preserve">11</w:t>
            </w:r>
          </w:p>
        </w:tc>
        <w:tc>
          <w:tcPr/>
          <w:p w:rsidR="00000000" w:rsidDel="00000000" w:rsidP="00000000" w:rsidRDefault="00000000" w:rsidRPr="00000000" w14:paraId="0000007B">
            <w:pPr>
              <w:widowControl w:val="0"/>
              <w:jc w:val="center"/>
              <w:rPr>
                <w:sz w:val="18"/>
                <w:szCs w:val="18"/>
              </w:rPr>
            </w:pPr>
            <w:r w:rsidDel="00000000" w:rsidR="00000000" w:rsidRPr="00000000">
              <w:rPr>
                <w:sz w:val="18"/>
                <w:szCs w:val="18"/>
                <w:rtl w:val="0"/>
              </w:rPr>
              <w:t xml:space="preserve">Tibabuyes</w:t>
            </w:r>
          </w:p>
        </w:tc>
        <w:tc>
          <w:tcPr/>
          <w:p w:rsidR="00000000" w:rsidDel="00000000" w:rsidP="00000000" w:rsidRDefault="00000000" w:rsidRPr="00000000" w14:paraId="0000007C">
            <w:pPr>
              <w:widowControl w:val="0"/>
              <w:jc w:val="center"/>
              <w:rPr>
                <w:sz w:val="18"/>
                <w:szCs w:val="18"/>
              </w:rPr>
            </w:pPr>
            <w:r w:rsidDel="00000000" w:rsidR="00000000" w:rsidRPr="00000000">
              <w:rPr>
                <w:sz w:val="18"/>
                <w:szCs w:val="18"/>
                <w:rtl w:val="0"/>
              </w:rPr>
              <w:t xml:space="preserve">Casa de Afro</w:t>
            </w:r>
          </w:p>
        </w:tc>
      </w:tr>
      <w:tr>
        <w:trPr>
          <w:cantSplit w:val="0"/>
          <w:trHeight w:val="264" w:hRule="atLeast"/>
          <w:tblHeader w:val="0"/>
        </w:trPr>
        <w:tc>
          <w:tcPr/>
          <w:p w:rsidR="00000000" w:rsidDel="00000000" w:rsidP="00000000" w:rsidRDefault="00000000" w:rsidRPr="00000000" w14:paraId="0000007D">
            <w:pPr>
              <w:widowControl w:val="0"/>
              <w:jc w:val="center"/>
              <w:rPr>
                <w:b w:val="1"/>
                <w:bCs w:val="1"/>
              </w:rPr>
            </w:pPr>
            <w:r w:rsidDel="00000000" w:rsidR="00000000" w:rsidRPr="00000000">
              <w:rPr>
                <w:rtl w:val="0"/>
              </w:rPr>
            </w:r>
          </w:p>
        </w:tc>
        <w:tc>
          <w:tcPr/>
          <w:p w:rsidR="00000000" w:rsidDel="00000000" w:rsidP="00000000" w:rsidRDefault="00000000" w:rsidRPr="00000000" w14:paraId="0000007E">
            <w:pPr>
              <w:widowControl w:val="0"/>
              <w:jc w:val="center"/>
              <w:rPr>
                <w:b w:val="1"/>
                <w:bCs w:val="1"/>
              </w:rPr>
            </w:pPr>
            <w:r w:rsidDel="00000000" w:rsidR="00000000" w:rsidRPr="00000000">
              <w:rPr>
                <w:rtl w:val="0"/>
              </w:rPr>
            </w:r>
          </w:p>
        </w:tc>
        <w:tc>
          <w:tcPr/>
          <w:p w:rsidR="00000000" w:rsidDel="00000000" w:rsidP="00000000" w:rsidRDefault="00000000" w:rsidRPr="00000000" w14:paraId="0000007F">
            <w:pPr>
              <w:widowControl w:val="0"/>
              <w:jc w:val="center"/>
              <w:rPr>
                <w:b w:val="1"/>
                <w:bCs w:val="1"/>
              </w:rPr>
            </w:pPr>
            <w:r w:rsidDel="00000000" w:rsidR="00000000" w:rsidRPr="00000000">
              <w:rPr>
                <w:rtl w:val="0"/>
              </w:rPr>
            </w:r>
          </w:p>
        </w:tc>
        <w:tc>
          <w:tcPr/>
          <w:p w:rsidR="00000000" w:rsidDel="00000000" w:rsidP="00000000" w:rsidRDefault="00000000" w:rsidRPr="00000000" w14:paraId="00000080">
            <w:pPr>
              <w:widowControl w:val="0"/>
              <w:jc w:val="center"/>
              <w:rPr>
                <w:b w:val="1"/>
                <w:bCs w:val="1"/>
              </w:rPr>
            </w:pPr>
            <w:r w:rsidDel="00000000" w:rsidR="00000000" w:rsidRPr="00000000">
              <w:rPr>
                <w:rtl w:val="0"/>
              </w:rPr>
            </w:r>
          </w:p>
        </w:tc>
        <w:tc>
          <w:tcPr/>
          <w:p w:rsidR="00000000" w:rsidDel="00000000" w:rsidP="00000000" w:rsidRDefault="00000000" w:rsidRPr="00000000" w14:paraId="00000081">
            <w:pPr>
              <w:widowControl w:val="0"/>
              <w:jc w:val="center"/>
              <w:rPr>
                <w:b w:val="1"/>
                <w:bCs w:val="1"/>
              </w:rPr>
            </w:pPr>
            <w:r w:rsidDel="00000000" w:rsidR="00000000" w:rsidRPr="00000000">
              <w:rPr>
                <w:rtl w:val="0"/>
              </w:rPr>
            </w:r>
          </w:p>
        </w:tc>
      </w:tr>
      <w:tr>
        <w:trPr>
          <w:cantSplit w:val="0"/>
          <w:trHeight w:val="264" w:hRule="atLeast"/>
          <w:tblHeader w:val="0"/>
        </w:trPr>
        <w:tc>
          <w:tcPr/>
          <w:p w:rsidR="00000000" w:rsidDel="00000000" w:rsidP="00000000" w:rsidRDefault="00000000" w:rsidRPr="00000000" w14:paraId="00000082">
            <w:pPr>
              <w:widowControl w:val="0"/>
              <w:jc w:val="center"/>
              <w:rPr>
                <w:b w:val="1"/>
                <w:bCs w:val="1"/>
              </w:rPr>
            </w:pPr>
            <w:r w:rsidDel="00000000" w:rsidR="00000000" w:rsidRPr="00000000">
              <w:rPr>
                <w:rtl w:val="0"/>
              </w:rPr>
            </w:r>
          </w:p>
        </w:tc>
        <w:tc>
          <w:tcPr/>
          <w:p w:rsidR="00000000" w:rsidDel="00000000" w:rsidP="00000000" w:rsidRDefault="00000000" w:rsidRPr="00000000" w14:paraId="00000083">
            <w:pPr>
              <w:widowControl w:val="0"/>
              <w:jc w:val="center"/>
              <w:rPr>
                <w:b w:val="1"/>
                <w:bCs w:val="1"/>
              </w:rPr>
            </w:pPr>
            <w:r w:rsidDel="00000000" w:rsidR="00000000" w:rsidRPr="00000000">
              <w:rPr>
                <w:rtl w:val="0"/>
              </w:rPr>
            </w:r>
          </w:p>
        </w:tc>
        <w:tc>
          <w:tcPr/>
          <w:p w:rsidR="00000000" w:rsidDel="00000000" w:rsidP="00000000" w:rsidRDefault="00000000" w:rsidRPr="00000000" w14:paraId="00000084">
            <w:pPr>
              <w:widowControl w:val="0"/>
              <w:jc w:val="center"/>
              <w:rPr>
                <w:b w:val="1"/>
                <w:bCs w:val="1"/>
              </w:rPr>
            </w:pPr>
            <w:r w:rsidDel="00000000" w:rsidR="00000000" w:rsidRPr="00000000">
              <w:rPr>
                <w:rtl w:val="0"/>
              </w:rPr>
            </w:r>
          </w:p>
        </w:tc>
        <w:tc>
          <w:tcPr/>
          <w:p w:rsidR="00000000" w:rsidDel="00000000" w:rsidP="00000000" w:rsidRDefault="00000000" w:rsidRPr="00000000" w14:paraId="00000085">
            <w:pPr>
              <w:widowControl w:val="0"/>
              <w:jc w:val="center"/>
              <w:rPr>
                <w:b w:val="1"/>
                <w:bCs w:val="1"/>
              </w:rPr>
            </w:pPr>
            <w:r w:rsidDel="00000000" w:rsidR="00000000" w:rsidRPr="00000000">
              <w:rPr>
                <w:rtl w:val="0"/>
              </w:rPr>
            </w:r>
          </w:p>
        </w:tc>
        <w:tc>
          <w:tcPr/>
          <w:p w:rsidR="00000000" w:rsidDel="00000000" w:rsidP="00000000" w:rsidRDefault="00000000" w:rsidRPr="00000000" w14:paraId="00000086">
            <w:pPr>
              <w:widowControl w:val="0"/>
              <w:jc w:val="center"/>
              <w:rPr>
                <w:b w:val="1"/>
                <w:bCs w:val="1"/>
              </w:rPr>
            </w:pPr>
            <w:r w:rsidDel="00000000" w:rsidR="00000000" w:rsidRPr="00000000">
              <w:rPr>
                <w:rtl w:val="0"/>
              </w:rPr>
            </w:r>
          </w:p>
        </w:tc>
      </w:tr>
      <w:tr>
        <w:trPr>
          <w:cantSplit w:val="0"/>
          <w:trHeight w:val="264" w:hRule="atLeast"/>
          <w:tblHeader w:val="0"/>
        </w:trPr>
        <w:tc>
          <w:tcPr/>
          <w:p w:rsidR="00000000" w:rsidDel="00000000" w:rsidP="00000000" w:rsidRDefault="00000000" w:rsidRPr="00000000" w14:paraId="00000087">
            <w:pPr>
              <w:widowControl w:val="0"/>
              <w:jc w:val="center"/>
              <w:rPr>
                <w:b w:val="1"/>
                <w:bCs w:val="1"/>
              </w:rPr>
            </w:pPr>
            <w:r w:rsidDel="00000000" w:rsidR="00000000" w:rsidRPr="00000000">
              <w:rPr>
                <w:rtl w:val="0"/>
              </w:rPr>
            </w:r>
          </w:p>
        </w:tc>
        <w:tc>
          <w:tcPr/>
          <w:p w:rsidR="00000000" w:rsidDel="00000000" w:rsidP="00000000" w:rsidRDefault="00000000" w:rsidRPr="00000000" w14:paraId="00000088">
            <w:pPr>
              <w:widowControl w:val="0"/>
              <w:jc w:val="center"/>
              <w:rPr>
                <w:b w:val="1"/>
                <w:bCs w:val="1"/>
              </w:rPr>
            </w:pPr>
            <w:r w:rsidDel="00000000" w:rsidR="00000000" w:rsidRPr="00000000">
              <w:rPr>
                <w:rtl w:val="0"/>
              </w:rPr>
            </w:r>
          </w:p>
        </w:tc>
        <w:tc>
          <w:tcPr/>
          <w:p w:rsidR="00000000" w:rsidDel="00000000" w:rsidP="00000000" w:rsidRDefault="00000000" w:rsidRPr="00000000" w14:paraId="00000089">
            <w:pPr>
              <w:widowControl w:val="0"/>
              <w:jc w:val="center"/>
              <w:rPr>
                <w:b w:val="1"/>
                <w:bCs w:val="1"/>
              </w:rPr>
            </w:pPr>
            <w:r w:rsidDel="00000000" w:rsidR="00000000" w:rsidRPr="00000000">
              <w:rPr>
                <w:rtl w:val="0"/>
              </w:rPr>
            </w:r>
          </w:p>
        </w:tc>
        <w:tc>
          <w:tcPr/>
          <w:p w:rsidR="00000000" w:rsidDel="00000000" w:rsidP="00000000" w:rsidRDefault="00000000" w:rsidRPr="00000000" w14:paraId="0000008A">
            <w:pPr>
              <w:widowControl w:val="0"/>
              <w:jc w:val="center"/>
              <w:rPr>
                <w:b w:val="1"/>
                <w:bCs w:val="1"/>
              </w:rPr>
            </w:pPr>
            <w:r w:rsidDel="00000000" w:rsidR="00000000" w:rsidRPr="00000000">
              <w:rPr>
                <w:rtl w:val="0"/>
              </w:rPr>
            </w:r>
          </w:p>
        </w:tc>
        <w:tc>
          <w:tcPr/>
          <w:p w:rsidR="00000000" w:rsidDel="00000000" w:rsidP="00000000" w:rsidRDefault="00000000" w:rsidRPr="00000000" w14:paraId="0000008B">
            <w:pPr>
              <w:widowControl w:val="0"/>
              <w:jc w:val="center"/>
              <w:rPr>
                <w:b w:val="1"/>
                <w:bCs w:val="1"/>
              </w:rPr>
            </w:pPr>
            <w:r w:rsidDel="00000000" w:rsidR="00000000" w:rsidRPr="00000000">
              <w:rPr>
                <w:rtl w:val="0"/>
              </w:rPr>
            </w:r>
          </w:p>
        </w:tc>
      </w:tr>
      <w:tr>
        <w:trPr>
          <w:cantSplit w:val="0"/>
          <w:trHeight w:val="264" w:hRule="atLeast"/>
          <w:tblHeader w:val="0"/>
        </w:trPr>
        <w:tc>
          <w:tcPr/>
          <w:p w:rsidR="00000000" w:rsidDel="00000000" w:rsidP="00000000" w:rsidRDefault="00000000" w:rsidRPr="00000000" w14:paraId="0000008C">
            <w:pPr>
              <w:widowControl w:val="0"/>
              <w:jc w:val="center"/>
              <w:rPr>
                <w:b w:val="1"/>
                <w:bCs w:val="1"/>
              </w:rPr>
            </w:pPr>
            <w:r w:rsidDel="00000000" w:rsidR="00000000" w:rsidRPr="00000000">
              <w:rPr>
                <w:rtl w:val="0"/>
              </w:rPr>
            </w:r>
          </w:p>
        </w:tc>
        <w:tc>
          <w:tcPr/>
          <w:p w:rsidR="00000000" w:rsidDel="00000000" w:rsidP="00000000" w:rsidRDefault="00000000" w:rsidRPr="00000000" w14:paraId="0000008D">
            <w:pPr>
              <w:widowControl w:val="0"/>
              <w:jc w:val="center"/>
              <w:rPr>
                <w:b w:val="1"/>
                <w:bCs w:val="1"/>
              </w:rPr>
            </w:pPr>
            <w:r w:rsidDel="00000000" w:rsidR="00000000" w:rsidRPr="00000000">
              <w:rPr>
                <w:rtl w:val="0"/>
              </w:rPr>
            </w:r>
          </w:p>
        </w:tc>
        <w:tc>
          <w:tcPr/>
          <w:p w:rsidR="00000000" w:rsidDel="00000000" w:rsidP="00000000" w:rsidRDefault="00000000" w:rsidRPr="00000000" w14:paraId="0000008E">
            <w:pPr>
              <w:widowControl w:val="0"/>
              <w:jc w:val="center"/>
              <w:rPr>
                <w:b w:val="1"/>
                <w:bCs w:val="1"/>
              </w:rPr>
            </w:pPr>
            <w:r w:rsidDel="00000000" w:rsidR="00000000" w:rsidRPr="00000000">
              <w:rPr>
                <w:rtl w:val="0"/>
              </w:rPr>
            </w:r>
          </w:p>
        </w:tc>
        <w:tc>
          <w:tcPr/>
          <w:p w:rsidR="00000000" w:rsidDel="00000000" w:rsidP="00000000" w:rsidRDefault="00000000" w:rsidRPr="00000000" w14:paraId="0000008F">
            <w:pPr>
              <w:widowControl w:val="0"/>
              <w:jc w:val="center"/>
              <w:rPr>
                <w:b w:val="1"/>
                <w:bCs w:val="1"/>
              </w:rPr>
            </w:pPr>
            <w:r w:rsidDel="00000000" w:rsidR="00000000" w:rsidRPr="00000000">
              <w:rPr>
                <w:rtl w:val="0"/>
              </w:rPr>
            </w:r>
          </w:p>
        </w:tc>
        <w:tc>
          <w:tcPr/>
          <w:p w:rsidR="00000000" w:rsidDel="00000000" w:rsidP="00000000" w:rsidRDefault="00000000" w:rsidRPr="00000000" w14:paraId="00000090">
            <w:pPr>
              <w:widowControl w:val="0"/>
              <w:jc w:val="center"/>
              <w:rPr>
                <w:b w:val="1"/>
                <w:bCs w:val="1"/>
              </w:rPr>
            </w:pPr>
            <w:r w:rsidDel="00000000" w:rsidR="00000000" w:rsidRPr="00000000">
              <w:rPr>
                <w:rtl w:val="0"/>
              </w:rPr>
            </w:r>
          </w:p>
        </w:tc>
      </w:tr>
      <w:tr>
        <w:trPr>
          <w:cantSplit w:val="0"/>
          <w:trHeight w:val="264" w:hRule="atLeast"/>
          <w:tblHeader w:val="0"/>
        </w:trPr>
        <w:tc>
          <w:tcPr/>
          <w:p w:rsidR="00000000" w:rsidDel="00000000" w:rsidP="00000000" w:rsidRDefault="00000000" w:rsidRPr="00000000" w14:paraId="00000091">
            <w:pPr>
              <w:widowControl w:val="0"/>
              <w:jc w:val="center"/>
              <w:rPr>
                <w:b w:val="1"/>
                <w:bCs w:val="1"/>
              </w:rPr>
            </w:pPr>
            <w:r w:rsidDel="00000000" w:rsidR="00000000" w:rsidRPr="00000000">
              <w:rPr>
                <w:rtl w:val="0"/>
              </w:rPr>
            </w:r>
          </w:p>
        </w:tc>
        <w:tc>
          <w:tcPr/>
          <w:p w:rsidR="00000000" w:rsidDel="00000000" w:rsidP="00000000" w:rsidRDefault="00000000" w:rsidRPr="00000000" w14:paraId="00000092">
            <w:pPr>
              <w:widowControl w:val="0"/>
              <w:jc w:val="center"/>
              <w:rPr>
                <w:b w:val="1"/>
                <w:bCs w:val="1"/>
              </w:rPr>
            </w:pPr>
            <w:r w:rsidDel="00000000" w:rsidR="00000000" w:rsidRPr="00000000">
              <w:rPr>
                <w:rtl w:val="0"/>
              </w:rPr>
            </w:r>
          </w:p>
        </w:tc>
        <w:tc>
          <w:tcPr/>
          <w:p w:rsidR="00000000" w:rsidDel="00000000" w:rsidP="00000000" w:rsidRDefault="00000000" w:rsidRPr="00000000" w14:paraId="00000093">
            <w:pPr>
              <w:widowControl w:val="0"/>
              <w:jc w:val="center"/>
              <w:rPr>
                <w:b w:val="1"/>
                <w:bCs w:val="1"/>
              </w:rPr>
            </w:pPr>
            <w:r w:rsidDel="00000000" w:rsidR="00000000" w:rsidRPr="00000000">
              <w:rPr>
                <w:rtl w:val="0"/>
              </w:rPr>
            </w:r>
          </w:p>
        </w:tc>
        <w:tc>
          <w:tcPr/>
          <w:p w:rsidR="00000000" w:rsidDel="00000000" w:rsidP="00000000" w:rsidRDefault="00000000" w:rsidRPr="00000000" w14:paraId="00000094">
            <w:pPr>
              <w:widowControl w:val="0"/>
              <w:jc w:val="center"/>
              <w:rPr>
                <w:b w:val="1"/>
                <w:bCs w:val="1"/>
              </w:rPr>
            </w:pPr>
            <w:r w:rsidDel="00000000" w:rsidR="00000000" w:rsidRPr="00000000">
              <w:rPr>
                <w:rtl w:val="0"/>
              </w:rPr>
            </w:r>
          </w:p>
        </w:tc>
        <w:tc>
          <w:tcPr/>
          <w:p w:rsidR="00000000" w:rsidDel="00000000" w:rsidP="00000000" w:rsidRDefault="00000000" w:rsidRPr="00000000" w14:paraId="00000095">
            <w:pPr>
              <w:widowControl w:val="0"/>
              <w:jc w:val="center"/>
              <w:rPr>
                <w:b w:val="1"/>
                <w:bCs w:val="1"/>
              </w:rPr>
            </w:pPr>
            <w:r w:rsidDel="00000000" w:rsidR="00000000" w:rsidRPr="00000000">
              <w:rPr>
                <w:rtl w:val="0"/>
              </w:rPr>
            </w:r>
          </w:p>
        </w:tc>
      </w:tr>
      <w:tr>
        <w:trPr>
          <w:cantSplit w:val="0"/>
          <w:trHeight w:val="264" w:hRule="atLeast"/>
          <w:tblHeader w:val="0"/>
        </w:trPr>
        <w:tc>
          <w:tcPr/>
          <w:p w:rsidR="00000000" w:rsidDel="00000000" w:rsidP="00000000" w:rsidRDefault="00000000" w:rsidRPr="00000000" w14:paraId="00000096">
            <w:pPr>
              <w:widowControl w:val="0"/>
              <w:jc w:val="center"/>
              <w:rPr>
                <w:b w:val="1"/>
                <w:bCs w:val="1"/>
              </w:rPr>
            </w:pPr>
            <w:r w:rsidDel="00000000" w:rsidR="00000000" w:rsidRPr="00000000">
              <w:rPr>
                <w:rtl w:val="0"/>
              </w:rPr>
            </w:r>
          </w:p>
        </w:tc>
        <w:tc>
          <w:tcPr/>
          <w:p w:rsidR="00000000" w:rsidDel="00000000" w:rsidP="00000000" w:rsidRDefault="00000000" w:rsidRPr="00000000" w14:paraId="00000097">
            <w:pPr>
              <w:widowControl w:val="0"/>
              <w:jc w:val="center"/>
              <w:rPr>
                <w:b w:val="1"/>
                <w:bCs w:val="1"/>
              </w:rPr>
            </w:pPr>
            <w:r w:rsidDel="00000000" w:rsidR="00000000" w:rsidRPr="00000000">
              <w:rPr>
                <w:rtl w:val="0"/>
              </w:rPr>
            </w:r>
          </w:p>
        </w:tc>
        <w:tc>
          <w:tcPr/>
          <w:p w:rsidR="00000000" w:rsidDel="00000000" w:rsidP="00000000" w:rsidRDefault="00000000" w:rsidRPr="00000000" w14:paraId="00000098">
            <w:pPr>
              <w:widowControl w:val="0"/>
              <w:jc w:val="center"/>
              <w:rPr>
                <w:b w:val="1"/>
                <w:bCs w:val="1"/>
              </w:rPr>
            </w:pPr>
            <w:r w:rsidDel="00000000" w:rsidR="00000000" w:rsidRPr="00000000">
              <w:rPr>
                <w:rtl w:val="0"/>
              </w:rPr>
            </w:r>
          </w:p>
        </w:tc>
        <w:tc>
          <w:tcPr/>
          <w:p w:rsidR="00000000" w:rsidDel="00000000" w:rsidP="00000000" w:rsidRDefault="00000000" w:rsidRPr="00000000" w14:paraId="00000099">
            <w:pPr>
              <w:widowControl w:val="0"/>
              <w:jc w:val="center"/>
              <w:rPr>
                <w:b w:val="1"/>
                <w:bCs w:val="1"/>
              </w:rPr>
            </w:pPr>
            <w:r w:rsidDel="00000000" w:rsidR="00000000" w:rsidRPr="00000000">
              <w:rPr>
                <w:rtl w:val="0"/>
              </w:rPr>
            </w:r>
          </w:p>
        </w:tc>
        <w:tc>
          <w:tcPr/>
          <w:p w:rsidR="00000000" w:rsidDel="00000000" w:rsidP="00000000" w:rsidRDefault="00000000" w:rsidRPr="00000000" w14:paraId="0000009A">
            <w:pPr>
              <w:widowControl w:val="0"/>
              <w:jc w:val="center"/>
              <w:rPr>
                <w:b w:val="1"/>
                <w:bCs w:val="1"/>
              </w:rPr>
            </w:pPr>
            <w:r w:rsidDel="00000000" w:rsidR="00000000" w:rsidRPr="00000000">
              <w:rPr>
                <w:rtl w:val="0"/>
              </w:rPr>
            </w:r>
          </w:p>
        </w:tc>
      </w:tr>
      <w:tr>
        <w:trPr>
          <w:cantSplit w:val="0"/>
          <w:trHeight w:val="264" w:hRule="atLeast"/>
          <w:tblHeader w:val="0"/>
        </w:trPr>
        <w:tc>
          <w:tcPr/>
          <w:p w:rsidR="00000000" w:rsidDel="00000000" w:rsidP="00000000" w:rsidRDefault="00000000" w:rsidRPr="00000000" w14:paraId="0000009B">
            <w:pPr>
              <w:widowControl w:val="0"/>
              <w:jc w:val="center"/>
              <w:rPr>
                <w:b w:val="1"/>
                <w:bCs w:val="1"/>
              </w:rPr>
            </w:pPr>
            <w:r w:rsidDel="00000000" w:rsidR="00000000" w:rsidRPr="00000000">
              <w:rPr>
                <w:rtl w:val="0"/>
              </w:rPr>
            </w:r>
          </w:p>
        </w:tc>
        <w:tc>
          <w:tcPr/>
          <w:p w:rsidR="00000000" w:rsidDel="00000000" w:rsidP="00000000" w:rsidRDefault="00000000" w:rsidRPr="00000000" w14:paraId="0000009C">
            <w:pPr>
              <w:widowControl w:val="0"/>
              <w:jc w:val="center"/>
              <w:rPr>
                <w:b w:val="1"/>
                <w:bCs w:val="1"/>
              </w:rPr>
            </w:pPr>
            <w:r w:rsidDel="00000000" w:rsidR="00000000" w:rsidRPr="00000000">
              <w:rPr>
                <w:rtl w:val="0"/>
              </w:rPr>
            </w:r>
          </w:p>
        </w:tc>
        <w:tc>
          <w:tcPr/>
          <w:p w:rsidR="00000000" w:rsidDel="00000000" w:rsidP="00000000" w:rsidRDefault="00000000" w:rsidRPr="00000000" w14:paraId="0000009D">
            <w:pPr>
              <w:widowControl w:val="0"/>
              <w:jc w:val="center"/>
              <w:rPr>
                <w:b w:val="1"/>
                <w:bCs w:val="1"/>
              </w:rPr>
            </w:pPr>
            <w:r w:rsidDel="00000000" w:rsidR="00000000" w:rsidRPr="00000000">
              <w:rPr>
                <w:rtl w:val="0"/>
              </w:rPr>
            </w:r>
          </w:p>
        </w:tc>
        <w:tc>
          <w:tcPr/>
          <w:p w:rsidR="00000000" w:rsidDel="00000000" w:rsidP="00000000" w:rsidRDefault="00000000" w:rsidRPr="00000000" w14:paraId="0000009E">
            <w:pPr>
              <w:widowControl w:val="0"/>
              <w:jc w:val="center"/>
              <w:rPr>
                <w:b w:val="1"/>
                <w:bCs w:val="1"/>
              </w:rPr>
            </w:pPr>
            <w:r w:rsidDel="00000000" w:rsidR="00000000" w:rsidRPr="00000000">
              <w:rPr>
                <w:rtl w:val="0"/>
              </w:rPr>
            </w:r>
          </w:p>
        </w:tc>
        <w:tc>
          <w:tcPr/>
          <w:p w:rsidR="00000000" w:rsidDel="00000000" w:rsidP="00000000" w:rsidRDefault="00000000" w:rsidRPr="00000000" w14:paraId="0000009F">
            <w:pPr>
              <w:widowControl w:val="0"/>
              <w:jc w:val="center"/>
              <w:rPr>
                <w:b w:val="1"/>
                <w:bCs w:val="1"/>
              </w:rPr>
            </w:pPr>
            <w:r w:rsidDel="00000000" w:rsidR="00000000" w:rsidRPr="00000000">
              <w:rPr>
                <w:rtl w:val="0"/>
              </w:rPr>
            </w:r>
          </w:p>
        </w:tc>
      </w:tr>
      <w:tr>
        <w:trPr>
          <w:cantSplit w:val="0"/>
          <w:trHeight w:val="264" w:hRule="atLeast"/>
          <w:tblHeader w:val="0"/>
        </w:trPr>
        <w:tc>
          <w:tcPr/>
          <w:p w:rsidR="00000000" w:rsidDel="00000000" w:rsidP="00000000" w:rsidRDefault="00000000" w:rsidRPr="00000000" w14:paraId="000000A0">
            <w:pPr>
              <w:widowControl w:val="0"/>
              <w:jc w:val="center"/>
              <w:rPr>
                <w:b w:val="1"/>
                <w:bCs w:val="1"/>
              </w:rPr>
            </w:pPr>
            <w:r w:rsidDel="00000000" w:rsidR="00000000" w:rsidRPr="00000000">
              <w:rPr>
                <w:rtl w:val="0"/>
              </w:rPr>
            </w:r>
          </w:p>
        </w:tc>
        <w:tc>
          <w:tcPr/>
          <w:p w:rsidR="00000000" w:rsidDel="00000000" w:rsidP="00000000" w:rsidRDefault="00000000" w:rsidRPr="00000000" w14:paraId="000000A1">
            <w:pPr>
              <w:widowControl w:val="0"/>
              <w:jc w:val="center"/>
              <w:rPr>
                <w:b w:val="1"/>
                <w:bCs w:val="1"/>
              </w:rPr>
            </w:pPr>
            <w:r w:rsidDel="00000000" w:rsidR="00000000" w:rsidRPr="00000000">
              <w:rPr>
                <w:rtl w:val="0"/>
              </w:rPr>
            </w:r>
          </w:p>
        </w:tc>
        <w:tc>
          <w:tcPr/>
          <w:p w:rsidR="00000000" w:rsidDel="00000000" w:rsidP="00000000" w:rsidRDefault="00000000" w:rsidRPr="00000000" w14:paraId="000000A2">
            <w:pPr>
              <w:widowControl w:val="0"/>
              <w:jc w:val="center"/>
              <w:rPr>
                <w:b w:val="1"/>
                <w:bCs w:val="1"/>
              </w:rPr>
            </w:pPr>
            <w:r w:rsidDel="00000000" w:rsidR="00000000" w:rsidRPr="00000000">
              <w:rPr>
                <w:rtl w:val="0"/>
              </w:rPr>
            </w:r>
          </w:p>
        </w:tc>
        <w:tc>
          <w:tcPr/>
          <w:p w:rsidR="00000000" w:rsidDel="00000000" w:rsidP="00000000" w:rsidRDefault="00000000" w:rsidRPr="00000000" w14:paraId="000000A3">
            <w:pPr>
              <w:widowControl w:val="0"/>
              <w:jc w:val="center"/>
              <w:rPr>
                <w:b w:val="1"/>
                <w:bCs w:val="1"/>
              </w:rPr>
            </w:pPr>
            <w:r w:rsidDel="00000000" w:rsidR="00000000" w:rsidRPr="00000000">
              <w:rPr>
                <w:rtl w:val="0"/>
              </w:rPr>
            </w:r>
          </w:p>
        </w:tc>
        <w:tc>
          <w:tcPr/>
          <w:p w:rsidR="00000000" w:rsidDel="00000000" w:rsidP="00000000" w:rsidRDefault="00000000" w:rsidRPr="00000000" w14:paraId="000000A4">
            <w:pPr>
              <w:widowControl w:val="0"/>
              <w:jc w:val="center"/>
              <w:rPr>
                <w:b w:val="1"/>
                <w:bCs w:val="1"/>
              </w:rPr>
            </w:pPr>
            <w:r w:rsidDel="00000000" w:rsidR="00000000" w:rsidRPr="00000000">
              <w:rPr>
                <w:rtl w:val="0"/>
              </w:rPr>
            </w:r>
          </w:p>
        </w:tc>
      </w:tr>
      <w:tr>
        <w:trPr>
          <w:cantSplit w:val="0"/>
          <w:trHeight w:val="264" w:hRule="atLeast"/>
          <w:tblHeader w:val="0"/>
        </w:trPr>
        <w:tc>
          <w:tcPr>
            <w:gridSpan w:val="5"/>
          </w:tcPr>
          <w:p w:rsidR="00000000" w:rsidDel="00000000" w:rsidP="00000000" w:rsidRDefault="00000000" w:rsidRPr="00000000" w14:paraId="000000A5">
            <w:pPr>
              <w:ind w:right="-76"/>
              <w:jc w:val="both"/>
              <w:rPr>
                <w:i w:val="1"/>
                <w:iCs w:val="1"/>
                <w:sz w:val="16"/>
                <w:szCs w:val="16"/>
              </w:rPr>
            </w:pPr>
            <w:r w:rsidDel="00000000" w:rsidR="00000000" w:rsidRPr="00000000">
              <w:rPr>
                <w:i w:val="1"/>
                <w:iCs w:val="1"/>
                <w:sz w:val="16"/>
                <w:szCs w:val="16"/>
                <w:rtl w:val="0"/>
              </w:rPr>
              <w:t xml:space="preserve">Incluya filas adicionales si requiere agregar más datos de ubicación geográfica donde se ubican los espacios y comunidades negras y afrocolombianas en contexto urbano.</w:t>
            </w:r>
          </w:p>
        </w:tc>
      </w:tr>
    </w:tbl>
    <w:p w:rsidR="00000000" w:rsidDel="00000000" w:rsidP="00000000" w:rsidRDefault="00000000" w:rsidRPr="00000000" w14:paraId="000000AA">
      <w:pPr>
        <w:rPr>
          <w:rFonts w:ascii="Montserrat" w:cs="Montserrat" w:eastAsia="Montserrat" w:hAnsi="Montserrat"/>
          <w:b w:val="1"/>
          <w:bCs w:val="1"/>
          <w:color w:val="000000"/>
        </w:rPr>
      </w:pPr>
      <w:r w:rsidDel="00000000" w:rsidR="00000000" w:rsidRPr="00000000">
        <w:rPr>
          <w:rtl w:val="0"/>
        </w:rPr>
      </w:r>
    </w:p>
    <w:p w:rsidR="00000000" w:rsidDel="00000000" w:rsidP="00000000" w:rsidRDefault="00000000" w:rsidRPr="00000000" w14:paraId="000000AB">
      <w:pPr>
        <w:rPr>
          <w:rFonts w:ascii="Montserrat" w:cs="Montserrat" w:eastAsia="Montserrat" w:hAnsi="Montserrat"/>
          <w:b w:val="1"/>
          <w:bCs w:val="1"/>
          <w:color w:val="000000"/>
        </w:rPr>
      </w:pPr>
      <w:r w:rsidDel="00000000" w:rsidR="00000000" w:rsidRPr="00000000">
        <w:rPr>
          <w:rtl w:val="0"/>
        </w:rPr>
      </w:r>
    </w:p>
    <w:p w:rsidR="00000000" w:rsidDel="00000000" w:rsidP="00000000" w:rsidRDefault="00000000" w:rsidRPr="00000000" w14:paraId="000000AC">
      <w:pPr>
        <w:jc w:val="center"/>
        <w:rPr>
          <w:rFonts w:ascii="Montserrat" w:cs="Montserrat" w:eastAsia="Montserrat" w:hAnsi="Montserrat"/>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AD">
      <w:pPr>
        <w:jc w:val="center"/>
        <w:rPr>
          <w:rFonts w:ascii="Montserrat" w:cs="Montserrat" w:eastAsia="Montserrat" w:hAnsi="Montserrat"/>
          <w:b w:val="1"/>
          <w:bCs w:val="1"/>
          <w:color w:val="000000"/>
        </w:rPr>
      </w:pPr>
      <w:r w:rsidDel="00000000" w:rsidR="00000000" w:rsidRPr="00000000">
        <w:rPr>
          <w:rFonts w:ascii="Montserrat" w:cs="Montserrat" w:eastAsia="Montserrat" w:hAnsi="Montserrat"/>
          <w:b w:val="1"/>
          <w:bCs w:val="1"/>
          <w:color w:val="000000"/>
          <w:rtl w:val="0"/>
        </w:rPr>
        <w:t xml:space="preserve">ESTRATEGIA DE FOMENTO ARTÍSTICO CON ENFOQUE DIFERENCIAL ÉTNICO AFROCOLOMBIANO</w:t>
      </w:r>
    </w:p>
    <w:p w:rsidR="00000000" w:rsidDel="00000000" w:rsidP="00000000" w:rsidRDefault="00000000" w:rsidRPr="00000000" w14:paraId="000000AE">
      <w:pPr>
        <w:rPr>
          <w:rFonts w:ascii="Roboto" w:cs="Roboto" w:eastAsia="Roboto" w:hAnsi="Roboto"/>
          <w:b w:val="1"/>
          <w:bCs w:val="1"/>
          <w:color w:val="000000"/>
        </w:rPr>
      </w:pPr>
      <w:r w:rsidDel="00000000" w:rsidR="00000000" w:rsidRPr="00000000">
        <w:rPr>
          <w:rtl w:val="0"/>
        </w:rPr>
      </w:r>
    </w:p>
    <w:tbl>
      <w:tblPr>
        <w:tblStyle w:val="Table4"/>
        <w:tblW w:w="90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1"/>
        <w:gridCol w:w="5338"/>
        <w:tblGridChange w:id="0">
          <w:tblGrid>
            <w:gridCol w:w="3681"/>
            <w:gridCol w:w="5338"/>
          </w:tblGrid>
        </w:tblGridChange>
      </w:tblGrid>
      <w:tr>
        <w:trPr>
          <w:cantSplit w:val="0"/>
          <w:tblHeader w:val="0"/>
        </w:trPr>
        <w:tc>
          <w:tcPr/>
          <w:p w:rsidR="00000000" w:rsidDel="00000000" w:rsidP="00000000" w:rsidRDefault="00000000" w:rsidRPr="00000000" w14:paraId="000000AF">
            <w:pPr>
              <w:pBdr>
                <w:top w:space="0" w:sz="0" w:val="nil"/>
                <w:left w:space="0" w:sz="0" w:val="nil"/>
                <w:bottom w:space="0" w:sz="0" w:val="nil"/>
                <w:right w:space="0" w:sz="0" w:val="nil"/>
                <w:between w:space="0" w:sz="0" w:val="nil"/>
              </w:pBdr>
              <w:spacing w:line="312" w:lineRule="auto"/>
              <w:ind w:firstLine="22"/>
              <w:rPr/>
            </w:pPr>
            <w:r w:rsidDel="00000000" w:rsidR="00000000" w:rsidRPr="00000000">
              <w:rPr>
                <w:b w:val="1"/>
                <w:bCs w:val="1"/>
                <w:rtl w:val="0"/>
              </w:rPr>
              <w:t xml:space="preserve">Objetivo General:</w:t>
            </w:r>
            <w:r w:rsidDel="00000000" w:rsidR="00000000" w:rsidRPr="00000000">
              <w:rPr>
                <w:rtl w:val="0"/>
              </w:rPr>
              <w:t xml:space="preserve"> </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line="312" w:lineRule="auto"/>
              <w:ind w:firstLine="22"/>
              <w:rPr>
                <w:rFonts w:ascii="Roboto" w:cs="Roboto" w:eastAsia="Roboto" w:hAnsi="Roboto"/>
                <w:color w:val="000000"/>
              </w:rPr>
            </w:pPr>
            <w:r w:rsidDel="00000000" w:rsidR="00000000" w:rsidRPr="00000000">
              <w:rPr>
                <w:rtl w:val="0"/>
              </w:rPr>
            </w:r>
          </w:p>
        </w:tc>
        <w:tc>
          <w:tcPr/>
          <w:p w:rsidR="00000000" w:rsidDel="00000000" w:rsidP="00000000" w:rsidRDefault="00000000" w:rsidRPr="00000000" w14:paraId="000000B1">
            <w:pPr>
              <w:spacing w:line="312" w:lineRule="auto"/>
              <w:jc w:val="both"/>
              <w:rPr>
                <w:color w:val="000000"/>
              </w:rPr>
            </w:pPr>
            <w:r w:rsidDel="00000000" w:rsidR="00000000" w:rsidRPr="00000000">
              <w:rPr>
                <w:color w:val="000000"/>
                <w:rtl w:val="0"/>
              </w:rPr>
              <w:t xml:space="preserve">Reconocer, valorar y fortalecer las particularidades artísticas de las comunidades negras, afrocolombianas, raizales y palenqueras, promoviendo procesos de creación, circulación y apropiación que se concreten en presentaciones artísticas difundidas en escenarios y plataformas de interés comunitario donde el Idartes realiza la producción técnica, en articulación con la Política Pública de la Población Negra, Afrocolombiana y Palenquera en Bogotá D.C. 2024-2036.</w:t>
            </w:r>
          </w:p>
        </w:tc>
      </w:tr>
      <w:tr>
        <w:trPr>
          <w:cantSplit w:val="0"/>
          <w:tblHeader w:val="0"/>
        </w:trPr>
        <w:tc>
          <w:tcPr/>
          <w:p w:rsidR="00000000" w:rsidDel="00000000" w:rsidP="00000000" w:rsidRDefault="00000000" w:rsidRPr="00000000" w14:paraId="000000B2">
            <w:pPr>
              <w:pBdr>
                <w:top w:space="0" w:sz="0" w:val="nil"/>
                <w:left w:space="0" w:sz="0" w:val="nil"/>
                <w:bottom w:space="0" w:sz="0" w:val="nil"/>
                <w:right w:space="0" w:sz="0" w:val="nil"/>
                <w:between w:space="0" w:sz="0" w:val="nil"/>
              </w:pBdr>
              <w:spacing w:line="312" w:lineRule="auto"/>
              <w:ind w:firstLine="22"/>
              <w:rPr>
                <w:b w:val="1"/>
                <w:bCs w:val="1"/>
              </w:rPr>
            </w:pPr>
            <w:r w:rsidDel="00000000" w:rsidR="00000000" w:rsidRPr="00000000">
              <w:rPr>
                <w:b w:val="1"/>
                <w:bCs w:val="1"/>
                <w:rtl w:val="0"/>
              </w:rPr>
              <w:t xml:space="preserve">Objetivos Específicos:</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line="312" w:lineRule="auto"/>
              <w:ind w:firstLine="22"/>
              <w:rPr>
                <w:b w:val="1"/>
                <w:bCs w:val="1"/>
              </w:rPr>
            </w:pPr>
            <w:r w:rsidDel="00000000" w:rsidR="00000000" w:rsidRPr="00000000">
              <w:rPr>
                <w:rtl w:val="0"/>
              </w:rPr>
            </w:r>
          </w:p>
        </w:tc>
        <w:tc>
          <w:tcPr/>
          <w:p w:rsidR="00000000" w:rsidDel="00000000" w:rsidP="00000000" w:rsidRDefault="00000000" w:rsidRPr="00000000" w14:paraId="000000B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Promover procesos de creación artística en música y danza de agrupaciones afrobogotanas, que </w:t>
            </w:r>
            <w:r w:rsidDel="00000000" w:rsidR="00000000" w:rsidRPr="00000000">
              <w:rPr>
                <w:rtl w:val="0"/>
              </w:rPr>
              <w:t xml:space="preserve">reflejan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y </w:t>
            </w:r>
            <w:r w:rsidDel="00000000" w:rsidR="00000000" w:rsidRPr="00000000">
              <w:rPr>
                <w:rtl w:val="0"/>
              </w:rPr>
              <w:t xml:space="preserve">fortalecen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las particularidades culturales de las comunidades negras, afrocolombianas, raizales y palenqueras en Bogotá.</w:t>
            </w:r>
          </w:p>
          <w:p w:rsidR="00000000" w:rsidDel="00000000" w:rsidP="00000000" w:rsidRDefault="00000000" w:rsidRPr="00000000" w14:paraId="000000B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Impulsar la circulación de las expresiones artísticas afrobogotanas en escenarios comunitarios y eventos de interés cultural apoyados por Idartes y la Consultiva, como el Día Distrital de la Mujer Afro, el Torneo Olaya Herrera y el evento adicional definido para 2026 (Premios Benkos Biohó o SeptimAfro).</w:t>
            </w:r>
          </w:p>
          <w:p w:rsidR="00000000" w:rsidDel="00000000" w:rsidP="00000000" w:rsidRDefault="00000000" w:rsidRPr="00000000" w14:paraId="000000B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12" w:lineRule="auto"/>
              <w:ind w:left="720"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Fomentar la apropiación artística y cultural mediante la participación activa de agentes, colectivos y organizaciones afrobogotanas en dichos eventos, garantizando que sus producciones sean reconocidas y valoradas por la comunidad y el público en general.</w:t>
            </w:r>
          </w:p>
          <w:p w:rsidR="00000000" w:rsidDel="00000000" w:rsidP="00000000" w:rsidRDefault="00000000" w:rsidRPr="00000000" w14:paraId="000000B7">
            <w:pPr>
              <w:spacing w:line="312" w:lineRule="auto"/>
              <w:jc w:val="both"/>
              <w:rPr>
                <w:color w:val="000000"/>
              </w:rPr>
            </w:pPr>
            <w:r w:rsidDel="00000000" w:rsidR="00000000" w:rsidRPr="00000000">
              <w:rPr>
                <w:rtl w:val="0"/>
              </w:rPr>
            </w:r>
          </w:p>
        </w:tc>
      </w:tr>
    </w:tbl>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240" w:line="312" w:lineRule="auto"/>
        <w:jc w:val="both"/>
        <w:rPr/>
      </w:pPr>
      <w:r w:rsidDel="00000000" w:rsidR="00000000" w:rsidRPr="00000000">
        <w:rPr>
          <w:rtl w:val="0"/>
        </w:rPr>
        <w:t xml:space="preserve">Con el propósito de cumplir el objetivo general y los objetivos específicos de la estrategia y asegurar la viabilidad técnica de estas presentaciones artísticas, el presente formulario está diseñado para estructurar y organizar los requerimientos escénicos de su propuesta. Según la disciplina de su obra, los proponentes deberán diligenciar los siguientes apartados para garantizar que el equipo de producción cubra de manera óptima sus necesidades logísticas y técnicas:</w:t>
      </w:r>
    </w:p>
    <w:p w:rsidR="00000000" w:rsidDel="00000000" w:rsidP="00000000" w:rsidRDefault="00000000" w:rsidRPr="00000000" w14:paraId="000000BA">
      <w:pPr>
        <w:numPr>
          <w:ilvl w:val="0"/>
          <w:numId w:val="4"/>
        </w:numPr>
        <w:pBdr>
          <w:top w:space="0" w:sz="0" w:val="nil"/>
          <w:left w:space="0" w:sz="0" w:val="nil"/>
          <w:bottom w:space="0" w:sz="0" w:val="nil"/>
          <w:right w:space="0" w:sz="0" w:val="nil"/>
          <w:between w:space="0" w:sz="0" w:val="nil"/>
        </w:pBdr>
        <w:spacing w:after="240" w:line="312" w:lineRule="auto"/>
        <w:ind w:left="720" w:hanging="360"/>
        <w:jc w:val="both"/>
        <w:rPr/>
      </w:pPr>
      <w:r w:rsidDel="00000000" w:rsidR="00000000" w:rsidRPr="00000000">
        <w:rPr>
          <w:rtl w:val="0"/>
        </w:rPr>
        <w:t xml:space="preserve">Identificación y Justificación de la propuesta: Todos los proponentes deberán registrar los datos de los participantes, describir en qué consiste su intervención (la cual no debe superar los 25 minutos efectivos en escena) y argumentar cómo su presentación aporta a los criterios de calidad, trayectoria e innovación.</w:t>
      </w:r>
    </w:p>
    <w:p w:rsidR="00000000" w:rsidDel="00000000" w:rsidP="00000000" w:rsidRDefault="00000000" w:rsidRPr="00000000" w14:paraId="000000BB">
      <w:pPr>
        <w:numPr>
          <w:ilvl w:val="0"/>
          <w:numId w:val="4"/>
        </w:numPr>
        <w:pBdr>
          <w:top w:space="0" w:sz="0" w:val="nil"/>
          <w:left w:space="0" w:sz="0" w:val="nil"/>
          <w:bottom w:space="0" w:sz="0" w:val="nil"/>
          <w:right w:space="0" w:sz="0" w:val="nil"/>
          <w:between w:space="0" w:sz="0" w:val="nil"/>
        </w:pBdr>
        <w:spacing w:after="240" w:line="312" w:lineRule="auto"/>
        <w:ind w:left="720" w:hanging="360"/>
        <w:jc w:val="both"/>
        <w:rPr/>
      </w:pPr>
      <w:r w:rsidDel="00000000" w:rsidR="00000000" w:rsidRPr="00000000">
        <w:rPr>
          <w:rtl w:val="0"/>
        </w:rPr>
        <w:t xml:space="preserve">Para propuestas musicales o que requieran amplificación (Rider Técnico): Deberán relacionar las obras musicales a interpretar y diligenciar el Rider Técnico. Esto exige especificar si requieren monitores de sonido (de piso o In Ear), definir el backline señalando la lista de canales y requerimientos de micrófonos que se solicitan a la producción, y dibujar un plano del escenario que ilustre de manera clara la disposición espacial de los artistas y equipos en la tarima.</w:t>
      </w:r>
    </w:p>
    <w:p w:rsidR="00000000" w:rsidDel="00000000" w:rsidP="00000000" w:rsidRDefault="00000000" w:rsidRPr="00000000" w14:paraId="000000BC">
      <w:pPr>
        <w:numPr>
          <w:ilvl w:val="0"/>
          <w:numId w:val="4"/>
        </w:numPr>
        <w:pBdr>
          <w:top w:space="0" w:sz="0" w:val="nil"/>
          <w:left w:space="0" w:sz="0" w:val="nil"/>
          <w:bottom w:space="0" w:sz="0" w:val="nil"/>
          <w:right w:space="0" w:sz="0" w:val="nil"/>
          <w:between w:space="0" w:sz="0" w:val="nil"/>
        </w:pBdr>
        <w:spacing w:line="312" w:lineRule="auto"/>
        <w:ind w:left="720" w:hanging="360"/>
        <w:jc w:val="both"/>
        <w:rPr/>
      </w:pPr>
      <w:r w:rsidDel="00000000" w:rsidR="00000000" w:rsidRPr="00000000">
        <w:rPr>
          <w:rtl w:val="0"/>
        </w:rPr>
        <w:t xml:space="preserve">Para propuestas dancísticas (Planimetría en Danza): Deberán detallar los elementos de escenografía y vestuario que utilizarán, y diligenciar la planimetría de la obra. Esto significa que, en relación con las obras musicales, deben plasmar mediante convenciones gráficas y dibujos los pasos, figuras, desplazamientos y coreografías exactas que ejecutarán en escena.</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36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El uso de los formatos dependerá del número de agrupaciones de danza y música que se incluyan en la estrategia. Por ejemplo, si se seleccionan once (11) agrupaciones emergentes afrobogotanas —seis musicales y cinco de danza— será necesario presentar seis formatos de rider técnico para sonido correspondientes a las agrupaciones musicales y cinco formatos de planimetría para las agrupaciones de danza. En caso de dudas, se recomienda consultar directamente con Idartes.</w:t>
      </w:r>
    </w:p>
    <w:p w:rsidR="00000000" w:rsidDel="00000000" w:rsidP="00000000" w:rsidRDefault="00000000" w:rsidRPr="00000000" w14:paraId="000000BE">
      <w:pPr>
        <w:widowControl w:val="0"/>
        <w:spacing w:after="240" w:before="240" w:lineRule="auto"/>
        <w:jc w:val="both"/>
        <w:rPr>
          <w:b w:val="1"/>
          <w:bCs w:val="1"/>
          <w:color w:val="111111"/>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line="312"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line="312" w:lineRule="auto"/>
        <w:rPr>
          <w:rFonts w:ascii="Roboto" w:cs="Roboto" w:eastAsia="Roboto" w:hAnsi="Roboto"/>
          <w:color w:val="000000"/>
        </w:rPr>
      </w:pPr>
      <w:r w:rsidDel="00000000" w:rsidR="00000000" w:rsidRPr="00000000">
        <w:rPr>
          <w:rFonts w:ascii="Roboto" w:cs="Roboto" w:eastAsia="Roboto" w:hAnsi="Roboto"/>
          <w:color w:val="000000"/>
          <w:rtl w:val="0"/>
        </w:rPr>
        <w:t xml:space="preserve"> </w:t>
      </w:r>
    </w:p>
    <w:p w:rsidR="00000000" w:rsidDel="00000000" w:rsidP="00000000" w:rsidRDefault="00000000" w:rsidRPr="00000000" w14:paraId="000000C1">
      <w:pPr>
        <w:rPr>
          <w:b w:val="1"/>
          <w:bCs w:val="1"/>
          <w:color w:val="111111"/>
          <w:highlight w:val="lightGray"/>
        </w:rPr>
      </w:pPr>
      <w:r w:rsidDel="00000000" w:rsidR="00000000" w:rsidRPr="00000000">
        <w:br w:type="page"/>
      </w:r>
      <w:r w:rsidDel="00000000" w:rsidR="00000000" w:rsidRPr="00000000">
        <w:rPr>
          <w:rtl w:val="0"/>
        </w:rPr>
      </w:r>
    </w:p>
    <w:p w:rsidR="00000000" w:rsidDel="00000000" w:rsidP="00000000" w:rsidRDefault="00000000" w:rsidRPr="00000000" w14:paraId="000000C2">
      <w:pPr>
        <w:widowControl w:val="0"/>
        <w:spacing w:after="240" w:before="240" w:lineRule="auto"/>
        <w:ind w:left="360" w:firstLine="0"/>
        <w:jc w:val="both"/>
        <w:rPr>
          <w:b w:val="1"/>
          <w:bCs w:val="1"/>
          <w:color w:val="111111"/>
        </w:rPr>
      </w:pPr>
      <w:r w:rsidDel="00000000" w:rsidR="00000000" w:rsidRPr="00000000">
        <w:rPr>
          <w:b w:val="1"/>
          <w:bCs w:val="1"/>
          <w:color w:val="111111"/>
          <w:rtl w:val="0"/>
        </w:rPr>
        <w:t xml:space="preserve">Formato guía presentación de rider técnico para sonido</w:t>
      </w:r>
    </w:p>
    <w:p w:rsidR="00000000" w:rsidDel="00000000" w:rsidP="00000000" w:rsidRDefault="00000000" w:rsidRPr="00000000" w14:paraId="000000C3">
      <w:pPr>
        <w:widowControl w:val="0"/>
        <w:ind w:right="70"/>
        <w:jc w:val="both"/>
        <w:rPr/>
      </w:pPr>
      <w:r w:rsidDel="00000000" w:rsidR="00000000" w:rsidRPr="00000000">
        <w:rPr>
          <w:rtl w:val="0"/>
        </w:rPr>
        <w:t xml:space="preserve">Con el fin de fortalecer la estructura técnica de su propuesta escénica, a continuación encontrará una guía que le ayudará a representar las principales características y requerimientos técnicos de su intervención artística.</w:t>
      </w:r>
    </w:p>
    <w:p w:rsidR="00000000" w:rsidDel="00000000" w:rsidP="00000000" w:rsidRDefault="00000000" w:rsidRPr="00000000" w14:paraId="000000C4">
      <w:pPr>
        <w:widowControl w:val="0"/>
        <w:spacing w:before="10" w:lineRule="auto"/>
        <w:rPr/>
      </w:pPr>
      <w:r w:rsidDel="00000000" w:rsidR="00000000" w:rsidRPr="00000000">
        <w:rPr>
          <w:rtl w:val="0"/>
        </w:rPr>
      </w:r>
    </w:p>
    <w:p w:rsidR="00000000" w:rsidDel="00000000" w:rsidP="00000000" w:rsidRDefault="00000000" w:rsidRPr="00000000" w14:paraId="000000C5">
      <w:pPr>
        <w:widowControl w:val="0"/>
        <w:ind w:right="69"/>
        <w:jc w:val="both"/>
        <w:rPr/>
      </w:pPr>
      <w:r w:rsidDel="00000000" w:rsidR="00000000" w:rsidRPr="00000000">
        <w:rPr>
          <w:rtl w:val="0"/>
        </w:rPr>
        <w:t xml:space="preserve">Tenga en cuenta algunas nociones básicas en producción escénica relacionadas con sonido, como por ejemplo que un Rider técnico es un documento que señala las principales características y requerimientos técnicos de su intervención artística. Con ello, los productores de eventos y en particular los técnicos sonidistas, conocerán con anticipación las necesidades que deben ser cubiertas desde la producción general y así garantizar que usted disponga de los elementos de los que requiere.</w:t>
      </w:r>
    </w:p>
    <w:p w:rsidR="00000000" w:rsidDel="00000000" w:rsidP="00000000" w:rsidRDefault="00000000" w:rsidRPr="00000000" w14:paraId="000000C6">
      <w:pPr>
        <w:widowControl w:val="0"/>
        <w:spacing w:before="10" w:lineRule="auto"/>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jc w:val="both"/>
        <w:rPr/>
      </w:pPr>
      <w:r w:rsidDel="00000000" w:rsidR="00000000" w:rsidRPr="00000000">
        <w:rPr>
          <w:rtl w:val="0"/>
        </w:rPr>
        <w:t xml:space="preserve">Dentro de los principales aspectos que debería considerar un Rider técnico, se encuentran los datos de los artistas responsables de la presentación artística, requerimientos de monitores de sonido, back line aportado por los artistas, backline aportado por la producción del evento, lista de canales y micrófonos, plano de escenario, requerimientos de luces y de logística. Lea atentamente las indicaciones del numeral 3. Información técnica, en la cual encontrará las indicaciones que le permitirán plasmar las necesidades técnicas de su intervención artística.</w:t>
      </w:r>
    </w:p>
    <w:p w:rsidR="00000000" w:rsidDel="00000000" w:rsidP="00000000" w:rsidRDefault="00000000" w:rsidRPr="00000000" w14:paraId="000000C8">
      <w:pPr>
        <w:widowControl w:val="0"/>
        <w:numPr>
          <w:ilvl w:val="2"/>
          <w:numId w:val="8"/>
        </w:numPr>
        <w:spacing w:after="240" w:before="240" w:lineRule="auto"/>
        <w:ind w:left="1224" w:hanging="504.00000000000006"/>
        <w:jc w:val="both"/>
        <w:rPr>
          <w:b w:val="1"/>
          <w:bCs w:val="1"/>
          <w:color w:val="111111"/>
        </w:rPr>
      </w:pPr>
      <w:r w:rsidDel="00000000" w:rsidR="00000000" w:rsidRPr="00000000">
        <w:rPr>
          <w:b w:val="1"/>
          <w:bCs w:val="1"/>
          <w:color w:val="111111"/>
          <w:rtl w:val="0"/>
        </w:rPr>
        <w:t xml:space="preserve">Datos de identificación</w:t>
      </w:r>
    </w:p>
    <w:tbl>
      <w:tblPr>
        <w:tblStyle w:val="Table5"/>
        <w:tblW w:w="91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2"/>
        <w:gridCol w:w="1832"/>
        <w:gridCol w:w="1829"/>
        <w:gridCol w:w="1829"/>
        <w:gridCol w:w="1860"/>
        <w:tblGridChange w:id="0">
          <w:tblGrid>
            <w:gridCol w:w="1832"/>
            <w:gridCol w:w="1832"/>
            <w:gridCol w:w="1829"/>
            <w:gridCol w:w="1829"/>
            <w:gridCol w:w="1860"/>
          </w:tblGrid>
        </w:tblGridChange>
      </w:tblGrid>
      <w:tr>
        <w:trPr>
          <w:cantSplit w:val="0"/>
          <w:tblHeader w:val="0"/>
        </w:trPr>
        <w:tc>
          <w:tcPr/>
          <w:p w:rsidR="00000000" w:rsidDel="00000000" w:rsidP="00000000" w:rsidRDefault="00000000" w:rsidRPr="00000000" w14:paraId="000000C9">
            <w:pPr>
              <w:rPr>
                <w:rFonts w:ascii="Roboto" w:cs="Roboto" w:eastAsia="Roboto" w:hAnsi="Roboto"/>
                <w:color w:val="111111"/>
                <w:sz w:val="24"/>
                <w:szCs w:val="24"/>
              </w:rPr>
            </w:pPr>
            <w:r w:rsidDel="00000000" w:rsidR="00000000" w:rsidRPr="00000000">
              <w:rPr>
                <w:rFonts w:ascii="Roboto" w:cs="Roboto" w:eastAsia="Roboto" w:hAnsi="Roboto"/>
                <w:b w:val="1"/>
                <w:bCs w:val="1"/>
                <w:color w:val="000000"/>
                <w:sz w:val="16"/>
                <w:szCs w:val="16"/>
                <w:rtl w:val="0"/>
              </w:rPr>
              <w:t xml:space="preserve">Nombre (s) del (los) participante (s)</w:t>
            </w:r>
            <w:r w:rsidDel="00000000" w:rsidR="00000000" w:rsidRPr="00000000">
              <w:rPr>
                <w:rtl w:val="0"/>
              </w:rPr>
            </w:r>
          </w:p>
        </w:tc>
        <w:tc>
          <w:tcPr/>
          <w:p w:rsidR="00000000" w:rsidDel="00000000" w:rsidP="00000000" w:rsidRDefault="00000000" w:rsidRPr="00000000" w14:paraId="000000CA">
            <w:pPr>
              <w:jc w:val="center"/>
              <w:rPr>
                <w:rFonts w:ascii="Roboto" w:cs="Roboto" w:eastAsia="Roboto" w:hAnsi="Roboto"/>
                <w:color w:val="111111"/>
                <w:sz w:val="24"/>
                <w:szCs w:val="24"/>
              </w:rPr>
            </w:pPr>
            <w:r w:rsidDel="00000000" w:rsidR="00000000" w:rsidRPr="00000000">
              <w:rPr>
                <w:rFonts w:ascii="Roboto" w:cs="Roboto" w:eastAsia="Roboto" w:hAnsi="Roboto"/>
                <w:b w:val="1"/>
                <w:bCs w:val="1"/>
                <w:color w:val="000000"/>
                <w:sz w:val="16"/>
                <w:szCs w:val="16"/>
                <w:rtl w:val="0"/>
              </w:rPr>
              <w:t xml:space="preserve">Apellidos (s) del (los) participante (s)</w:t>
            </w:r>
            <w:r w:rsidDel="00000000" w:rsidR="00000000" w:rsidRPr="00000000">
              <w:rPr>
                <w:rtl w:val="0"/>
              </w:rPr>
            </w:r>
          </w:p>
        </w:tc>
        <w:tc>
          <w:tcPr/>
          <w:p w:rsidR="00000000" w:rsidDel="00000000" w:rsidP="00000000" w:rsidRDefault="00000000" w:rsidRPr="00000000" w14:paraId="000000CB">
            <w:pPr>
              <w:jc w:val="center"/>
              <w:rPr>
                <w:rFonts w:ascii="Roboto" w:cs="Roboto" w:eastAsia="Roboto" w:hAnsi="Roboto"/>
                <w:color w:val="111111"/>
                <w:sz w:val="24"/>
                <w:szCs w:val="24"/>
              </w:rPr>
            </w:pPr>
            <w:r w:rsidDel="00000000" w:rsidR="00000000" w:rsidRPr="00000000">
              <w:rPr>
                <w:rFonts w:ascii="Roboto" w:cs="Roboto" w:eastAsia="Roboto" w:hAnsi="Roboto"/>
                <w:b w:val="1"/>
                <w:bCs w:val="1"/>
                <w:color w:val="000000"/>
                <w:sz w:val="16"/>
                <w:szCs w:val="16"/>
                <w:rtl w:val="0"/>
              </w:rPr>
              <w:t xml:space="preserve">Tipo de documento de identidad</w:t>
            </w:r>
            <w:r w:rsidDel="00000000" w:rsidR="00000000" w:rsidRPr="00000000">
              <w:rPr>
                <w:rtl w:val="0"/>
              </w:rPr>
            </w:r>
          </w:p>
        </w:tc>
        <w:tc>
          <w:tcPr/>
          <w:p w:rsidR="00000000" w:rsidDel="00000000" w:rsidP="00000000" w:rsidRDefault="00000000" w:rsidRPr="00000000" w14:paraId="000000CC">
            <w:pPr>
              <w:jc w:val="center"/>
              <w:rPr>
                <w:rFonts w:ascii="Roboto" w:cs="Roboto" w:eastAsia="Roboto" w:hAnsi="Roboto"/>
                <w:color w:val="111111"/>
                <w:sz w:val="24"/>
                <w:szCs w:val="24"/>
              </w:rPr>
            </w:pPr>
            <w:r w:rsidDel="00000000" w:rsidR="00000000" w:rsidRPr="00000000">
              <w:rPr>
                <w:rFonts w:ascii="Roboto" w:cs="Roboto" w:eastAsia="Roboto" w:hAnsi="Roboto"/>
                <w:b w:val="1"/>
                <w:bCs w:val="1"/>
                <w:color w:val="000000"/>
                <w:sz w:val="16"/>
                <w:szCs w:val="16"/>
                <w:rtl w:val="0"/>
              </w:rPr>
              <w:t xml:space="preserve">Número de documento de identidad</w:t>
            </w:r>
            <w:r w:rsidDel="00000000" w:rsidR="00000000" w:rsidRPr="00000000">
              <w:rPr>
                <w:rtl w:val="0"/>
              </w:rPr>
            </w:r>
          </w:p>
        </w:tc>
        <w:tc>
          <w:tcPr/>
          <w:p w:rsidR="00000000" w:rsidDel="00000000" w:rsidP="00000000" w:rsidRDefault="00000000" w:rsidRPr="00000000" w14:paraId="000000CD">
            <w:pPr>
              <w:jc w:val="center"/>
              <w:rPr>
                <w:rFonts w:ascii="Roboto" w:cs="Roboto" w:eastAsia="Roboto" w:hAnsi="Roboto"/>
                <w:color w:val="111111"/>
                <w:sz w:val="24"/>
                <w:szCs w:val="24"/>
              </w:rPr>
            </w:pPr>
            <w:r w:rsidDel="00000000" w:rsidR="00000000" w:rsidRPr="00000000">
              <w:rPr>
                <w:rFonts w:ascii="Roboto" w:cs="Roboto" w:eastAsia="Roboto" w:hAnsi="Roboto"/>
                <w:b w:val="1"/>
                <w:bCs w:val="1"/>
                <w:color w:val="000000"/>
                <w:sz w:val="16"/>
                <w:szCs w:val="16"/>
                <w:rtl w:val="0"/>
              </w:rPr>
              <w:t xml:space="preserve">Contacto (teléfono/correo)</w:t>
            </w:r>
            <w:r w:rsidDel="00000000" w:rsidR="00000000" w:rsidRPr="00000000">
              <w:rPr>
                <w:rtl w:val="0"/>
              </w:rPr>
            </w:r>
          </w:p>
        </w:tc>
      </w:tr>
      <w:tr>
        <w:trPr>
          <w:cantSplit w:val="0"/>
          <w:tblHeader w:val="0"/>
        </w:trPr>
        <w:tc>
          <w:tcPr/>
          <w:p w:rsidR="00000000" w:rsidDel="00000000" w:rsidP="00000000" w:rsidRDefault="00000000" w:rsidRPr="00000000" w14:paraId="000000CE">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0CF">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0D0">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0D1">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0D2">
            <w:pPr>
              <w:rPr>
                <w:rFonts w:ascii="Roboto" w:cs="Roboto" w:eastAsia="Roboto" w:hAnsi="Roboto"/>
                <w:color w:val="11111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3">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0D4">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0D5">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0D6">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0D7">
            <w:pPr>
              <w:rPr>
                <w:rFonts w:ascii="Roboto" w:cs="Roboto" w:eastAsia="Roboto" w:hAnsi="Roboto"/>
                <w:color w:val="11111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8">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0D9">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0DA">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0DB">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0DC">
            <w:pPr>
              <w:rPr>
                <w:rFonts w:ascii="Roboto" w:cs="Roboto" w:eastAsia="Roboto" w:hAnsi="Roboto"/>
                <w:color w:val="11111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DD">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0DE">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0DF">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0E0">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0E1">
            <w:pPr>
              <w:rPr>
                <w:rFonts w:ascii="Roboto" w:cs="Roboto" w:eastAsia="Roboto" w:hAnsi="Roboto"/>
                <w:color w:val="11111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E2">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0E3">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0E4">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0E5">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0E6">
            <w:pPr>
              <w:rPr>
                <w:rFonts w:ascii="Roboto" w:cs="Roboto" w:eastAsia="Roboto" w:hAnsi="Roboto"/>
                <w:color w:val="11111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E7">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0E8">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0E9">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0EA">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0EB">
            <w:pPr>
              <w:rPr>
                <w:rFonts w:ascii="Roboto" w:cs="Roboto" w:eastAsia="Roboto" w:hAnsi="Roboto"/>
                <w:color w:val="111111"/>
                <w:sz w:val="24"/>
                <w:szCs w:val="24"/>
              </w:rPr>
            </w:pPr>
            <w:r w:rsidDel="00000000" w:rsidR="00000000" w:rsidRPr="00000000">
              <w:rPr>
                <w:rtl w:val="0"/>
              </w:rPr>
            </w:r>
          </w:p>
        </w:tc>
      </w:tr>
    </w:tbl>
    <w:p w:rsidR="00000000" w:rsidDel="00000000" w:rsidP="00000000" w:rsidRDefault="00000000" w:rsidRPr="00000000" w14:paraId="000000EC">
      <w:pPr>
        <w:rPr>
          <w:i w:val="1"/>
          <w:iCs w:val="1"/>
          <w:color w:val="000000"/>
          <w:sz w:val="16"/>
          <w:szCs w:val="16"/>
        </w:rPr>
      </w:pPr>
      <w:r w:rsidDel="00000000" w:rsidR="00000000" w:rsidRPr="00000000">
        <w:rPr>
          <w:i w:val="1"/>
          <w:iCs w:val="1"/>
          <w:color w:val="000000"/>
          <w:sz w:val="16"/>
          <w:szCs w:val="16"/>
          <w:rtl w:val="0"/>
        </w:rPr>
        <w:t xml:space="preserve">Agregue las filas necesarias en caso de requerir disponer a más artistas.</w:t>
      </w:r>
    </w:p>
    <w:p w:rsidR="00000000" w:rsidDel="00000000" w:rsidP="00000000" w:rsidRDefault="00000000" w:rsidRPr="00000000" w14:paraId="000000ED">
      <w:pPr>
        <w:rPr>
          <w:i w:val="1"/>
          <w:iCs w:val="1"/>
          <w:color w:val="000000"/>
          <w:sz w:val="16"/>
          <w:szCs w:val="16"/>
        </w:rPr>
      </w:pPr>
      <w:r w:rsidDel="00000000" w:rsidR="00000000" w:rsidRPr="00000000">
        <w:rPr>
          <w:rtl w:val="0"/>
        </w:rPr>
      </w:r>
    </w:p>
    <w:p w:rsidR="00000000" w:rsidDel="00000000" w:rsidP="00000000" w:rsidRDefault="00000000" w:rsidRPr="00000000" w14:paraId="000000EE">
      <w:pPr>
        <w:widowControl w:val="0"/>
        <w:numPr>
          <w:ilvl w:val="2"/>
          <w:numId w:val="8"/>
        </w:numPr>
        <w:spacing w:after="240" w:before="240" w:lineRule="auto"/>
        <w:ind w:left="1224" w:hanging="504.00000000000006"/>
        <w:jc w:val="both"/>
        <w:rPr>
          <w:b w:val="1"/>
          <w:bCs w:val="1"/>
          <w:color w:val="111111"/>
        </w:rPr>
      </w:pPr>
      <w:r w:rsidDel="00000000" w:rsidR="00000000" w:rsidRPr="00000000">
        <w:rPr>
          <w:b w:val="1"/>
          <w:bCs w:val="1"/>
          <w:color w:val="111111"/>
          <w:rtl w:val="0"/>
        </w:rPr>
        <w:t xml:space="preserve">Propuesta artística</w:t>
      </w:r>
    </w:p>
    <w:tbl>
      <w:tblPr>
        <w:tblStyle w:val="Table6"/>
        <w:tblW w:w="91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24"/>
        <w:gridCol w:w="6958"/>
        <w:tblGridChange w:id="0">
          <w:tblGrid>
            <w:gridCol w:w="2224"/>
            <w:gridCol w:w="6958"/>
          </w:tblGrid>
        </w:tblGridChange>
      </w:tblGrid>
      <w:tr>
        <w:trPr>
          <w:cantSplit w:val="0"/>
          <w:tblHeader w:val="0"/>
        </w:trPr>
        <w:tc>
          <w:tcPr/>
          <w:p w:rsidR="00000000" w:rsidDel="00000000" w:rsidP="00000000" w:rsidRDefault="00000000" w:rsidRPr="00000000" w14:paraId="000000EF">
            <w:pPr>
              <w:spacing w:before="240" w:lineRule="auto"/>
              <w:rPr>
                <w:rFonts w:ascii="Roboto" w:cs="Roboto" w:eastAsia="Roboto" w:hAnsi="Roboto"/>
                <w:color w:val="111111"/>
                <w:sz w:val="24"/>
                <w:szCs w:val="24"/>
              </w:rPr>
            </w:pPr>
            <w:r w:rsidDel="00000000" w:rsidR="00000000" w:rsidRPr="00000000">
              <w:rPr>
                <w:rFonts w:ascii="Roboto" w:cs="Roboto" w:eastAsia="Roboto" w:hAnsi="Roboto"/>
                <w:b w:val="1"/>
                <w:bCs w:val="1"/>
                <w:color w:val="000000"/>
                <w:sz w:val="16"/>
                <w:szCs w:val="16"/>
                <w:rtl w:val="0"/>
              </w:rPr>
              <w:t xml:space="preserve">Nombre de la propuesta</w:t>
            </w:r>
            <w:r w:rsidDel="00000000" w:rsidR="00000000" w:rsidRPr="00000000">
              <w:rPr>
                <w:rtl w:val="0"/>
              </w:rPr>
            </w:r>
          </w:p>
        </w:tc>
        <w:tc>
          <w:tcPr/>
          <w:p w:rsidR="00000000" w:rsidDel="00000000" w:rsidP="00000000" w:rsidRDefault="00000000" w:rsidRPr="00000000" w14:paraId="000000F0">
            <w:pPr>
              <w:widowControl w:val="0"/>
              <w:spacing w:after="240" w:before="240" w:lineRule="auto"/>
              <w:jc w:val="both"/>
              <w:rPr>
                <w:rFonts w:ascii="Roboto" w:cs="Roboto" w:eastAsia="Roboto" w:hAnsi="Roboto"/>
                <w:color w:val="11111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F1">
            <w:pPr>
              <w:widowControl w:val="0"/>
              <w:spacing w:before="240" w:line="250" w:lineRule="auto"/>
              <w:jc w:val="both"/>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Justificación de la propuesta:  </w:t>
            </w:r>
          </w:p>
          <w:p w:rsidR="00000000" w:rsidDel="00000000" w:rsidP="00000000" w:rsidRDefault="00000000" w:rsidRPr="00000000" w14:paraId="000000F2">
            <w:pPr>
              <w:widowControl w:val="0"/>
              <w:spacing w:after="240" w:line="250" w:lineRule="auto"/>
              <w:jc w:val="both"/>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(argumente el objetivo de la presentación artística y precise el por qué su propuesta aporta al objeto de la invitación focalizada en esta fase que se centra en “</w:t>
            </w:r>
            <w:r w:rsidDel="00000000" w:rsidR="00000000" w:rsidRPr="00000000">
              <w:rPr>
                <w:rFonts w:ascii="Roboto" w:cs="Roboto" w:eastAsia="Roboto" w:hAnsi="Roboto"/>
                <w:i w:val="1"/>
                <w:iCs w:val="1"/>
                <w:color w:val="000000"/>
                <w:sz w:val="16"/>
                <w:szCs w:val="16"/>
                <w:rtl w:val="0"/>
              </w:rPr>
              <w:t xml:space="preserve">apoyar propuesta artística de la comunidad en áreas artísticas, con énfasis en danza o música, que evidencien calidad, trayectoria e innovación</w:t>
            </w:r>
            <w:r w:rsidDel="00000000" w:rsidR="00000000" w:rsidRPr="00000000">
              <w:rPr>
                <w:rFonts w:ascii="Roboto" w:cs="Roboto" w:eastAsia="Roboto" w:hAnsi="Roboto"/>
                <w:color w:val="000000"/>
                <w:sz w:val="16"/>
                <w:szCs w:val="16"/>
                <w:rtl w:val="0"/>
              </w:rPr>
              <w:t xml:space="preserve">” en su propuesta)</w:t>
            </w:r>
          </w:p>
        </w:tc>
        <w:tc>
          <w:tcPr/>
          <w:p w:rsidR="00000000" w:rsidDel="00000000" w:rsidP="00000000" w:rsidRDefault="00000000" w:rsidRPr="00000000" w14:paraId="000000F3">
            <w:pPr>
              <w:widowControl w:val="0"/>
              <w:spacing w:after="240" w:before="240" w:lineRule="auto"/>
              <w:jc w:val="both"/>
              <w:rPr>
                <w:rFonts w:ascii="Roboto" w:cs="Roboto" w:eastAsia="Roboto" w:hAnsi="Roboto"/>
                <w:color w:val="11111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F4">
            <w:pPr>
              <w:widowControl w:val="0"/>
              <w:spacing w:before="240" w:line="250" w:lineRule="auto"/>
              <w:jc w:val="both"/>
              <w:rPr>
                <w:rFonts w:ascii="Roboto" w:cs="Roboto" w:eastAsia="Roboto" w:hAnsi="Roboto"/>
                <w:color w:val="000000"/>
                <w:sz w:val="16"/>
                <w:szCs w:val="16"/>
              </w:rPr>
            </w:pPr>
            <w:r w:rsidDel="00000000" w:rsidR="00000000" w:rsidRPr="00000000">
              <w:rPr>
                <w:rFonts w:ascii="Roboto" w:cs="Roboto" w:eastAsia="Roboto" w:hAnsi="Roboto"/>
                <w:b w:val="1"/>
                <w:bCs w:val="1"/>
                <w:color w:val="000000"/>
                <w:sz w:val="16"/>
                <w:szCs w:val="16"/>
                <w:rtl w:val="0"/>
              </w:rPr>
              <w:t xml:space="preserve">Descripción de la propuesta: (</w:t>
            </w:r>
            <w:r w:rsidDel="00000000" w:rsidR="00000000" w:rsidRPr="00000000">
              <w:rPr>
                <w:rFonts w:ascii="Roboto" w:cs="Roboto" w:eastAsia="Roboto" w:hAnsi="Roboto"/>
                <w:color w:val="000000"/>
                <w:sz w:val="16"/>
                <w:szCs w:val="16"/>
                <w:rtl w:val="0"/>
              </w:rPr>
              <w:t xml:space="preserve">señale en qué consiste su propuesta artística).</w:t>
            </w:r>
          </w:p>
          <w:p w:rsidR="00000000" w:rsidDel="00000000" w:rsidP="00000000" w:rsidRDefault="00000000" w:rsidRPr="00000000" w14:paraId="000000F5">
            <w:pPr>
              <w:widowControl w:val="0"/>
              <w:spacing w:before="240" w:line="250" w:lineRule="auto"/>
              <w:jc w:val="both"/>
              <w:rPr>
                <w:rFonts w:ascii="Roboto" w:cs="Roboto" w:eastAsia="Roboto" w:hAnsi="Roboto"/>
                <w:b w:val="1"/>
                <w:bCs w:val="1"/>
                <w:color w:val="000000"/>
                <w:sz w:val="16"/>
                <w:szCs w:val="16"/>
              </w:rPr>
            </w:pPr>
            <w:r w:rsidDel="00000000" w:rsidR="00000000" w:rsidRPr="00000000">
              <w:rPr>
                <w:rtl w:val="0"/>
              </w:rPr>
            </w:r>
          </w:p>
        </w:tc>
        <w:tc>
          <w:tcPr/>
          <w:p w:rsidR="00000000" w:rsidDel="00000000" w:rsidP="00000000" w:rsidRDefault="00000000" w:rsidRPr="00000000" w14:paraId="000000F6">
            <w:pPr>
              <w:widowControl w:val="0"/>
              <w:spacing w:after="240" w:before="240" w:lineRule="auto"/>
              <w:jc w:val="both"/>
              <w:rPr>
                <w:rFonts w:ascii="Roboto" w:cs="Roboto" w:eastAsia="Roboto" w:hAnsi="Roboto"/>
                <w:color w:val="111111"/>
                <w:sz w:val="24"/>
                <w:szCs w:val="24"/>
              </w:rPr>
            </w:pPr>
            <w:r w:rsidDel="00000000" w:rsidR="00000000" w:rsidRPr="00000000">
              <w:rPr>
                <w:rtl w:val="0"/>
              </w:rPr>
            </w:r>
          </w:p>
        </w:tc>
      </w:tr>
    </w:tbl>
    <w:p w:rsidR="00000000" w:rsidDel="00000000" w:rsidP="00000000" w:rsidRDefault="00000000" w:rsidRPr="00000000" w14:paraId="000000F7">
      <w:pPr>
        <w:widowControl w:val="0"/>
        <w:numPr>
          <w:ilvl w:val="2"/>
          <w:numId w:val="8"/>
        </w:numPr>
        <w:spacing w:after="240" w:before="240" w:lineRule="auto"/>
        <w:ind w:left="1224" w:hanging="504.00000000000006"/>
        <w:jc w:val="both"/>
        <w:rPr>
          <w:b w:val="1"/>
          <w:bCs w:val="1"/>
          <w:color w:val="111111"/>
        </w:rPr>
      </w:pPr>
      <w:r w:rsidDel="00000000" w:rsidR="00000000" w:rsidRPr="00000000">
        <w:rPr>
          <w:b w:val="1"/>
          <w:bCs w:val="1"/>
          <w:color w:val="111111"/>
          <w:rtl w:val="0"/>
        </w:rPr>
        <w:t xml:space="preserve">Información técnica </w:t>
      </w:r>
    </w:p>
    <w:tbl>
      <w:tblPr>
        <w:tblStyle w:val="Table7"/>
        <w:tblW w:w="91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04"/>
        <w:gridCol w:w="4578"/>
        <w:tblGridChange w:id="0">
          <w:tblGrid>
            <w:gridCol w:w="4604"/>
            <w:gridCol w:w="4578"/>
          </w:tblGrid>
        </w:tblGridChange>
      </w:tblGrid>
      <w:tr>
        <w:trPr>
          <w:cantSplit w:val="0"/>
          <w:tblHeader w:val="0"/>
        </w:trPr>
        <w:tc>
          <w:tcPr/>
          <w:p w:rsidR="00000000" w:rsidDel="00000000" w:rsidP="00000000" w:rsidRDefault="00000000" w:rsidRPr="00000000" w14:paraId="000000F8">
            <w:pPr>
              <w:widowControl w:val="0"/>
              <w:spacing w:after="240" w:before="240" w:lineRule="auto"/>
              <w:jc w:val="both"/>
              <w:rPr>
                <w:rFonts w:ascii="Roboto" w:cs="Roboto" w:eastAsia="Roboto" w:hAnsi="Roboto"/>
                <w:color w:val="000000"/>
                <w:sz w:val="16"/>
                <w:szCs w:val="16"/>
              </w:rPr>
            </w:pPr>
            <w:r w:rsidDel="00000000" w:rsidR="00000000" w:rsidRPr="00000000">
              <w:rPr>
                <w:rFonts w:ascii="Roboto" w:cs="Roboto" w:eastAsia="Roboto" w:hAnsi="Roboto"/>
                <w:b w:val="1"/>
                <w:bCs w:val="1"/>
                <w:color w:val="000000"/>
                <w:sz w:val="16"/>
                <w:szCs w:val="16"/>
                <w:rtl w:val="0"/>
              </w:rPr>
              <w:t xml:space="preserve">Escriba el tiempo efectivo de su intervención artística:</w:t>
            </w:r>
            <w:r w:rsidDel="00000000" w:rsidR="00000000" w:rsidRPr="00000000">
              <w:rPr>
                <w:color w:val="000000"/>
                <w:sz w:val="18"/>
                <w:szCs w:val="18"/>
                <w:rtl w:val="0"/>
              </w:rPr>
              <w:t xml:space="preserve"> </w:t>
            </w:r>
            <w:r w:rsidDel="00000000" w:rsidR="00000000" w:rsidRPr="00000000">
              <w:rPr>
                <w:rFonts w:ascii="Roboto" w:cs="Roboto" w:eastAsia="Roboto" w:hAnsi="Roboto"/>
                <w:color w:val="000000"/>
                <w:sz w:val="16"/>
                <w:szCs w:val="16"/>
                <w:rtl w:val="0"/>
              </w:rPr>
              <w:t xml:space="preserve">(Recuerde que la propuesta no debe superar los 25 minutos de desarrollo en escena).</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rFonts w:ascii="Roboto" w:cs="Roboto" w:eastAsia="Roboto" w:hAnsi="Roboto"/>
                <w:b w:val="1"/>
                <w:bCs w:val="1"/>
                <w:i w:val="0"/>
                <w:iCs w:val="0"/>
                <w:smallCaps w:val="0"/>
                <w:strike w:val="0"/>
                <w:color w:val="000000"/>
                <w:sz w:val="16"/>
                <w:szCs w:val="16"/>
                <w:u w:val="none"/>
                <w:shd w:fill="auto" w:val="clear"/>
                <w:vertAlign w:val="baseline"/>
              </w:rPr>
            </w:pPr>
            <w:r w:rsidDel="00000000" w:rsidR="00000000" w:rsidRPr="00000000">
              <w:rPr>
                <w:rFonts w:ascii="Roboto" w:cs="Roboto" w:eastAsia="Roboto" w:hAnsi="Roboto"/>
                <w:b w:val="1"/>
                <w:bCs w:val="1"/>
                <w:i w:val="0"/>
                <w:iCs w:val="0"/>
                <w:smallCaps w:val="0"/>
                <w:strike w:val="0"/>
                <w:color w:val="000000"/>
                <w:sz w:val="16"/>
                <w:szCs w:val="16"/>
                <w:u w:val="none"/>
                <w:shd w:fill="auto" w:val="clear"/>
                <w:vertAlign w:val="baseline"/>
                <w:rtl w:val="0"/>
              </w:rPr>
              <w:t xml:space="preserve">HH:MM: SS</w:t>
            </w:r>
          </w:p>
          <w:p w:rsidR="00000000" w:rsidDel="00000000" w:rsidP="00000000" w:rsidRDefault="00000000" w:rsidRPr="00000000" w14:paraId="000000F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Roboto" w:cs="Roboto" w:eastAsia="Roboto" w:hAnsi="Roboto"/>
                <w:b w:val="0"/>
                <w:bCs w:val="0"/>
                <w:i w:val="0"/>
                <w:iCs w:val="0"/>
                <w:smallCaps w:val="0"/>
                <w:strike w:val="0"/>
                <w:color w:val="000000"/>
                <w:sz w:val="16"/>
                <w:szCs w:val="16"/>
                <w:u w:val="none"/>
                <w:shd w:fill="auto" w:val="clear"/>
                <w:vertAlign w:val="baseline"/>
              </w:rPr>
            </w:pPr>
            <w:r w:rsidDel="00000000" w:rsidR="00000000" w:rsidRPr="00000000">
              <w:rPr>
                <w:rFonts w:ascii="Roboto" w:cs="Roboto" w:eastAsia="Roboto" w:hAnsi="Roboto"/>
                <w:b w:val="0"/>
                <w:bCs w:val="0"/>
                <w:i w:val="0"/>
                <w:iCs w:val="0"/>
                <w:smallCaps w:val="0"/>
                <w:strike w:val="0"/>
                <w:color w:val="000000"/>
                <w:sz w:val="16"/>
                <w:szCs w:val="16"/>
                <w:u w:val="none"/>
                <w:shd w:fill="auto" w:val="clear"/>
                <w:vertAlign w:val="baseline"/>
                <w:rtl w:val="0"/>
              </w:rPr>
              <w:t xml:space="preserve">HH </w:t>
            </w:r>
            <w:sdt>
              <w:sdtPr>
                <w:id w:val="-989626659"/>
                <w:tag w:val="goog_rdk_0"/>
              </w:sdtPr>
              <w:sdtContent>
                <w:r w:rsidDel="00000000" w:rsidR="00000000" w:rsidRPr="00000000">
                  <w:rPr>
                    <w:rFonts w:ascii="Cardo" w:cs="Cardo" w:eastAsia="Cardo" w:hAnsi="Cardo"/>
                    <w:b w:val="0"/>
                    <w:bCs w:val="0"/>
                    <w:i w:val="0"/>
                    <w:iCs w:val="0"/>
                    <w:smallCaps w:val="0"/>
                    <w:strike w:val="0"/>
                    <w:color w:val="000000"/>
                    <w:sz w:val="16"/>
                    <w:szCs w:val="16"/>
                    <w:u w:val="none"/>
                    <w:shd w:fill="auto" w:val="clear"/>
                    <w:vertAlign w:val="baseline"/>
                    <w:rtl w:val="0"/>
                  </w:rPr>
                  <w:t xml:space="preserve">→</w:t>
                </w:r>
              </w:sdtContent>
            </w:sdt>
            <w:r w:rsidDel="00000000" w:rsidR="00000000" w:rsidRPr="00000000">
              <w:rPr>
                <w:rFonts w:ascii="Roboto" w:cs="Roboto" w:eastAsia="Roboto" w:hAnsi="Roboto"/>
                <w:b w:val="0"/>
                <w:bCs w:val="0"/>
                <w:i w:val="0"/>
                <w:iCs w:val="0"/>
                <w:smallCaps w:val="0"/>
                <w:strike w:val="0"/>
                <w:color w:val="000000"/>
                <w:sz w:val="16"/>
                <w:szCs w:val="16"/>
                <w:u w:val="none"/>
                <w:shd w:fill="auto" w:val="clear"/>
                <w:vertAlign w:val="baseline"/>
                <w:rtl w:val="0"/>
              </w:rPr>
              <w:t xml:space="preserve"> horas (00 a 23 en formato de 24 horas).</w:t>
            </w:r>
          </w:p>
          <w:p w:rsidR="00000000" w:rsidDel="00000000" w:rsidP="00000000" w:rsidRDefault="00000000" w:rsidRPr="00000000" w14:paraId="000000F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Roboto" w:cs="Roboto" w:eastAsia="Roboto" w:hAnsi="Roboto"/>
                <w:b w:val="0"/>
                <w:bCs w:val="0"/>
                <w:i w:val="0"/>
                <w:iCs w:val="0"/>
                <w:smallCaps w:val="0"/>
                <w:strike w:val="0"/>
                <w:color w:val="000000"/>
                <w:sz w:val="16"/>
                <w:szCs w:val="16"/>
                <w:u w:val="none"/>
                <w:shd w:fill="auto" w:val="clear"/>
                <w:vertAlign w:val="baseline"/>
              </w:rPr>
            </w:pPr>
            <w:r w:rsidDel="00000000" w:rsidR="00000000" w:rsidRPr="00000000">
              <w:rPr>
                <w:rFonts w:ascii="Roboto" w:cs="Roboto" w:eastAsia="Roboto" w:hAnsi="Roboto"/>
                <w:b w:val="0"/>
                <w:bCs w:val="0"/>
                <w:i w:val="0"/>
                <w:iCs w:val="0"/>
                <w:smallCaps w:val="0"/>
                <w:strike w:val="0"/>
                <w:color w:val="000000"/>
                <w:sz w:val="16"/>
                <w:szCs w:val="16"/>
                <w:u w:val="none"/>
                <w:shd w:fill="auto" w:val="clear"/>
                <w:vertAlign w:val="baseline"/>
                <w:rtl w:val="0"/>
              </w:rPr>
              <w:t xml:space="preserve">MM </w:t>
            </w:r>
            <w:sdt>
              <w:sdtPr>
                <w:id w:val="-1212340019"/>
                <w:tag w:val="goog_rdk_1"/>
              </w:sdtPr>
              <w:sdtContent>
                <w:r w:rsidDel="00000000" w:rsidR="00000000" w:rsidRPr="00000000">
                  <w:rPr>
                    <w:rFonts w:ascii="Cardo" w:cs="Cardo" w:eastAsia="Cardo" w:hAnsi="Cardo"/>
                    <w:b w:val="0"/>
                    <w:bCs w:val="0"/>
                    <w:i w:val="0"/>
                    <w:iCs w:val="0"/>
                    <w:smallCaps w:val="0"/>
                    <w:strike w:val="0"/>
                    <w:color w:val="000000"/>
                    <w:sz w:val="16"/>
                    <w:szCs w:val="16"/>
                    <w:u w:val="none"/>
                    <w:shd w:fill="auto" w:val="clear"/>
                    <w:vertAlign w:val="baseline"/>
                    <w:rtl w:val="0"/>
                  </w:rPr>
                  <w:t xml:space="preserve">→</w:t>
                </w:r>
              </w:sdtContent>
            </w:sdt>
            <w:r w:rsidDel="00000000" w:rsidR="00000000" w:rsidRPr="00000000">
              <w:rPr>
                <w:rFonts w:ascii="Roboto" w:cs="Roboto" w:eastAsia="Roboto" w:hAnsi="Roboto"/>
                <w:b w:val="0"/>
                <w:bCs w:val="0"/>
                <w:i w:val="0"/>
                <w:iCs w:val="0"/>
                <w:smallCaps w:val="0"/>
                <w:strike w:val="0"/>
                <w:color w:val="000000"/>
                <w:sz w:val="16"/>
                <w:szCs w:val="16"/>
                <w:u w:val="none"/>
                <w:shd w:fill="auto" w:val="clear"/>
                <w:vertAlign w:val="baseline"/>
                <w:rtl w:val="0"/>
              </w:rPr>
              <w:t xml:space="preserve"> minutos (00 a 59).</w:t>
            </w:r>
          </w:p>
          <w:p w:rsidR="00000000" w:rsidDel="00000000" w:rsidP="00000000" w:rsidRDefault="00000000" w:rsidRPr="00000000" w14:paraId="000000F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Roboto" w:cs="Roboto" w:eastAsia="Roboto" w:hAnsi="Roboto"/>
                <w:b w:val="0"/>
                <w:bCs w:val="0"/>
                <w:i w:val="0"/>
                <w:iCs w:val="0"/>
                <w:smallCaps w:val="0"/>
                <w:strike w:val="0"/>
                <w:color w:val="000000"/>
                <w:sz w:val="16"/>
                <w:szCs w:val="16"/>
                <w:u w:val="none"/>
                <w:shd w:fill="auto" w:val="clear"/>
                <w:vertAlign w:val="baseline"/>
              </w:rPr>
            </w:pPr>
            <w:r w:rsidDel="00000000" w:rsidR="00000000" w:rsidRPr="00000000">
              <w:rPr>
                <w:rFonts w:ascii="Roboto" w:cs="Roboto" w:eastAsia="Roboto" w:hAnsi="Roboto"/>
                <w:b w:val="0"/>
                <w:bCs w:val="0"/>
                <w:i w:val="0"/>
                <w:iCs w:val="0"/>
                <w:smallCaps w:val="0"/>
                <w:strike w:val="0"/>
                <w:color w:val="000000"/>
                <w:sz w:val="16"/>
                <w:szCs w:val="16"/>
                <w:u w:val="none"/>
                <w:shd w:fill="auto" w:val="clear"/>
                <w:vertAlign w:val="baseline"/>
                <w:rtl w:val="0"/>
              </w:rPr>
              <w:t xml:space="preserve">SS </w:t>
            </w:r>
            <w:sdt>
              <w:sdtPr>
                <w:id w:val="1395074341"/>
                <w:tag w:val="goog_rdk_2"/>
              </w:sdtPr>
              <w:sdtContent>
                <w:r w:rsidDel="00000000" w:rsidR="00000000" w:rsidRPr="00000000">
                  <w:rPr>
                    <w:rFonts w:ascii="Cardo" w:cs="Cardo" w:eastAsia="Cardo" w:hAnsi="Cardo"/>
                    <w:b w:val="0"/>
                    <w:bCs w:val="0"/>
                    <w:i w:val="0"/>
                    <w:iCs w:val="0"/>
                    <w:smallCaps w:val="0"/>
                    <w:strike w:val="0"/>
                    <w:color w:val="000000"/>
                    <w:sz w:val="16"/>
                    <w:szCs w:val="16"/>
                    <w:u w:val="none"/>
                    <w:shd w:fill="auto" w:val="clear"/>
                    <w:vertAlign w:val="baseline"/>
                    <w:rtl w:val="0"/>
                  </w:rPr>
                  <w:t xml:space="preserve">→</w:t>
                </w:r>
              </w:sdtContent>
            </w:sdt>
            <w:r w:rsidDel="00000000" w:rsidR="00000000" w:rsidRPr="00000000">
              <w:rPr>
                <w:rFonts w:ascii="Roboto" w:cs="Roboto" w:eastAsia="Roboto" w:hAnsi="Roboto"/>
                <w:b w:val="0"/>
                <w:bCs w:val="0"/>
                <w:i w:val="0"/>
                <w:iCs w:val="0"/>
                <w:smallCaps w:val="0"/>
                <w:strike w:val="0"/>
                <w:color w:val="000000"/>
                <w:sz w:val="16"/>
                <w:szCs w:val="16"/>
                <w:u w:val="none"/>
                <w:shd w:fill="auto" w:val="clear"/>
                <w:vertAlign w:val="baseline"/>
                <w:rtl w:val="0"/>
              </w:rPr>
              <w:t xml:space="preserve"> segundos (00 a 59).</w:t>
            </w:r>
          </w:p>
          <w:p w:rsidR="00000000" w:rsidDel="00000000" w:rsidP="00000000" w:rsidRDefault="00000000" w:rsidRPr="00000000" w14:paraId="000000FD">
            <w:pPr>
              <w:widowControl w:val="0"/>
              <w:rPr>
                <w:rFonts w:ascii="Roboto" w:cs="Roboto" w:eastAsia="Roboto" w:hAnsi="Roboto"/>
                <w:color w:val="000000"/>
                <w:sz w:val="16"/>
                <w:szCs w:val="16"/>
              </w:rPr>
            </w:pPr>
            <w:r w:rsidDel="00000000" w:rsidR="00000000" w:rsidRPr="00000000">
              <w:rPr>
                <w:rtl w:val="0"/>
              </w:rPr>
            </w:r>
          </w:p>
          <w:p w:rsidR="00000000" w:rsidDel="00000000" w:rsidP="00000000" w:rsidRDefault="00000000" w:rsidRPr="00000000" w14:paraId="000000FE">
            <w:pPr>
              <w:widowControl w:val="0"/>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Por ejemplo:</w:t>
            </w:r>
          </w:p>
          <w:p w:rsidR="00000000" w:rsidDel="00000000" w:rsidP="00000000" w:rsidRDefault="00000000" w:rsidRPr="00000000" w14:paraId="000000FF">
            <w:pPr>
              <w:widowControl w:val="0"/>
              <w:numPr>
                <w:ilvl w:val="0"/>
                <w:numId w:val="2"/>
              </w:numPr>
              <w:spacing w:after="240" w:lineRule="auto"/>
              <w:ind w:left="360" w:hanging="360"/>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08:30:15 </w:t>
            </w:r>
            <w:sdt>
              <w:sdtPr>
                <w:id w:val="-1152440245"/>
                <w:tag w:val="goog_rdk_3"/>
              </w:sdtPr>
              <w:sdtContent>
                <w:r w:rsidDel="00000000" w:rsidR="00000000" w:rsidRPr="00000000">
                  <w:rPr>
                    <w:rFonts w:ascii="Cardo" w:cs="Cardo" w:eastAsia="Cardo" w:hAnsi="Cardo"/>
                    <w:color w:val="000000"/>
                    <w:sz w:val="16"/>
                    <w:szCs w:val="16"/>
                    <w:rtl w:val="0"/>
                  </w:rPr>
                  <w:t xml:space="preserve">→</w:t>
                </w:r>
              </w:sdtContent>
            </w:sdt>
            <w:r w:rsidDel="00000000" w:rsidR="00000000" w:rsidRPr="00000000">
              <w:rPr>
                <w:rFonts w:ascii="Roboto" w:cs="Roboto" w:eastAsia="Roboto" w:hAnsi="Roboto"/>
                <w:color w:val="000000"/>
                <w:sz w:val="16"/>
                <w:szCs w:val="16"/>
                <w:rtl w:val="0"/>
              </w:rPr>
              <w:t xml:space="preserve"> ocho horas, treinta minutos y quince segundos.</w:t>
            </w:r>
          </w:p>
        </w:tc>
        <w:tc>
          <w:tcPr/>
          <w:p w:rsidR="00000000" w:rsidDel="00000000" w:rsidP="00000000" w:rsidRDefault="00000000" w:rsidRPr="00000000" w14:paraId="00000100">
            <w:pPr>
              <w:widowControl w:val="0"/>
              <w:ind w:left="360" w:firstLine="0"/>
              <w:rPr>
                <w:rFonts w:ascii="Roboto" w:cs="Roboto" w:eastAsia="Roboto" w:hAnsi="Roboto"/>
                <w:color w:val="000000"/>
                <w:sz w:val="16"/>
                <w:szCs w:val="16"/>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bCs w:val="1"/>
                <w:i w:val="0"/>
                <w:iCs w:val="0"/>
                <w:smallCaps w:val="0"/>
                <w:strike w:val="0"/>
                <w:color w:val="111111"/>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02">
            <w:pPr>
              <w:widowControl w:val="0"/>
              <w:spacing w:after="240" w:before="240" w:lineRule="auto"/>
              <w:jc w:val="both"/>
              <w:rPr>
                <w:color w:val="000000"/>
                <w:sz w:val="18"/>
                <w:szCs w:val="18"/>
              </w:rPr>
            </w:pPr>
            <w:r w:rsidDel="00000000" w:rsidR="00000000" w:rsidRPr="00000000">
              <w:rPr>
                <w:rFonts w:ascii="Roboto" w:cs="Roboto" w:eastAsia="Roboto" w:hAnsi="Roboto"/>
                <w:b w:val="1"/>
                <w:bCs w:val="1"/>
                <w:color w:val="000000"/>
                <w:sz w:val="16"/>
                <w:szCs w:val="16"/>
                <w:rtl w:val="0"/>
              </w:rPr>
              <w:t xml:space="preserve">¿Su propuesta artística contempla la utilización de obras musicales?</w:t>
            </w:r>
            <w:r w:rsidDel="00000000" w:rsidR="00000000" w:rsidRPr="00000000">
              <w:rPr>
                <w:rtl w:val="0"/>
              </w:rPr>
            </w:r>
          </w:p>
        </w:tc>
        <w:tc>
          <w:tcPr/>
          <w:p w:rsidR="00000000" w:rsidDel="00000000" w:rsidP="00000000" w:rsidRDefault="00000000" w:rsidRPr="00000000" w14:paraId="00000103">
            <w:pPr>
              <w:widowControl w:val="0"/>
              <w:spacing w:after="240" w:before="240" w:lineRule="auto"/>
              <w:ind w:right="-466"/>
              <w:jc w:val="both"/>
              <w:rPr>
                <w:rFonts w:ascii="Roboto" w:cs="Roboto" w:eastAsia="Roboto" w:hAnsi="Roboto"/>
                <w:color w:val="000000"/>
                <w:sz w:val="16"/>
                <w:szCs w:val="16"/>
              </w:rPr>
            </w:pPr>
            <w:sdt>
              <w:sdtPr>
                <w:id w:val="-280178950"/>
                <w:tag w:val="goog_rdk_4"/>
              </w:sdtPr>
              <w:sdtContent>
                <w:r w:rsidDel="00000000" w:rsidR="00000000" w:rsidRPr="00000000">
                  <w:rPr>
                    <w:rFonts w:ascii="Arial Unicode MS" w:cs="Arial Unicode MS" w:eastAsia="Arial Unicode MS" w:hAnsi="Arial Unicode MS"/>
                    <w:color w:val="000000"/>
                    <w:sz w:val="16"/>
                    <w:szCs w:val="16"/>
                    <w:rtl w:val="0"/>
                  </w:rPr>
                  <w:t xml:space="preserve">☐</w:t>
                </w:r>
              </w:sdtContent>
            </w:sdt>
            <w:r w:rsidDel="00000000" w:rsidR="00000000" w:rsidRPr="00000000">
              <w:rPr>
                <w:rFonts w:ascii="Roboto" w:cs="Roboto" w:eastAsia="Roboto" w:hAnsi="Roboto"/>
                <w:color w:val="000000"/>
                <w:sz w:val="16"/>
                <w:szCs w:val="16"/>
                <w:rtl w:val="0"/>
              </w:rPr>
              <w:t xml:space="preserve"> Si</w:t>
            </w:r>
          </w:p>
          <w:p w:rsidR="00000000" w:rsidDel="00000000" w:rsidP="00000000" w:rsidRDefault="00000000" w:rsidRPr="00000000" w14:paraId="00000104">
            <w:pPr>
              <w:widowControl w:val="0"/>
              <w:spacing w:after="240" w:before="240" w:lineRule="auto"/>
              <w:ind w:right="-466"/>
              <w:jc w:val="both"/>
              <w:rPr>
                <w:rFonts w:ascii="Roboto" w:cs="Roboto" w:eastAsia="Roboto" w:hAnsi="Roboto"/>
                <w:color w:val="000000"/>
                <w:sz w:val="16"/>
                <w:szCs w:val="16"/>
              </w:rPr>
            </w:pPr>
            <w:sdt>
              <w:sdtPr>
                <w:id w:val="494297390"/>
                <w:tag w:val="goog_rdk_5"/>
              </w:sdtPr>
              <w:sdtContent>
                <w:r w:rsidDel="00000000" w:rsidR="00000000" w:rsidRPr="00000000">
                  <w:rPr>
                    <w:rFonts w:ascii="Arial Unicode MS" w:cs="Arial Unicode MS" w:eastAsia="Arial Unicode MS" w:hAnsi="Arial Unicode MS"/>
                    <w:color w:val="000000"/>
                    <w:sz w:val="16"/>
                    <w:szCs w:val="16"/>
                    <w:rtl w:val="0"/>
                  </w:rPr>
                  <w:t xml:space="preserve">☐</w:t>
                </w:r>
              </w:sdtContent>
            </w:sdt>
            <w:r w:rsidDel="00000000" w:rsidR="00000000" w:rsidRPr="00000000">
              <w:rPr>
                <w:rFonts w:ascii="Roboto" w:cs="Roboto" w:eastAsia="Roboto" w:hAnsi="Roboto"/>
                <w:color w:val="000000"/>
                <w:sz w:val="16"/>
                <w:szCs w:val="16"/>
                <w:rtl w:val="0"/>
              </w:rPr>
              <w:t xml:space="preserve"> No</w:t>
            </w:r>
          </w:p>
        </w:tc>
      </w:tr>
    </w:tbl>
    <w:p w:rsidR="00000000" w:rsidDel="00000000" w:rsidP="00000000" w:rsidRDefault="00000000" w:rsidRPr="00000000" w14:paraId="00000105">
      <w:pPr>
        <w:widowControl w:val="0"/>
        <w:spacing w:before="8" w:line="200" w:lineRule="auto"/>
        <w:rPr>
          <w:color w:val="000000"/>
          <w:sz w:val="20"/>
          <w:szCs w:val="20"/>
        </w:rPr>
      </w:pPr>
      <w:r w:rsidDel="00000000" w:rsidR="00000000" w:rsidRPr="00000000">
        <w:rPr>
          <w:rtl w:val="0"/>
        </w:rPr>
      </w:r>
    </w:p>
    <w:p w:rsidR="00000000" w:rsidDel="00000000" w:rsidP="00000000" w:rsidRDefault="00000000" w:rsidRPr="00000000" w14:paraId="00000106">
      <w:pPr>
        <w:widowControl w:val="0"/>
        <w:spacing w:line="240" w:lineRule="auto"/>
        <w:ind w:right="70"/>
        <w:jc w:val="both"/>
        <w:rPr/>
      </w:pPr>
      <w:r w:rsidDel="00000000" w:rsidR="00000000" w:rsidRPr="00000000">
        <w:rPr>
          <w:rtl w:val="0"/>
        </w:rPr>
        <w:t xml:space="preserve">Si su respuesta anterior fue afirmativa, a continuación, relacione las obras musicales a utilizar y sus características:</w:t>
      </w:r>
    </w:p>
    <w:p w:rsidR="00000000" w:rsidDel="00000000" w:rsidP="00000000" w:rsidRDefault="00000000" w:rsidRPr="00000000" w14:paraId="00000107">
      <w:pPr>
        <w:widowControl w:val="0"/>
        <w:spacing w:line="240" w:lineRule="auto"/>
        <w:ind w:right="70"/>
        <w:jc w:val="both"/>
        <w:rPr/>
      </w:pPr>
      <w:r w:rsidDel="00000000" w:rsidR="00000000" w:rsidRPr="00000000">
        <w:rPr>
          <w:rtl w:val="0"/>
        </w:rPr>
      </w:r>
    </w:p>
    <w:tbl>
      <w:tblPr>
        <w:tblStyle w:val="Table8"/>
        <w:tblW w:w="91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9"/>
        <w:gridCol w:w="2481"/>
        <w:gridCol w:w="1525"/>
        <w:gridCol w:w="1544"/>
        <w:gridCol w:w="1533"/>
        <w:gridCol w:w="1540"/>
        <w:tblGridChange w:id="0">
          <w:tblGrid>
            <w:gridCol w:w="559"/>
            <w:gridCol w:w="2481"/>
            <w:gridCol w:w="1525"/>
            <w:gridCol w:w="1544"/>
            <w:gridCol w:w="1533"/>
            <w:gridCol w:w="1540"/>
          </w:tblGrid>
        </w:tblGridChange>
      </w:tblGrid>
      <w:tr>
        <w:trPr>
          <w:cantSplit w:val="0"/>
          <w:tblHeader w:val="0"/>
        </w:trPr>
        <w:tc>
          <w:tcPr/>
          <w:p w:rsidR="00000000" w:rsidDel="00000000" w:rsidP="00000000" w:rsidRDefault="00000000" w:rsidRPr="00000000" w14:paraId="00000108">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No.</w:t>
            </w:r>
          </w:p>
        </w:tc>
        <w:tc>
          <w:tcPr/>
          <w:p w:rsidR="00000000" w:rsidDel="00000000" w:rsidP="00000000" w:rsidRDefault="00000000" w:rsidRPr="00000000" w14:paraId="00000109">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Título de la obra</w:t>
            </w:r>
          </w:p>
        </w:tc>
        <w:tc>
          <w:tcPr/>
          <w:p w:rsidR="00000000" w:rsidDel="00000000" w:rsidP="00000000" w:rsidRDefault="00000000" w:rsidRPr="00000000" w14:paraId="0000010A">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Autor</w:t>
            </w:r>
          </w:p>
        </w:tc>
        <w:tc>
          <w:tcPr/>
          <w:p w:rsidR="00000000" w:rsidDel="00000000" w:rsidP="00000000" w:rsidRDefault="00000000" w:rsidRPr="00000000" w14:paraId="0000010B">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Intérprete</w:t>
            </w:r>
          </w:p>
        </w:tc>
        <w:tc>
          <w:tcPr/>
          <w:p w:rsidR="00000000" w:rsidDel="00000000" w:rsidP="00000000" w:rsidRDefault="00000000" w:rsidRPr="00000000" w14:paraId="0000010C">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Género</w:t>
            </w:r>
          </w:p>
        </w:tc>
        <w:tc>
          <w:tcPr/>
          <w:p w:rsidR="00000000" w:rsidDel="00000000" w:rsidP="00000000" w:rsidRDefault="00000000" w:rsidRPr="00000000" w14:paraId="0000010D">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Duración </w:t>
            </w:r>
          </w:p>
          <w:p w:rsidR="00000000" w:rsidDel="00000000" w:rsidP="00000000" w:rsidRDefault="00000000" w:rsidRPr="00000000" w14:paraId="0000010E">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HH:MM: SS</w:t>
            </w:r>
          </w:p>
        </w:tc>
      </w:tr>
      <w:tr>
        <w:trPr>
          <w:cantSplit w:val="0"/>
          <w:tblHeader w:val="0"/>
        </w:trPr>
        <w:tc>
          <w:tcPr/>
          <w:p w:rsidR="00000000" w:rsidDel="00000000" w:rsidP="00000000" w:rsidRDefault="00000000" w:rsidRPr="00000000" w14:paraId="0000010F">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1</w:t>
            </w:r>
          </w:p>
        </w:tc>
        <w:tc>
          <w:tcPr/>
          <w:p w:rsidR="00000000" w:rsidDel="00000000" w:rsidP="00000000" w:rsidRDefault="00000000" w:rsidRPr="00000000" w14:paraId="00000110">
            <w:pPr>
              <w:widowControl w:val="0"/>
              <w:ind w:right="70"/>
              <w:jc w:val="both"/>
              <w:rPr/>
            </w:pPr>
            <w:r w:rsidDel="00000000" w:rsidR="00000000" w:rsidRPr="00000000">
              <w:rPr>
                <w:rtl w:val="0"/>
              </w:rPr>
            </w:r>
          </w:p>
        </w:tc>
        <w:tc>
          <w:tcPr/>
          <w:p w:rsidR="00000000" w:rsidDel="00000000" w:rsidP="00000000" w:rsidRDefault="00000000" w:rsidRPr="00000000" w14:paraId="00000111">
            <w:pPr>
              <w:widowControl w:val="0"/>
              <w:ind w:right="70"/>
              <w:jc w:val="both"/>
              <w:rPr/>
            </w:pPr>
            <w:r w:rsidDel="00000000" w:rsidR="00000000" w:rsidRPr="00000000">
              <w:rPr>
                <w:rtl w:val="0"/>
              </w:rPr>
            </w:r>
          </w:p>
        </w:tc>
        <w:tc>
          <w:tcPr/>
          <w:p w:rsidR="00000000" w:rsidDel="00000000" w:rsidP="00000000" w:rsidRDefault="00000000" w:rsidRPr="00000000" w14:paraId="00000112">
            <w:pPr>
              <w:widowControl w:val="0"/>
              <w:ind w:right="70"/>
              <w:jc w:val="both"/>
              <w:rPr/>
            </w:pPr>
            <w:r w:rsidDel="00000000" w:rsidR="00000000" w:rsidRPr="00000000">
              <w:rPr>
                <w:rtl w:val="0"/>
              </w:rPr>
            </w:r>
          </w:p>
        </w:tc>
        <w:tc>
          <w:tcPr/>
          <w:p w:rsidR="00000000" w:rsidDel="00000000" w:rsidP="00000000" w:rsidRDefault="00000000" w:rsidRPr="00000000" w14:paraId="00000113">
            <w:pPr>
              <w:widowControl w:val="0"/>
              <w:ind w:right="70"/>
              <w:jc w:val="both"/>
              <w:rPr/>
            </w:pPr>
            <w:r w:rsidDel="00000000" w:rsidR="00000000" w:rsidRPr="00000000">
              <w:rPr>
                <w:rtl w:val="0"/>
              </w:rPr>
            </w:r>
          </w:p>
        </w:tc>
        <w:tc>
          <w:tcPr/>
          <w:p w:rsidR="00000000" w:rsidDel="00000000" w:rsidP="00000000" w:rsidRDefault="00000000" w:rsidRPr="00000000" w14:paraId="00000114">
            <w:pPr>
              <w:widowControl w:val="0"/>
              <w:ind w:right="70"/>
              <w:jc w:val="both"/>
              <w:rPr/>
            </w:pPr>
            <w:r w:rsidDel="00000000" w:rsidR="00000000" w:rsidRPr="00000000">
              <w:rPr>
                <w:rtl w:val="0"/>
              </w:rPr>
            </w:r>
          </w:p>
        </w:tc>
      </w:tr>
      <w:tr>
        <w:trPr>
          <w:cantSplit w:val="0"/>
          <w:tblHeader w:val="0"/>
        </w:trPr>
        <w:tc>
          <w:tcPr/>
          <w:p w:rsidR="00000000" w:rsidDel="00000000" w:rsidP="00000000" w:rsidRDefault="00000000" w:rsidRPr="00000000" w14:paraId="00000115">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2</w:t>
            </w:r>
          </w:p>
        </w:tc>
        <w:tc>
          <w:tcPr/>
          <w:p w:rsidR="00000000" w:rsidDel="00000000" w:rsidP="00000000" w:rsidRDefault="00000000" w:rsidRPr="00000000" w14:paraId="00000116">
            <w:pPr>
              <w:widowControl w:val="0"/>
              <w:ind w:right="70"/>
              <w:jc w:val="both"/>
              <w:rPr/>
            </w:pPr>
            <w:r w:rsidDel="00000000" w:rsidR="00000000" w:rsidRPr="00000000">
              <w:rPr>
                <w:rtl w:val="0"/>
              </w:rPr>
            </w:r>
          </w:p>
        </w:tc>
        <w:tc>
          <w:tcPr/>
          <w:p w:rsidR="00000000" w:rsidDel="00000000" w:rsidP="00000000" w:rsidRDefault="00000000" w:rsidRPr="00000000" w14:paraId="00000117">
            <w:pPr>
              <w:widowControl w:val="0"/>
              <w:ind w:right="70"/>
              <w:jc w:val="both"/>
              <w:rPr/>
            </w:pPr>
            <w:r w:rsidDel="00000000" w:rsidR="00000000" w:rsidRPr="00000000">
              <w:rPr>
                <w:rtl w:val="0"/>
              </w:rPr>
            </w:r>
          </w:p>
        </w:tc>
        <w:tc>
          <w:tcPr/>
          <w:p w:rsidR="00000000" w:rsidDel="00000000" w:rsidP="00000000" w:rsidRDefault="00000000" w:rsidRPr="00000000" w14:paraId="00000118">
            <w:pPr>
              <w:widowControl w:val="0"/>
              <w:ind w:right="70"/>
              <w:jc w:val="both"/>
              <w:rPr/>
            </w:pPr>
            <w:r w:rsidDel="00000000" w:rsidR="00000000" w:rsidRPr="00000000">
              <w:rPr>
                <w:rtl w:val="0"/>
              </w:rPr>
            </w:r>
          </w:p>
        </w:tc>
        <w:tc>
          <w:tcPr/>
          <w:p w:rsidR="00000000" w:rsidDel="00000000" w:rsidP="00000000" w:rsidRDefault="00000000" w:rsidRPr="00000000" w14:paraId="00000119">
            <w:pPr>
              <w:widowControl w:val="0"/>
              <w:ind w:right="70"/>
              <w:jc w:val="both"/>
              <w:rPr/>
            </w:pPr>
            <w:r w:rsidDel="00000000" w:rsidR="00000000" w:rsidRPr="00000000">
              <w:rPr>
                <w:rtl w:val="0"/>
              </w:rPr>
            </w:r>
          </w:p>
        </w:tc>
        <w:tc>
          <w:tcPr/>
          <w:p w:rsidR="00000000" w:rsidDel="00000000" w:rsidP="00000000" w:rsidRDefault="00000000" w:rsidRPr="00000000" w14:paraId="0000011A">
            <w:pPr>
              <w:widowControl w:val="0"/>
              <w:ind w:right="70"/>
              <w:jc w:val="both"/>
              <w:rPr/>
            </w:pPr>
            <w:r w:rsidDel="00000000" w:rsidR="00000000" w:rsidRPr="00000000">
              <w:rPr>
                <w:rtl w:val="0"/>
              </w:rPr>
            </w:r>
          </w:p>
        </w:tc>
      </w:tr>
      <w:tr>
        <w:trPr>
          <w:cantSplit w:val="0"/>
          <w:tblHeader w:val="0"/>
        </w:trPr>
        <w:tc>
          <w:tcPr/>
          <w:p w:rsidR="00000000" w:rsidDel="00000000" w:rsidP="00000000" w:rsidRDefault="00000000" w:rsidRPr="00000000" w14:paraId="0000011B">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3</w:t>
            </w:r>
          </w:p>
        </w:tc>
        <w:tc>
          <w:tcPr/>
          <w:p w:rsidR="00000000" w:rsidDel="00000000" w:rsidP="00000000" w:rsidRDefault="00000000" w:rsidRPr="00000000" w14:paraId="0000011C">
            <w:pPr>
              <w:widowControl w:val="0"/>
              <w:ind w:right="70"/>
              <w:jc w:val="both"/>
              <w:rPr/>
            </w:pPr>
            <w:r w:rsidDel="00000000" w:rsidR="00000000" w:rsidRPr="00000000">
              <w:rPr>
                <w:rtl w:val="0"/>
              </w:rPr>
            </w:r>
          </w:p>
        </w:tc>
        <w:tc>
          <w:tcPr/>
          <w:p w:rsidR="00000000" w:rsidDel="00000000" w:rsidP="00000000" w:rsidRDefault="00000000" w:rsidRPr="00000000" w14:paraId="0000011D">
            <w:pPr>
              <w:widowControl w:val="0"/>
              <w:ind w:right="70"/>
              <w:jc w:val="both"/>
              <w:rPr/>
            </w:pPr>
            <w:r w:rsidDel="00000000" w:rsidR="00000000" w:rsidRPr="00000000">
              <w:rPr>
                <w:rtl w:val="0"/>
              </w:rPr>
            </w:r>
          </w:p>
        </w:tc>
        <w:tc>
          <w:tcPr/>
          <w:p w:rsidR="00000000" w:rsidDel="00000000" w:rsidP="00000000" w:rsidRDefault="00000000" w:rsidRPr="00000000" w14:paraId="0000011E">
            <w:pPr>
              <w:widowControl w:val="0"/>
              <w:ind w:right="70"/>
              <w:jc w:val="both"/>
              <w:rPr/>
            </w:pPr>
            <w:r w:rsidDel="00000000" w:rsidR="00000000" w:rsidRPr="00000000">
              <w:rPr>
                <w:rtl w:val="0"/>
              </w:rPr>
            </w:r>
          </w:p>
        </w:tc>
        <w:tc>
          <w:tcPr/>
          <w:p w:rsidR="00000000" w:rsidDel="00000000" w:rsidP="00000000" w:rsidRDefault="00000000" w:rsidRPr="00000000" w14:paraId="0000011F">
            <w:pPr>
              <w:widowControl w:val="0"/>
              <w:ind w:right="70"/>
              <w:jc w:val="both"/>
              <w:rPr/>
            </w:pPr>
            <w:r w:rsidDel="00000000" w:rsidR="00000000" w:rsidRPr="00000000">
              <w:rPr>
                <w:rtl w:val="0"/>
              </w:rPr>
            </w:r>
          </w:p>
        </w:tc>
        <w:tc>
          <w:tcPr/>
          <w:p w:rsidR="00000000" w:rsidDel="00000000" w:rsidP="00000000" w:rsidRDefault="00000000" w:rsidRPr="00000000" w14:paraId="00000120">
            <w:pPr>
              <w:widowControl w:val="0"/>
              <w:ind w:right="70"/>
              <w:jc w:val="both"/>
              <w:rPr/>
            </w:pPr>
            <w:r w:rsidDel="00000000" w:rsidR="00000000" w:rsidRPr="00000000">
              <w:rPr>
                <w:rtl w:val="0"/>
              </w:rPr>
            </w:r>
          </w:p>
        </w:tc>
      </w:tr>
      <w:tr>
        <w:trPr>
          <w:cantSplit w:val="0"/>
          <w:tblHeader w:val="0"/>
        </w:trPr>
        <w:tc>
          <w:tcPr/>
          <w:p w:rsidR="00000000" w:rsidDel="00000000" w:rsidP="00000000" w:rsidRDefault="00000000" w:rsidRPr="00000000" w14:paraId="00000121">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4</w:t>
            </w:r>
          </w:p>
        </w:tc>
        <w:tc>
          <w:tcPr/>
          <w:p w:rsidR="00000000" w:rsidDel="00000000" w:rsidP="00000000" w:rsidRDefault="00000000" w:rsidRPr="00000000" w14:paraId="00000122">
            <w:pPr>
              <w:widowControl w:val="0"/>
              <w:ind w:right="70"/>
              <w:jc w:val="both"/>
              <w:rPr/>
            </w:pPr>
            <w:r w:rsidDel="00000000" w:rsidR="00000000" w:rsidRPr="00000000">
              <w:rPr>
                <w:rtl w:val="0"/>
              </w:rPr>
            </w:r>
          </w:p>
        </w:tc>
        <w:tc>
          <w:tcPr/>
          <w:p w:rsidR="00000000" w:rsidDel="00000000" w:rsidP="00000000" w:rsidRDefault="00000000" w:rsidRPr="00000000" w14:paraId="00000123">
            <w:pPr>
              <w:widowControl w:val="0"/>
              <w:ind w:right="70"/>
              <w:jc w:val="both"/>
              <w:rPr/>
            </w:pPr>
            <w:r w:rsidDel="00000000" w:rsidR="00000000" w:rsidRPr="00000000">
              <w:rPr>
                <w:rtl w:val="0"/>
              </w:rPr>
            </w:r>
          </w:p>
        </w:tc>
        <w:tc>
          <w:tcPr/>
          <w:p w:rsidR="00000000" w:rsidDel="00000000" w:rsidP="00000000" w:rsidRDefault="00000000" w:rsidRPr="00000000" w14:paraId="00000124">
            <w:pPr>
              <w:widowControl w:val="0"/>
              <w:ind w:right="70"/>
              <w:jc w:val="both"/>
              <w:rPr/>
            </w:pPr>
            <w:r w:rsidDel="00000000" w:rsidR="00000000" w:rsidRPr="00000000">
              <w:rPr>
                <w:rtl w:val="0"/>
              </w:rPr>
            </w:r>
          </w:p>
        </w:tc>
        <w:tc>
          <w:tcPr/>
          <w:p w:rsidR="00000000" w:rsidDel="00000000" w:rsidP="00000000" w:rsidRDefault="00000000" w:rsidRPr="00000000" w14:paraId="00000125">
            <w:pPr>
              <w:widowControl w:val="0"/>
              <w:ind w:right="70"/>
              <w:jc w:val="both"/>
              <w:rPr/>
            </w:pPr>
            <w:r w:rsidDel="00000000" w:rsidR="00000000" w:rsidRPr="00000000">
              <w:rPr>
                <w:rtl w:val="0"/>
              </w:rPr>
            </w:r>
          </w:p>
        </w:tc>
        <w:tc>
          <w:tcPr/>
          <w:p w:rsidR="00000000" w:rsidDel="00000000" w:rsidP="00000000" w:rsidRDefault="00000000" w:rsidRPr="00000000" w14:paraId="00000126">
            <w:pPr>
              <w:widowControl w:val="0"/>
              <w:ind w:right="70"/>
              <w:jc w:val="both"/>
              <w:rPr/>
            </w:pPr>
            <w:r w:rsidDel="00000000" w:rsidR="00000000" w:rsidRPr="00000000">
              <w:rPr>
                <w:rtl w:val="0"/>
              </w:rPr>
            </w:r>
          </w:p>
        </w:tc>
      </w:tr>
      <w:tr>
        <w:trPr>
          <w:cantSplit w:val="0"/>
          <w:tblHeader w:val="0"/>
        </w:trPr>
        <w:tc>
          <w:tcPr/>
          <w:p w:rsidR="00000000" w:rsidDel="00000000" w:rsidP="00000000" w:rsidRDefault="00000000" w:rsidRPr="00000000" w14:paraId="00000127">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5</w:t>
            </w:r>
          </w:p>
        </w:tc>
        <w:tc>
          <w:tcPr/>
          <w:p w:rsidR="00000000" w:rsidDel="00000000" w:rsidP="00000000" w:rsidRDefault="00000000" w:rsidRPr="00000000" w14:paraId="00000128">
            <w:pPr>
              <w:widowControl w:val="0"/>
              <w:ind w:right="70"/>
              <w:jc w:val="both"/>
              <w:rPr/>
            </w:pPr>
            <w:r w:rsidDel="00000000" w:rsidR="00000000" w:rsidRPr="00000000">
              <w:rPr>
                <w:rtl w:val="0"/>
              </w:rPr>
            </w:r>
          </w:p>
        </w:tc>
        <w:tc>
          <w:tcPr/>
          <w:p w:rsidR="00000000" w:rsidDel="00000000" w:rsidP="00000000" w:rsidRDefault="00000000" w:rsidRPr="00000000" w14:paraId="00000129">
            <w:pPr>
              <w:widowControl w:val="0"/>
              <w:ind w:right="70"/>
              <w:jc w:val="both"/>
              <w:rPr/>
            </w:pPr>
            <w:r w:rsidDel="00000000" w:rsidR="00000000" w:rsidRPr="00000000">
              <w:rPr>
                <w:rtl w:val="0"/>
              </w:rPr>
            </w:r>
          </w:p>
        </w:tc>
        <w:tc>
          <w:tcPr/>
          <w:p w:rsidR="00000000" w:rsidDel="00000000" w:rsidP="00000000" w:rsidRDefault="00000000" w:rsidRPr="00000000" w14:paraId="0000012A">
            <w:pPr>
              <w:widowControl w:val="0"/>
              <w:ind w:right="70"/>
              <w:jc w:val="both"/>
              <w:rPr/>
            </w:pPr>
            <w:r w:rsidDel="00000000" w:rsidR="00000000" w:rsidRPr="00000000">
              <w:rPr>
                <w:rtl w:val="0"/>
              </w:rPr>
            </w:r>
          </w:p>
        </w:tc>
        <w:tc>
          <w:tcPr/>
          <w:p w:rsidR="00000000" w:rsidDel="00000000" w:rsidP="00000000" w:rsidRDefault="00000000" w:rsidRPr="00000000" w14:paraId="0000012B">
            <w:pPr>
              <w:widowControl w:val="0"/>
              <w:ind w:right="70"/>
              <w:jc w:val="both"/>
              <w:rPr/>
            </w:pPr>
            <w:r w:rsidDel="00000000" w:rsidR="00000000" w:rsidRPr="00000000">
              <w:rPr>
                <w:rtl w:val="0"/>
              </w:rPr>
            </w:r>
          </w:p>
        </w:tc>
        <w:tc>
          <w:tcPr/>
          <w:p w:rsidR="00000000" w:rsidDel="00000000" w:rsidP="00000000" w:rsidRDefault="00000000" w:rsidRPr="00000000" w14:paraId="0000012C">
            <w:pPr>
              <w:widowControl w:val="0"/>
              <w:ind w:right="70"/>
              <w:jc w:val="both"/>
              <w:rPr/>
            </w:pPr>
            <w:r w:rsidDel="00000000" w:rsidR="00000000" w:rsidRPr="00000000">
              <w:rPr>
                <w:rtl w:val="0"/>
              </w:rPr>
            </w:r>
          </w:p>
        </w:tc>
      </w:tr>
      <w:tr>
        <w:trPr>
          <w:cantSplit w:val="0"/>
          <w:tblHeader w:val="0"/>
        </w:trPr>
        <w:tc>
          <w:tcPr/>
          <w:p w:rsidR="00000000" w:rsidDel="00000000" w:rsidP="00000000" w:rsidRDefault="00000000" w:rsidRPr="00000000" w14:paraId="0000012D">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6</w:t>
            </w:r>
          </w:p>
        </w:tc>
        <w:tc>
          <w:tcPr/>
          <w:p w:rsidR="00000000" w:rsidDel="00000000" w:rsidP="00000000" w:rsidRDefault="00000000" w:rsidRPr="00000000" w14:paraId="0000012E">
            <w:pPr>
              <w:widowControl w:val="0"/>
              <w:ind w:right="70"/>
              <w:jc w:val="both"/>
              <w:rPr/>
            </w:pPr>
            <w:r w:rsidDel="00000000" w:rsidR="00000000" w:rsidRPr="00000000">
              <w:rPr>
                <w:rtl w:val="0"/>
              </w:rPr>
            </w:r>
          </w:p>
        </w:tc>
        <w:tc>
          <w:tcPr/>
          <w:p w:rsidR="00000000" w:rsidDel="00000000" w:rsidP="00000000" w:rsidRDefault="00000000" w:rsidRPr="00000000" w14:paraId="0000012F">
            <w:pPr>
              <w:widowControl w:val="0"/>
              <w:ind w:right="70"/>
              <w:jc w:val="both"/>
              <w:rPr/>
            </w:pPr>
            <w:r w:rsidDel="00000000" w:rsidR="00000000" w:rsidRPr="00000000">
              <w:rPr>
                <w:rtl w:val="0"/>
              </w:rPr>
            </w:r>
          </w:p>
        </w:tc>
        <w:tc>
          <w:tcPr/>
          <w:p w:rsidR="00000000" w:rsidDel="00000000" w:rsidP="00000000" w:rsidRDefault="00000000" w:rsidRPr="00000000" w14:paraId="00000130">
            <w:pPr>
              <w:widowControl w:val="0"/>
              <w:ind w:right="70"/>
              <w:jc w:val="both"/>
              <w:rPr/>
            </w:pPr>
            <w:r w:rsidDel="00000000" w:rsidR="00000000" w:rsidRPr="00000000">
              <w:rPr>
                <w:rtl w:val="0"/>
              </w:rPr>
            </w:r>
          </w:p>
        </w:tc>
        <w:tc>
          <w:tcPr/>
          <w:p w:rsidR="00000000" w:rsidDel="00000000" w:rsidP="00000000" w:rsidRDefault="00000000" w:rsidRPr="00000000" w14:paraId="00000131">
            <w:pPr>
              <w:widowControl w:val="0"/>
              <w:ind w:right="70"/>
              <w:jc w:val="both"/>
              <w:rPr/>
            </w:pPr>
            <w:r w:rsidDel="00000000" w:rsidR="00000000" w:rsidRPr="00000000">
              <w:rPr>
                <w:rtl w:val="0"/>
              </w:rPr>
            </w:r>
          </w:p>
        </w:tc>
        <w:tc>
          <w:tcPr/>
          <w:p w:rsidR="00000000" w:rsidDel="00000000" w:rsidP="00000000" w:rsidRDefault="00000000" w:rsidRPr="00000000" w14:paraId="00000132">
            <w:pPr>
              <w:widowControl w:val="0"/>
              <w:ind w:right="70"/>
              <w:jc w:val="both"/>
              <w:rPr/>
            </w:pPr>
            <w:r w:rsidDel="00000000" w:rsidR="00000000" w:rsidRPr="00000000">
              <w:rPr>
                <w:rtl w:val="0"/>
              </w:rPr>
            </w:r>
          </w:p>
        </w:tc>
      </w:tr>
    </w:tbl>
    <w:p w:rsidR="00000000" w:rsidDel="00000000" w:rsidP="00000000" w:rsidRDefault="00000000" w:rsidRPr="00000000" w14:paraId="00000133">
      <w:pPr>
        <w:rPr>
          <w:i w:val="1"/>
          <w:iCs w:val="1"/>
          <w:color w:val="000000"/>
          <w:sz w:val="16"/>
          <w:szCs w:val="16"/>
        </w:rPr>
      </w:pPr>
      <w:r w:rsidDel="00000000" w:rsidR="00000000" w:rsidRPr="00000000">
        <w:rPr>
          <w:i w:val="1"/>
          <w:iCs w:val="1"/>
          <w:color w:val="000000"/>
          <w:sz w:val="16"/>
          <w:szCs w:val="16"/>
          <w:rtl w:val="0"/>
        </w:rPr>
        <w:t xml:space="preserve">Agregue las filas necesarias en caso de requerir disponer de más información.</w:t>
      </w:r>
    </w:p>
    <w:p w:rsidR="00000000" w:rsidDel="00000000" w:rsidP="00000000" w:rsidRDefault="00000000" w:rsidRPr="00000000" w14:paraId="00000134">
      <w:pPr>
        <w:widowControl w:val="0"/>
        <w:spacing w:line="240" w:lineRule="auto"/>
        <w:ind w:right="70"/>
        <w:jc w:val="both"/>
        <w:rPr>
          <w:rFonts w:ascii="Times New Roman" w:cs="Times New Roman" w:eastAsia="Times New Roman" w:hAnsi="Times New Roman"/>
          <w:sz w:val="20"/>
          <w:szCs w:val="20"/>
        </w:rPr>
      </w:pPr>
      <w:r w:rsidDel="00000000" w:rsidR="00000000" w:rsidRPr="00000000">
        <w:rPr>
          <w:rtl w:val="0"/>
        </w:rPr>
      </w:r>
    </w:p>
    <w:tbl>
      <w:tblPr>
        <w:tblStyle w:val="Table9"/>
        <w:tblW w:w="91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05"/>
        <w:gridCol w:w="4577"/>
        <w:tblGridChange w:id="0">
          <w:tblGrid>
            <w:gridCol w:w="4605"/>
            <w:gridCol w:w="4577"/>
          </w:tblGrid>
        </w:tblGridChange>
      </w:tblGrid>
      <w:tr>
        <w:trPr>
          <w:cantSplit w:val="0"/>
          <w:tblHeader w:val="0"/>
        </w:trPr>
        <w:tc>
          <w:tcPr/>
          <w:p w:rsidR="00000000" w:rsidDel="00000000" w:rsidP="00000000" w:rsidRDefault="00000000" w:rsidRPr="00000000" w14:paraId="00000135">
            <w:pPr>
              <w:widowControl w:val="0"/>
              <w:spacing w:after="240" w:before="240" w:lineRule="auto"/>
              <w:jc w:val="both"/>
              <w:rPr>
                <w:color w:val="000000"/>
                <w:sz w:val="18"/>
                <w:szCs w:val="18"/>
              </w:rPr>
            </w:pPr>
            <w:r w:rsidDel="00000000" w:rsidR="00000000" w:rsidRPr="00000000">
              <w:rPr>
                <w:rFonts w:ascii="Roboto" w:cs="Roboto" w:eastAsia="Roboto" w:hAnsi="Roboto"/>
                <w:b w:val="1"/>
                <w:bCs w:val="1"/>
                <w:color w:val="000000"/>
                <w:sz w:val="16"/>
                <w:szCs w:val="16"/>
                <w:rtl w:val="0"/>
              </w:rPr>
              <w:t xml:space="preserve">¿Su propuesta artística contempla la interpretación de obras musicales?</w:t>
            </w:r>
            <w:r w:rsidDel="00000000" w:rsidR="00000000" w:rsidRPr="00000000">
              <w:rPr>
                <w:rtl w:val="0"/>
              </w:rPr>
            </w:r>
          </w:p>
        </w:tc>
        <w:tc>
          <w:tcPr/>
          <w:p w:rsidR="00000000" w:rsidDel="00000000" w:rsidP="00000000" w:rsidRDefault="00000000" w:rsidRPr="00000000" w14:paraId="00000136">
            <w:pPr>
              <w:widowControl w:val="0"/>
              <w:spacing w:after="240" w:before="240" w:lineRule="auto"/>
              <w:ind w:right="-466"/>
              <w:jc w:val="both"/>
              <w:rPr>
                <w:rFonts w:ascii="Roboto" w:cs="Roboto" w:eastAsia="Roboto" w:hAnsi="Roboto"/>
                <w:color w:val="000000"/>
                <w:sz w:val="16"/>
                <w:szCs w:val="16"/>
              </w:rPr>
            </w:pPr>
            <w:sdt>
              <w:sdtPr>
                <w:id w:val="-1639582158"/>
                <w:tag w:val="goog_rdk_6"/>
              </w:sdtPr>
              <w:sdtContent>
                <w:r w:rsidDel="00000000" w:rsidR="00000000" w:rsidRPr="00000000">
                  <w:rPr>
                    <w:rFonts w:ascii="Arial Unicode MS" w:cs="Arial Unicode MS" w:eastAsia="Arial Unicode MS" w:hAnsi="Arial Unicode MS"/>
                    <w:color w:val="000000"/>
                    <w:sz w:val="16"/>
                    <w:szCs w:val="16"/>
                    <w:rtl w:val="0"/>
                  </w:rPr>
                  <w:t xml:space="preserve">☐</w:t>
                </w:r>
              </w:sdtContent>
            </w:sdt>
            <w:r w:rsidDel="00000000" w:rsidR="00000000" w:rsidRPr="00000000">
              <w:rPr>
                <w:rFonts w:ascii="Roboto" w:cs="Roboto" w:eastAsia="Roboto" w:hAnsi="Roboto"/>
                <w:color w:val="000000"/>
                <w:sz w:val="16"/>
                <w:szCs w:val="16"/>
                <w:rtl w:val="0"/>
              </w:rPr>
              <w:t xml:space="preserve"> Si</w:t>
            </w:r>
          </w:p>
          <w:p w:rsidR="00000000" w:rsidDel="00000000" w:rsidP="00000000" w:rsidRDefault="00000000" w:rsidRPr="00000000" w14:paraId="00000137">
            <w:pPr>
              <w:widowControl w:val="0"/>
              <w:spacing w:after="240" w:before="240" w:lineRule="auto"/>
              <w:ind w:right="-466"/>
              <w:jc w:val="both"/>
              <w:rPr>
                <w:rFonts w:ascii="Roboto" w:cs="Roboto" w:eastAsia="Roboto" w:hAnsi="Roboto"/>
                <w:color w:val="000000"/>
                <w:sz w:val="16"/>
                <w:szCs w:val="16"/>
              </w:rPr>
            </w:pPr>
            <w:sdt>
              <w:sdtPr>
                <w:id w:val="-1552917053"/>
                <w:tag w:val="goog_rdk_7"/>
              </w:sdtPr>
              <w:sdtContent>
                <w:r w:rsidDel="00000000" w:rsidR="00000000" w:rsidRPr="00000000">
                  <w:rPr>
                    <w:rFonts w:ascii="Arial Unicode MS" w:cs="Arial Unicode MS" w:eastAsia="Arial Unicode MS" w:hAnsi="Arial Unicode MS"/>
                    <w:color w:val="000000"/>
                    <w:sz w:val="16"/>
                    <w:szCs w:val="16"/>
                    <w:rtl w:val="0"/>
                  </w:rPr>
                  <w:t xml:space="preserve">☐</w:t>
                </w:r>
              </w:sdtContent>
            </w:sdt>
            <w:r w:rsidDel="00000000" w:rsidR="00000000" w:rsidRPr="00000000">
              <w:rPr>
                <w:rFonts w:ascii="Roboto" w:cs="Roboto" w:eastAsia="Roboto" w:hAnsi="Roboto"/>
                <w:color w:val="000000"/>
                <w:sz w:val="16"/>
                <w:szCs w:val="16"/>
                <w:rtl w:val="0"/>
              </w:rPr>
              <w:t xml:space="preserve"> No</w:t>
            </w:r>
          </w:p>
        </w:tc>
      </w:tr>
    </w:tbl>
    <w:p w:rsidR="00000000" w:rsidDel="00000000" w:rsidP="00000000" w:rsidRDefault="00000000" w:rsidRPr="00000000" w14:paraId="00000138">
      <w:pPr>
        <w:widowControl w:val="0"/>
        <w:spacing w:before="240" w:line="240" w:lineRule="auto"/>
        <w:ind w:right="70"/>
        <w:jc w:val="both"/>
        <w:rPr/>
      </w:pPr>
      <w:r w:rsidDel="00000000" w:rsidR="00000000" w:rsidRPr="00000000">
        <w:rPr>
          <w:rtl w:val="0"/>
        </w:rPr>
        <w:t xml:space="preserve">Si su respuesta anterior fue afirmativa, a continuación, relacione las obras musicales a interpretar y sus características:</w:t>
      </w:r>
    </w:p>
    <w:p w:rsidR="00000000" w:rsidDel="00000000" w:rsidP="00000000" w:rsidRDefault="00000000" w:rsidRPr="00000000" w14:paraId="00000139">
      <w:pPr>
        <w:widowControl w:val="0"/>
        <w:spacing w:before="240" w:line="240" w:lineRule="auto"/>
        <w:ind w:right="70"/>
        <w:jc w:val="both"/>
        <w:rPr/>
      </w:pPr>
      <w:r w:rsidDel="00000000" w:rsidR="00000000" w:rsidRPr="00000000">
        <w:rPr>
          <w:rtl w:val="0"/>
        </w:rPr>
      </w:r>
    </w:p>
    <w:tbl>
      <w:tblPr>
        <w:tblStyle w:val="Table10"/>
        <w:tblW w:w="91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9"/>
        <w:gridCol w:w="2481"/>
        <w:gridCol w:w="1525"/>
        <w:gridCol w:w="1544"/>
        <w:gridCol w:w="1533"/>
        <w:gridCol w:w="1540"/>
        <w:tblGridChange w:id="0">
          <w:tblGrid>
            <w:gridCol w:w="559"/>
            <w:gridCol w:w="2481"/>
            <w:gridCol w:w="1525"/>
            <w:gridCol w:w="1544"/>
            <w:gridCol w:w="1533"/>
            <w:gridCol w:w="1540"/>
          </w:tblGrid>
        </w:tblGridChange>
      </w:tblGrid>
      <w:tr>
        <w:trPr>
          <w:cantSplit w:val="0"/>
          <w:tblHeader w:val="0"/>
        </w:trPr>
        <w:tc>
          <w:tcPr/>
          <w:p w:rsidR="00000000" w:rsidDel="00000000" w:rsidP="00000000" w:rsidRDefault="00000000" w:rsidRPr="00000000" w14:paraId="0000013A">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No.</w:t>
            </w:r>
          </w:p>
        </w:tc>
        <w:tc>
          <w:tcPr/>
          <w:p w:rsidR="00000000" w:rsidDel="00000000" w:rsidP="00000000" w:rsidRDefault="00000000" w:rsidRPr="00000000" w14:paraId="0000013B">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Título de la obra</w:t>
            </w:r>
          </w:p>
        </w:tc>
        <w:tc>
          <w:tcPr/>
          <w:p w:rsidR="00000000" w:rsidDel="00000000" w:rsidP="00000000" w:rsidRDefault="00000000" w:rsidRPr="00000000" w14:paraId="0000013C">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Autor</w:t>
            </w:r>
          </w:p>
        </w:tc>
        <w:tc>
          <w:tcPr/>
          <w:p w:rsidR="00000000" w:rsidDel="00000000" w:rsidP="00000000" w:rsidRDefault="00000000" w:rsidRPr="00000000" w14:paraId="0000013D">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Intérprete</w:t>
            </w:r>
          </w:p>
        </w:tc>
        <w:tc>
          <w:tcPr/>
          <w:p w:rsidR="00000000" w:rsidDel="00000000" w:rsidP="00000000" w:rsidRDefault="00000000" w:rsidRPr="00000000" w14:paraId="0000013E">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Género</w:t>
            </w:r>
          </w:p>
        </w:tc>
        <w:tc>
          <w:tcPr/>
          <w:p w:rsidR="00000000" w:rsidDel="00000000" w:rsidP="00000000" w:rsidRDefault="00000000" w:rsidRPr="00000000" w14:paraId="0000013F">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Duración </w:t>
            </w:r>
          </w:p>
          <w:p w:rsidR="00000000" w:rsidDel="00000000" w:rsidP="00000000" w:rsidRDefault="00000000" w:rsidRPr="00000000" w14:paraId="00000140">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HH:MM: SS</w:t>
            </w:r>
          </w:p>
        </w:tc>
      </w:tr>
      <w:tr>
        <w:trPr>
          <w:cantSplit w:val="0"/>
          <w:tblHeader w:val="0"/>
        </w:trPr>
        <w:tc>
          <w:tcPr/>
          <w:p w:rsidR="00000000" w:rsidDel="00000000" w:rsidP="00000000" w:rsidRDefault="00000000" w:rsidRPr="00000000" w14:paraId="00000141">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1</w:t>
            </w:r>
          </w:p>
        </w:tc>
        <w:tc>
          <w:tcPr/>
          <w:p w:rsidR="00000000" w:rsidDel="00000000" w:rsidP="00000000" w:rsidRDefault="00000000" w:rsidRPr="00000000" w14:paraId="00000142">
            <w:pPr>
              <w:widowControl w:val="0"/>
              <w:ind w:right="70"/>
              <w:jc w:val="both"/>
              <w:rPr/>
            </w:pPr>
            <w:r w:rsidDel="00000000" w:rsidR="00000000" w:rsidRPr="00000000">
              <w:rPr>
                <w:rtl w:val="0"/>
              </w:rPr>
            </w:r>
          </w:p>
        </w:tc>
        <w:tc>
          <w:tcPr/>
          <w:p w:rsidR="00000000" w:rsidDel="00000000" w:rsidP="00000000" w:rsidRDefault="00000000" w:rsidRPr="00000000" w14:paraId="00000143">
            <w:pPr>
              <w:widowControl w:val="0"/>
              <w:ind w:right="70"/>
              <w:jc w:val="both"/>
              <w:rPr/>
            </w:pPr>
            <w:r w:rsidDel="00000000" w:rsidR="00000000" w:rsidRPr="00000000">
              <w:rPr>
                <w:rtl w:val="0"/>
              </w:rPr>
            </w:r>
          </w:p>
        </w:tc>
        <w:tc>
          <w:tcPr/>
          <w:p w:rsidR="00000000" w:rsidDel="00000000" w:rsidP="00000000" w:rsidRDefault="00000000" w:rsidRPr="00000000" w14:paraId="00000144">
            <w:pPr>
              <w:widowControl w:val="0"/>
              <w:ind w:right="70"/>
              <w:jc w:val="both"/>
              <w:rPr/>
            </w:pPr>
            <w:r w:rsidDel="00000000" w:rsidR="00000000" w:rsidRPr="00000000">
              <w:rPr>
                <w:rtl w:val="0"/>
              </w:rPr>
            </w:r>
          </w:p>
        </w:tc>
        <w:tc>
          <w:tcPr/>
          <w:p w:rsidR="00000000" w:rsidDel="00000000" w:rsidP="00000000" w:rsidRDefault="00000000" w:rsidRPr="00000000" w14:paraId="00000145">
            <w:pPr>
              <w:widowControl w:val="0"/>
              <w:ind w:right="70"/>
              <w:jc w:val="both"/>
              <w:rPr/>
            </w:pPr>
            <w:r w:rsidDel="00000000" w:rsidR="00000000" w:rsidRPr="00000000">
              <w:rPr>
                <w:rtl w:val="0"/>
              </w:rPr>
            </w:r>
          </w:p>
        </w:tc>
        <w:tc>
          <w:tcPr/>
          <w:p w:rsidR="00000000" w:rsidDel="00000000" w:rsidP="00000000" w:rsidRDefault="00000000" w:rsidRPr="00000000" w14:paraId="00000146">
            <w:pPr>
              <w:widowControl w:val="0"/>
              <w:ind w:right="70"/>
              <w:jc w:val="both"/>
              <w:rPr/>
            </w:pPr>
            <w:r w:rsidDel="00000000" w:rsidR="00000000" w:rsidRPr="00000000">
              <w:rPr>
                <w:rtl w:val="0"/>
              </w:rPr>
            </w:r>
          </w:p>
        </w:tc>
      </w:tr>
      <w:tr>
        <w:trPr>
          <w:cantSplit w:val="0"/>
          <w:tblHeader w:val="0"/>
        </w:trPr>
        <w:tc>
          <w:tcPr/>
          <w:p w:rsidR="00000000" w:rsidDel="00000000" w:rsidP="00000000" w:rsidRDefault="00000000" w:rsidRPr="00000000" w14:paraId="00000147">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2</w:t>
            </w:r>
          </w:p>
        </w:tc>
        <w:tc>
          <w:tcPr/>
          <w:p w:rsidR="00000000" w:rsidDel="00000000" w:rsidP="00000000" w:rsidRDefault="00000000" w:rsidRPr="00000000" w14:paraId="00000148">
            <w:pPr>
              <w:widowControl w:val="0"/>
              <w:ind w:right="70"/>
              <w:jc w:val="both"/>
              <w:rPr/>
            </w:pPr>
            <w:r w:rsidDel="00000000" w:rsidR="00000000" w:rsidRPr="00000000">
              <w:rPr>
                <w:rtl w:val="0"/>
              </w:rPr>
            </w:r>
          </w:p>
        </w:tc>
        <w:tc>
          <w:tcPr/>
          <w:p w:rsidR="00000000" w:rsidDel="00000000" w:rsidP="00000000" w:rsidRDefault="00000000" w:rsidRPr="00000000" w14:paraId="00000149">
            <w:pPr>
              <w:widowControl w:val="0"/>
              <w:ind w:right="70"/>
              <w:jc w:val="both"/>
              <w:rPr/>
            </w:pPr>
            <w:r w:rsidDel="00000000" w:rsidR="00000000" w:rsidRPr="00000000">
              <w:rPr>
                <w:rtl w:val="0"/>
              </w:rPr>
            </w:r>
          </w:p>
        </w:tc>
        <w:tc>
          <w:tcPr/>
          <w:p w:rsidR="00000000" w:rsidDel="00000000" w:rsidP="00000000" w:rsidRDefault="00000000" w:rsidRPr="00000000" w14:paraId="0000014A">
            <w:pPr>
              <w:widowControl w:val="0"/>
              <w:ind w:right="70"/>
              <w:jc w:val="both"/>
              <w:rPr/>
            </w:pPr>
            <w:r w:rsidDel="00000000" w:rsidR="00000000" w:rsidRPr="00000000">
              <w:rPr>
                <w:rtl w:val="0"/>
              </w:rPr>
            </w:r>
          </w:p>
        </w:tc>
        <w:tc>
          <w:tcPr/>
          <w:p w:rsidR="00000000" w:rsidDel="00000000" w:rsidP="00000000" w:rsidRDefault="00000000" w:rsidRPr="00000000" w14:paraId="0000014B">
            <w:pPr>
              <w:widowControl w:val="0"/>
              <w:ind w:right="70"/>
              <w:jc w:val="both"/>
              <w:rPr/>
            </w:pPr>
            <w:r w:rsidDel="00000000" w:rsidR="00000000" w:rsidRPr="00000000">
              <w:rPr>
                <w:rtl w:val="0"/>
              </w:rPr>
            </w:r>
          </w:p>
        </w:tc>
        <w:tc>
          <w:tcPr/>
          <w:p w:rsidR="00000000" w:rsidDel="00000000" w:rsidP="00000000" w:rsidRDefault="00000000" w:rsidRPr="00000000" w14:paraId="0000014C">
            <w:pPr>
              <w:widowControl w:val="0"/>
              <w:ind w:right="70"/>
              <w:jc w:val="both"/>
              <w:rPr/>
            </w:pPr>
            <w:r w:rsidDel="00000000" w:rsidR="00000000" w:rsidRPr="00000000">
              <w:rPr>
                <w:rtl w:val="0"/>
              </w:rPr>
            </w:r>
          </w:p>
        </w:tc>
      </w:tr>
      <w:tr>
        <w:trPr>
          <w:cantSplit w:val="0"/>
          <w:tblHeader w:val="0"/>
        </w:trPr>
        <w:tc>
          <w:tcPr/>
          <w:p w:rsidR="00000000" w:rsidDel="00000000" w:rsidP="00000000" w:rsidRDefault="00000000" w:rsidRPr="00000000" w14:paraId="0000014D">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3</w:t>
            </w:r>
          </w:p>
        </w:tc>
        <w:tc>
          <w:tcPr/>
          <w:p w:rsidR="00000000" w:rsidDel="00000000" w:rsidP="00000000" w:rsidRDefault="00000000" w:rsidRPr="00000000" w14:paraId="0000014E">
            <w:pPr>
              <w:widowControl w:val="0"/>
              <w:ind w:right="70"/>
              <w:jc w:val="both"/>
              <w:rPr/>
            </w:pPr>
            <w:r w:rsidDel="00000000" w:rsidR="00000000" w:rsidRPr="00000000">
              <w:rPr>
                <w:rtl w:val="0"/>
              </w:rPr>
            </w:r>
          </w:p>
        </w:tc>
        <w:tc>
          <w:tcPr/>
          <w:p w:rsidR="00000000" w:rsidDel="00000000" w:rsidP="00000000" w:rsidRDefault="00000000" w:rsidRPr="00000000" w14:paraId="0000014F">
            <w:pPr>
              <w:widowControl w:val="0"/>
              <w:ind w:right="70"/>
              <w:jc w:val="both"/>
              <w:rPr/>
            </w:pPr>
            <w:r w:rsidDel="00000000" w:rsidR="00000000" w:rsidRPr="00000000">
              <w:rPr>
                <w:rtl w:val="0"/>
              </w:rPr>
            </w:r>
          </w:p>
        </w:tc>
        <w:tc>
          <w:tcPr/>
          <w:p w:rsidR="00000000" w:rsidDel="00000000" w:rsidP="00000000" w:rsidRDefault="00000000" w:rsidRPr="00000000" w14:paraId="00000150">
            <w:pPr>
              <w:widowControl w:val="0"/>
              <w:ind w:right="70"/>
              <w:jc w:val="both"/>
              <w:rPr/>
            </w:pPr>
            <w:r w:rsidDel="00000000" w:rsidR="00000000" w:rsidRPr="00000000">
              <w:rPr>
                <w:rtl w:val="0"/>
              </w:rPr>
            </w:r>
          </w:p>
        </w:tc>
        <w:tc>
          <w:tcPr/>
          <w:p w:rsidR="00000000" w:rsidDel="00000000" w:rsidP="00000000" w:rsidRDefault="00000000" w:rsidRPr="00000000" w14:paraId="00000151">
            <w:pPr>
              <w:widowControl w:val="0"/>
              <w:ind w:right="70"/>
              <w:jc w:val="both"/>
              <w:rPr/>
            </w:pPr>
            <w:r w:rsidDel="00000000" w:rsidR="00000000" w:rsidRPr="00000000">
              <w:rPr>
                <w:rtl w:val="0"/>
              </w:rPr>
            </w:r>
          </w:p>
        </w:tc>
        <w:tc>
          <w:tcPr/>
          <w:p w:rsidR="00000000" w:rsidDel="00000000" w:rsidP="00000000" w:rsidRDefault="00000000" w:rsidRPr="00000000" w14:paraId="00000152">
            <w:pPr>
              <w:widowControl w:val="0"/>
              <w:ind w:right="70"/>
              <w:jc w:val="both"/>
              <w:rPr/>
            </w:pPr>
            <w:r w:rsidDel="00000000" w:rsidR="00000000" w:rsidRPr="00000000">
              <w:rPr>
                <w:rtl w:val="0"/>
              </w:rPr>
            </w:r>
          </w:p>
        </w:tc>
      </w:tr>
      <w:tr>
        <w:trPr>
          <w:cantSplit w:val="0"/>
          <w:tblHeader w:val="0"/>
        </w:trPr>
        <w:tc>
          <w:tcPr/>
          <w:p w:rsidR="00000000" w:rsidDel="00000000" w:rsidP="00000000" w:rsidRDefault="00000000" w:rsidRPr="00000000" w14:paraId="00000153">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4</w:t>
            </w:r>
          </w:p>
        </w:tc>
        <w:tc>
          <w:tcPr/>
          <w:p w:rsidR="00000000" w:rsidDel="00000000" w:rsidP="00000000" w:rsidRDefault="00000000" w:rsidRPr="00000000" w14:paraId="00000154">
            <w:pPr>
              <w:widowControl w:val="0"/>
              <w:ind w:right="70"/>
              <w:jc w:val="both"/>
              <w:rPr/>
            </w:pPr>
            <w:r w:rsidDel="00000000" w:rsidR="00000000" w:rsidRPr="00000000">
              <w:rPr>
                <w:rtl w:val="0"/>
              </w:rPr>
            </w:r>
          </w:p>
        </w:tc>
        <w:tc>
          <w:tcPr/>
          <w:p w:rsidR="00000000" w:rsidDel="00000000" w:rsidP="00000000" w:rsidRDefault="00000000" w:rsidRPr="00000000" w14:paraId="00000155">
            <w:pPr>
              <w:widowControl w:val="0"/>
              <w:ind w:right="70"/>
              <w:jc w:val="both"/>
              <w:rPr/>
            </w:pPr>
            <w:r w:rsidDel="00000000" w:rsidR="00000000" w:rsidRPr="00000000">
              <w:rPr>
                <w:rtl w:val="0"/>
              </w:rPr>
            </w:r>
          </w:p>
        </w:tc>
        <w:tc>
          <w:tcPr/>
          <w:p w:rsidR="00000000" w:rsidDel="00000000" w:rsidP="00000000" w:rsidRDefault="00000000" w:rsidRPr="00000000" w14:paraId="00000156">
            <w:pPr>
              <w:widowControl w:val="0"/>
              <w:ind w:right="70"/>
              <w:jc w:val="both"/>
              <w:rPr/>
            </w:pPr>
            <w:r w:rsidDel="00000000" w:rsidR="00000000" w:rsidRPr="00000000">
              <w:rPr>
                <w:rtl w:val="0"/>
              </w:rPr>
            </w:r>
          </w:p>
        </w:tc>
        <w:tc>
          <w:tcPr/>
          <w:p w:rsidR="00000000" w:rsidDel="00000000" w:rsidP="00000000" w:rsidRDefault="00000000" w:rsidRPr="00000000" w14:paraId="00000157">
            <w:pPr>
              <w:widowControl w:val="0"/>
              <w:ind w:right="70"/>
              <w:jc w:val="both"/>
              <w:rPr/>
            </w:pPr>
            <w:r w:rsidDel="00000000" w:rsidR="00000000" w:rsidRPr="00000000">
              <w:rPr>
                <w:rtl w:val="0"/>
              </w:rPr>
            </w:r>
          </w:p>
        </w:tc>
        <w:tc>
          <w:tcPr/>
          <w:p w:rsidR="00000000" w:rsidDel="00000000" w:rsidP="00000000" w:rsidRDefault="00000000" w:rsidRPr="00000000" w14:paraId="00000158">
            <w:pPr>
              <w:widowControl w:val="0"/>
              <w:ind w:right="70"/>
              <w:jc w:val="both"/>
              <w:rPr/>
            </w:pPr>
            <w:r w:rsidDel="00000000" w:rsidR="00000000" w:rsidRPr="00000000">
              <w:rPr>
                <w:rtl w:val="0"/>
              </w:rPr>
            </w:r>
          </w:p>
        </w:tc>
      </w:tr>
      <w:tr>
        <w:trPr>
          <w:cantSplit w:val="0"/>
          <w:tblHeader w:val="0"/>
        </w:trPr>
        <w:tc>
          <w:tcPr/>
          <w:p w:rsidR="00000000" w:rsidDel="00000000" w:rsidP="00000000" w:rsidRDefault="00000000" w:rsidRPr="00000000" w14:paraId="00000159">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5</w:t>
            </w:r>
          </w:p>
        </w:tc>
        <w:tc>
          <w:tcPr/>
          <w:p w:rsidR="00000000" w:rsidDel="00000000" w:rsidP="00000000" w:rsidRDefault="00000000" w:rsidRPr="00000000" w14:paraId="0000015A">
            <w:pPr>
              <w:widowControl w:val="0"/>
              <w:ind w:right="70"/>
              <w:jc w:val="both"/>
              <w:rPr/>
            </w:pPr>
            <w:r w:rsidDel="00000000" w:rsidR="00000000" w:rsidRPr="00000000">
              <w:rPr>
                <w:rtl w:val="0"/>
              </w:rPr>
            </w:r>
          </w:p>
        </w:tc>
        <w:tc>
          <w:tcPr/>
          <w:p w:rsidR="00000000" w:rsidDel="00000000" w:rsidP="00000000" w:rsidRDefault="00000000" w:rsidRPr="00000000" w14:paraId="0000015B">
            <w:pPr>
              <w:widowControl w:val="0"/>
              <w:ind w:right="70"/>
              <w:jc w:val="both"/>
              <w:rPr/>
            </w:pPr>
            <w:r w:rsidDel="00000000" w:rsidR="00000000" w:rsidRPr="00000000">
              <w:rPr>
                <w:rtl w:val="0"/>
              </w:rPr>
            </w:r>
          </w:p>
        </w:tc>
        <w:tc>
          <w:tcPr/>
          <w:p w:rsidR="00000000" w:rsidDel="00000000" w:rsidP="00000000" w:rsidRDefault="00000000" w:rsidRPr="00000000" w14:paraId="0000015C">
            <w:pPr>
              <w:widowControl w:val="0"/>
              <w:ind w:right="70"/>
              <w:jc w:val="both"/>
              <w:rPr/>
            </w:pPr>
            <w:r w:rsidDel="00000000" w:rsidR="00000000" w:rsidRPr="00000000">
              <w:rPr>
                <w:rtl w:val="0"/>
              </w:rPr>
            </w:r>
          </w:p>
        </w:tc>
        <w:tc>
          <w:tcPr/>
          <w:p w:rsidR="00000000" w:rsidDel="00000000" w:rsidP="00000000" w:rsidRDefault="00000000" w:rsidRPr="00000000" w14:paraId="0000015D">
            <w:pPr>
              <w:widowControl w:val="0"/>
              <w:ind w:right="70"/>
              <w:jc w:val="both"/>
              <w:rPr/>
            </w:pPr>
            <w:r w:rsidDel="00000000" w:rsidR="00000000" w:rsidRPr="00000000">
              <w:rPr>
                <w:rtl w:val="0"/>
              </w:rPr>
            </w:r>
          </w:p>
        </w:tc>
        <w:tc>
          <w:tcPr/>
          <w:p w:rsidR="00000000" w:rsidDel="00000000" w:rsidP="00000000" w:rsidRDefault="00000000" w:rsidRPr="00000000" w14:paraId="0000015E">
            <w:pPr>
              <w:widowControl w:val="0"/>
              <w:ind w:right="70"/>
              <w:jc w:val="both"/>
              <w:rPr/>
            </w:pPr>
            <w:r w:rsidDel="00000000" w:rsidR="00000000" w:rsidRPr="00000000">
              <w:rPr>
                <w:rtl w:val="0"/>
              </w:rPr>
            </w:r>
          </w:p>
        </w:tc>
      </w:tr>
      <w:tr>
        <w:trPr>
          <w:cantSplit w:val="0"/>
          <w:tblHeader w:val="0"/>
        </w:trPr>
        <w:tc>
          <w:tcPr/>
          <w:p w:rsidR="00000000" w:rsidDel="00000000" w:rsidP="00000000" w:rsidRDefault="00000000" w:rsidRPr="00000000" w14:paraId="0000015F">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6</w:t>
            </w:r>
          </w:p>
        </w:tc>
        <w:tc>
          <w:tcPr/>
          <w:p w:rsidR="00000000" w:rsidDel="00000000" w:rsidP="00000000" w:rsidRDefault="00000000" w:rsidRPr="00000000" w14:paraId="00000160">
            <w:pPr>
              <w:widowControl w:val="0"/>
              <w:ind w:right="70"/>
              <w:jc w:val="both"/>
              <w:rPr/>
            </w:pPr>
            <w:r w:rsidDel="00000000" w:rsidR="00000000" w:rsidRPr="00000000">
              <w:rPr>
                <w:rtl w:val="0"/>
              </w:rPr>
            </w:r>
          </w:p>
        </w:tc>
        <w:tc>
          <w:tcPr/>
          <w:p w:rsidR="00000000" w:rsidDel="00000000" w:rsidP="00000000" w:rsidRDefault="00000000" w:rsidRPr="00000000" w14:paraId="00000161">
            <w:pPr>
              <w:widowControl w:val="0"/>
              <w:ind w:right="70"/>
              <w:jc w:val="both"/>
              <w:rPr/>
            </w:pPr>
            <w:r w:rsidDel="00000000" w:rsidR="00000000" w:rsidRPr="00000000">
              <w:rPr>
                <w:rtl w:val="0"/>
              </w:rPr>
            </w:r>
          </w:p>
        </w:tc>
        <w:tc>
          <w:tcPr/>
          <w:p w:rsidR="00000000" w:rsidDel="00000000" w:rsidP="00000000" w:rsidRDefault="00000000" w:rsidRPr="00000000" w14:paraId="00000162">
            <w:pPr>
              <w:widowControl w:val="0"/>
              <w:ind w:right="70"/>
              <w:jc w:val="both"/>
              <w:rPr/>
            </w:pPr>
            <w:r w:rsidDel="00000000" w:rsidR="00000000" w:rsidRPr="00000000">
              <w:rPr>
                <w:rtl w:val="0"/>
              </w:rPr>
            </w:r>
          </w:p>
        </w:tc>
        <w:tc>
          <w:tcPr/>
          <w:p w:rsidR="00000000" w:rsidDel="00000000" w:rsidP="00000000" w:rsidRDefault="00000000" w:rsidRPr="00000000" w14:paraId="00000163">
            <w:pPr>
              <w:widowControl w:val="0"/>
              <w:ind w:right="70"/>
              <w:jc w:val="both"/>
              <w:rPr/>
            </w:pPr>
            <w:r w:rsidDel="00000000" w:rsidR="00000000" w:rsidRPr="00000000">
              <w:rPr>
                <w:rtl w:val="0"/>
              </w:rPr>
            </w:r>
          </w:p>
        </w:tc>
        <w:tc>
          <w:tcPr/>
          <w:p w:rsidR="00000000" w:rsidDel="00000000" w:rsidP="00000000" w:rsidRDefault="00000000" w:rsidRPr="00000000" w14:paraId="00000164">
            <w:pPr>
              <w:widowControl w:val="0"/>
              <w:ind w:right="70"/>
              <w:jc w:val="both"/>
              <w:rPr/>
            </w:pPr>
            <w:r w:rsidDel="00000000" w:rsidR="00000000" w:rsidRPr="00000000">
              <w:rPr>
                <w:rtl w:val="0"/>
              </w:rPr>
            </w:r>
          </w:p>
        </w:tc>
      </w:tr>
    </w:tbl>
    <w:p w:rsidR="00000000" w:rsidDel="00000000" w:rsidP="00000000" w:rsidRDefault="00000000" w:rsidRPr="00000000" w14:paraId="00000165">
      <w:pPr>
        <w:rPr>
          <w:i w:val="1"/>
          <w:iCs w:val="1"/>
          <w:color w:val="000000"/>
          <w:sz w:val="16"/>
          <w:szCs w:val="16"/>
        </w:rPr>
      </w:pPr>
      <w:r w:rsidDel="00000000" w:rsidR="00000000" w:rsidRPr="00000000">
        <w:rPr>
          <w:i w:val="1"/>
          <w:iCs w:val="1"/>
          <w:color w:val="000000"/>
          <w:sz w:val="16"/>
          <w:szCs w:val="16"/>
          <w:rtl w:val="0"/>
        </w:rPr>
        <w:t xml:space="preserve">Agregue las filas necesarias en caso de requerir disponer de más información.</w:t>
      </w:r>
    </w:p>
    <w:p w:rsidR="00000000" w:rsidDel="00000000" w:rsidP="00000000" w:rsidRDefault="00000000" w:rsidRPr="00000000" w14:paraId="00000166">
      <w:pPr>
        <w:widowControl w:val="0"/>
        <w:numPr>
          <w:ilvl w:val="2"/>
          <w:numId w:val="8"/>
        </w:numPr>
        <w:spacing w:after="240" w:before="240" w:lineRule="auto"/>
        <w:ind w:left="1224" w:hanging="504.00000000000006"/>
        <w:jc w:val="both"/>
        <w:rPr>
          <w:b w:val="1"/>
          <w:bCs w:val="1"/>
          <w:color w:val="111111"/>
        </w:rPr>
      </w:pPr>
      <w:r w:rsidDel="00000000" w:rsidR="00000000" w:rsidRPr="00000000">
        <w:rPr>
          <w:b w:val="1"/>
          <w:bCs w:val="1"/>
          <w:color w:val="111111"/>
          <w:rtl w:val="0"/>
        </w:rPr>
        <w:t xml:space="preserve">Requerimientos técnicos</w:t>
      </w:r>
    </w:p>
    <w:p w:rsidR="00000000" w:rsidDel="00000000" w:rsidP="00000000" w:rsidRDefault="00000000" w:rsidRPr="00000000" w14:paraId="000001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Requerimientos de monitores de sonido: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Los monitores de sonido corresponden al sistema utilizado </w:t>
      </w:r>
      <w:r w:rsidDel="00000000" w:rsidR="00000000" w:rsidRPr="00000000">
        <w:rPr>
          <w:rtl w:val="0"/>
        </w:rPr>
        <w:t xml:space="preserve">en la tarima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para que los artistas puedan escucharse a sí mismos con fidelidad respecto al sonido que se transmite al público. Este recurso es fundamental para evitar que los efectos físicos del espacio de presentación generen latencias o retrasos en la señal, lo cual podría afectar la interpretación artística.</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Existen dos categorías principales de monitores. Por un lado, los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monitores de piso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que son cabinas de amplificación instaladas a nivel de la tarima, ubicadas al frente o en los laterales de cada artista, con el fin de que puedan escuchar con claridad lo que están interpretando. Por otro lado, se encuentran los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monitores In Ear</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que funcionan como un sistema de </w:t>
      </w:r>
      <w:r w:rsidDel="00000000" w:rsidR="00000000" w:rsidRPr="00000000">
        <w:rPr>
          <w:rtl w:val="0"/>
        </w:rPr>
        <w:t xml:space="preserve">preamplificación</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mediante audífonos, ofreciendo una experiencia sonora más personalizada y precisa.</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 conjunto, ambos tipos de monitores garantizan que los artistas mantengan un control adecuado sobre su ejecución, asegurando la calidad del espectáculo y la coherencia entre lo que se produce en escena y lo que recibe el público.</w:t>
      </w:r>
    </w:p>
    <w:p w:rsidR="00000000" w:rsidDel="00000000" w:rsidP="00000000" w:rsidRDefault="00000000" w:rsidRPr="00000000" w14:paraId="0000016B">
      <w:pPr>
        <w:widowControl w:val="0"/>
        <w:spacing w:line="240" w:lineRule="auto"/>
        <w:ind w:right="70"/>
        <w:jc w:val="both"/>
        <w:rPr/>
      </w:pPr>
      <w:r w:rsidDel="00000000" w:rsidR="00000000" w:rsidRPr="00000000">
        <w:rPr>
          <w:rtl w:val="0"/>
        </w:rPr>
      </w:r>
    </w:p>
    <w:tbl>
      <w:tblPr>
        <w:tblStyle w:val="Table11"/>
        <w:tblW w:w="91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89"/>
        <w:gridCol w:w="4593"/>
        <w:tblGridChange w:id="0">
          <w:tblGrid>
            <w:gridCol w:w="4589"/>
            <w:gridCol w:w="4593"/>
          </w:tblGrid>
        </w:tblGridChange>
      </w:tblGrid>
      <w:tr>
        <w:trPr>
          <w:cantSplit w:val="0"/>
          <w:tblHeader w:val="0"/>
        </w:trPr>
        <w:tc>
          <w:tcPr/>
          <w:p w:rsidR="00000000" w:rsidDel="00000000" w:rsidP="00000000" w:rsidRDefault="00000000" w:rsidRPr="00000000" w14:paraId="0000016C">
            <w:pPr>
              <w:widowControl w:val="0"/>
              <w:spacing w:before="240" w:lineRule="auto"/>
              <w:ind w:right="70"/>
              <w:jc w:val="both"/>
              <w:rPr/>
            </w:pPr>
            <w:r w:rsidDel="00000000" w:rsidR="00000000" w:rsidRPr="00000000">
              <w:rPr>
                <w:rFonts w:ascii="Roboto" w:cs="Roboto" w:eastAsia="Roboto" w:hAnsi="Roboto"/>
                <w:b w:val="1"/>
                <w:bCs w:val="1"/>
                <w:color w:val="000000"/>
                <w:sz w:val="16"/>
                <w:szCs w:val="16"/>
                <w:rtl w:val="0"/>
              </w:rPr>
              <w:t xml:space="preserve">¿Requiere monitores de sonido?</w:t>
            </w:r>
            <w:r w:rsidDel="00000000" w:rsidR="00000000" w:rsidRPr="00000000">
              <w:rPr>
                <w:rtl w:val="0"/>
              </w:rPr>
            </w:r>
          </w:p>
          <w:p w:rsidR="00000000" w:rsidDel="00000000" w:rsidP="00000000" w:rsidRDefault="00000000" w:rsidRPr="00000000" w14:paraId="0000016D">
            <w:pPr>
              <w:widowControl w:val="0"/>
              <w:spacing w:after="240" w:before="240" w:lineRule="auto"/>
              <w:jc w:val="both"/>
              <w:rPr>
                <w:color w:val="000000"/>
                <w:sz w:val="18"/>
                <w:szCs w:val="18"/>
              </w:rPr>
            </w:pPr>
            <w:r w:rsidDel="00000000" w:rsidR="00000000" w:rsidRPr="00000000">
              <w:rPr>
                <w:rtl w:val="0"/>
              </w:rPr>
            </w:r>
          </w:p>
        </w:tc>
        <w:tc>
          <w:tcPr/>
          <w:p w:rsidR="00000000" w:rsidDel="00000000" w:rsidP="00000000" w:rsidRDefault="00000000" w:rsidRPr="00000000" w14:paraId="0000016E">
            <w:pPr>
              <w:widowControl w:val="0"/>
              <w:spacing w:after="240" w:before="240" w:lineRule="auto"/>
              <w:ind w:right="-466"/>
              <w:jc w:val="both"/>
              <w:rPr>
                <w:rFonts w:ascii="Roboto" w:cs="Roboto" w:eastAsia="Roboto" w:hAnsi="Roboto"/>
                <w:color w:val="000000"/>
                <w:sz w:val="20"/>
                <w:szCs w:val="20"/>
              </w:rPr>
            </w:pPr>
            <w:sdt>
              <w:sdtPr>
                <w:id w:val="1791167389"/>
                <w:tag w:val="goog_rdk_8"/>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Fonts w:ascii="Roboto" w:cs="Roboto" w:eastAsia="Roboto" w:hAnsi="Roboto"/>
                <w:color w:val="000000"/>
                <w:sz w:val="20"/>
                <w:szCs w:val="20"/>
                <w:rtl w:val="0"/>
              </w:rPr>
              <w:t xml:space="preserve"> Si</w:t>
            </w:r>
          </w:p>
          <w:p w:rsidR="00000000" w:rsidDel="00000000" w:rsidP="00000000" w:rsidRDefault="00000000" w:rsidRPr="00000000" w14:paraId="0000016F">
            <w:pPr>
              <w:widowControl w:val="0"/>
              <w:spacing w:after="240" w:before="240" w:lineRule="auto"/>
              <w:ind w:right="-466"/>
              <w:jc w:val="both"/>
              <w:rPr>
                <w:rFonts w:ascii="Roboto" w:cs="Roboto" w:eastAsia="Roboto" w:hAnsi="Roboto"/>
                <w:color w:val="000000"/>
                <w:sz w:val="20"/>
                <w:szCs w:val="20"/>
              </w:rPr>
            </w:pPr>
            <w:sdt>
              <w:sdtPr>
                <w:id w:val="2078652170"/>
                <w:tag w:val="goog_rdk_9"/>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Fonts w:ascii="Roboto" w:cs="Roboto" w:eastAsia="Roboto" w:hAnsi="Roboto"/>
                <w:color w:val="000000"/>
                <w:sz w:val="20"/>
                <w:szCs w:val="20"/>
                <w:rtl w:val="0"/>
              </w:rPr>
              <w:t xml:space="preserve"> No</w:t>
            </w:r>
          </w:p>
        </w:tc>
      </w:tr>
      <w:tr>
        <w:trPr>
          <w:cantSplit w:val="0"/>
          <w:tblHeader w:val="0"/>
        </w:trPr>
        <w:tc>
          <w:tcPr/>
          <w:p w:rsidR="00000000" w:rsidDel="00000000" w:rsidP="00000000" w:rsidRDefault="00000000" w:rsidRPr="00000000" w14:paraId="00000170">
            <w:pPr>
              <w:widowControl w:val="0"/>
              <w:spacing w:before="240" w:lineRule="auto"/>
              <w:ind w:right="70"/>
              <w:jc w:val="both"/>
              <w:rPr/>
            </w:pPr>
            <w:r w:rsidDel="00000000" w:rsidR="00000000" w:rsidRPr="00000000">
              <w:rPr>
                <w:rFonts w:ascii="Roboto" w:cs="Roboto" w:eastAsia="Roboto" w:hAnsi="Roboto"/>
                <w:b w:val="1"/>
                <w:bCs w:val="1"/>
                <w:color w:val="000000"/>
                <w:sz w:val="16"/>
                <w:szCs w:val="16"/>
                <w:rtl w:val="0"/>
              </w:rPr>
              <w:t xml:space="preserve">Si su respuesta anterior fue afirmativa, señale el tipo de monitores que requiere:</w:t>
            </w:r>
            <w:r w:rsidDel="00000000" w:rsidR="00000000" w:rsidRPr="00000000">
              <w:rPr>
                <w:rtl w:val="0"/>
              </w:rPr>
            </w:r>
          </w:p>
          <w:p w:rsidR="00000000" w:rsidDel="00000000" w:rsidP="00000000" w:rsidRDefault="00000000" w:rsidRPr="00000000" w14:paraId="00000171">
            <w:pPr>
              <w:widowControl w:val="0"/>
              <w:spacing w:after="240" w:before="240" w:lineRule="auto"/>
              <w:jc w:val="both"/>
              <w:rPr>
                <w:color w:val="000000"/>
                <w:sz w:val="18"/>
                <w:szCs w:val="18"/>
              </w:rPr>
            </w:pPr>
            <w:r w:rsidDel="00000000" w:rsidR="00000000" w:rsidRPr="00000000">
              <w:rPr>
                <w:rtl w:val="0"/>
              </w:rPr>
            </w:r>
          </w:p>
        </w:tc>
        <w:tc>
          <w:tcPr/>
          <w:p w:rsidR="00000000" w:rsidDel="00000000" w:rsidP="00000000" w:rsidRDefault="00000000" w:rsidRPr="00000000" w14:paraId="00000172">
            <w:pPr>
              <w:widowControl w:val="0"/>
              <w:spacing w:after="240" w:before="240" w:lineRule="auto"/>
              <w:ind w:right="-466"/>
              <w:jc w:val="both"/>
              <w:rPr>
                <w:rFonts w:ascii="Roboto" w:cs="Roboto" w:eastAsia="Roboto" w:hAnsi="Roboto"/>
                <w:color w:val="000000"/>
                <w:sz w:val="20"/>
                <w:szCs w:val="20"/>
              </w:rPr>
            </w:pPr>
            <w:sdt>
              <w:sdtPr>
                <w:id w:val="570805835"/>
                <w:tag w:val="goog_rdk_10"/>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Fonts w:ascii="Roboto" w:cs="Roboto" w:eastAsia="Roboto" w:hAnsi="Roboto"/>
                <w:color w:val="000000"/>
                <w:sz w:val="20"/>
                <w:szCs w:val="20"/>
                <w:rtl w:val="0"/>
              </w:rPr>
              <w:t xml:space="preserve"> De piso. ¿Cuántos? </w:t>
              <w:tab/>
              <w:tab/>
            </w:r>
          </w:p>
          <w:p w:rsidR="00000000" w:rsidDel="00000000" w:rsidP="00000000" w:rsidRDefault="00000000" w:rsidRPr="00000000" w14:paraId="00000173">
            <w:pPr>
              <w:widowControl w:val="0"/>
              <w:spacing w:after="240" w:before="240" w:lineRule="auto"/>
              <w:ind w:right="-466"/>
              <w:jc w:val="both"/>
              <w:rPr>
                <w:rFonts w:ascii="Roboto" w:cs="Roboto" w:eastAsia="Roboto" w:hAnsi="Roboto"/>
                <w:color w:val="000000"/>
                <w:sz w:val="16"/>
                <w:szCs w:val="16"/>
              </w:rPr>
            </w:pPr>
            <w:sdt>
              <w:sdtPr>
                <w:id w:val="-117333171"/>
                <w:tag w:val="goog_rdk_11"/>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Fonts w:ascii="Roboto" w:cs="Roboto" w:eastAsia="Roboto" w:hAnsi="Roboto"/>
                <w:color w:val="000000"/>
                <w:sz w:val="20"/>
                <w:szCs w:val="20"/>
                <w:rtl w:val="0"/>
              </w:rPr>
              <w:t xml:space="preserve"> In Ear. ¿Cuántos?</w:t>
            </w:r>
            <w:r w:rsidDel="00000000" w:rsidR="00000000" w:rsidRPr="00000000">
              <w:rPr>
                <w:rFonts w:ascii="Roboto" w:cs="Roboto" w:eastAsia="Roboto" w:hAnsi="Roboto"/>
                <w:color w:val="000000"/>
                <w:sz w:val="16"/>
                <w:szCs w:val="16"/>
                <w:rtl w:val="0"/>
              </w:rPr>
              <w:t xml:space="preserve"> </w:t>
              <w:tab/>
            </w:r>
          </w:p>
        </w:tc>
      </w:tr>
    </w:tbl>
    <w:p w:rsidR="00000000" w:rsidDel="00000000" w:rsidP="00000000" w:rsidRDefault="00000000" w:rsidRPr="00000000" w14:paraId="00000174">
      <w:pPr>
        <w:widowControl w:val="0"/>
        <w:spacing w:before="37" w:line="258" w:lineRule="auto"/>
        <w:ind w:left="110" w:right="70" w:firstLine="0"/>
        <w:jc w:val="both"/>
        <w:rPr/>
      </w:pPr>
      <w:r w:rsidDel="00000000" w:rsidR="00000000" w:rsidRPr="00000000">
        <w:rPr>
          <w:rtl w:val="0"/>
        </w:rPr>
      </w:r>
    </w:p>
    <w:p w:rsidR="00000000" w:rsidDel="00000000" w:rsidP="00000000" w:rsidRDefault="00000000" w:rsidRPr="00000000" w14:paraId="0000017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Backline: </w:t>
      </w:r>
    </w:p>
    <w:p w:rsidR="00000000" w:rsidDel="00000000" w:rsidP="00000000" w:rsidRDefault="00000000" w:rsidRPr="00000000" w14:paraId="00000176">
      <w:pPr>
        <w:widowControl w:val="0"/>
        <w:spacing w:before="10" w:line="258" w:lineRule="auto"/>
        <w:ind w:left="130" w:right="71" w:firstLine="0"/>
        <w:jc w:val="both"/>
        <w:rPr/>
      </w:pPr>
      <w:r w:rsidDel="00000000" w:rsidR="00000000" w:rsidRPr="00000000">
        <w:rPr>
          <w:rtl w:val="0"/>
        </w:rPr>
        <w:t xml:space="preserve">Se entiende por backline el conjunto de elementos técnicos destinados a la amplificación de instrumentos musicales, como micrófonos, líneas de sonido y amplificadores para guitarra, bajo y teclados. </w:t>
      </w:r>
    </w:p>
    <w:p w:rsidR="00000000" w:rsidDel="00000000" w:rsidP="00000000" w:rsidRDefault="00000000" w:rsidRPr="00000000" w14:paraId="00000177">
      <w:pPr>
        <w:widowControl w:val="0"/>
        <w:spacing w:before="10" w:line="258" w:lineRule="auto"/>
        <w:ind w:left="130" w:right="71" w:firstLine="0"/>
        <w:jc w:val="both"/>
        <w:rPr/>
      </w:pPr>
      <w:r w:rsidDel="00000000" w:rsidR="00000000" w:rsidRPr="00000000">
        <w:rPr>
          <w:rtl w:val="0"/>
        </w:rPr>
      </w:r>
    </w:p>
    <w:p w:rsidR="00000000" w:rsidDel="00000000" w:rsidP="00000000" w:rsidRDefault="00000000" w:rsidRPr="00000000" w14:paraId="00000178">
      <w:pPr>
        <w:widowControl w:val="0"/>
        <w:spacing w:before="10" w:line="258" w:lineRule="auto"/>
        <w:ind w:left="130" w:right="71" w:firstLine="0"/>
        <w:jc w:val="both"/>
        <w:rPr/>
      </w:pPr>
      <w:r w:rsidDel="00000000" w:rsidR="00000000" w:rsidRPr="00000000">
        <w:rPr>
          <w:rtl w:val="0"/>
        </w:rPr>
        <w:t xml:space="preserve">Es importante precisar que los instrumentos musicales son responsabilidad exclusiva de los artistas, quienes deben llevarlos como parte de sus herramientas de trabajo para facilitar su presentación. La producción del evento no suministra instrumentos, sino que garantiza los equipos de amplificación y el soporte técnico necesarios para su correcta proyección sonora.</w:t>
      </w:r>
    </w:p>
    <w:p w:rsidR="00000000" w:rsidDel="00000000" w:rsidP="00000000" w:rsidRDefault="00000000" w:rsidRPr="00000000" w14:paraId="00000179">
      <w:pPr>
        <w:widowControl w:val="0"/>
        <w:spacing w:before="10" w:line="258" w:lineRule="auto"/>
        <w:ind w:left="130" w:right="71" w:firstLine="0"/>
        <w:jc w:val="both"/>
        <w:rPr/>
      </w:pPr>
      <w:r w:rsidDel="00000000" w:rsidR="00000000" w:rsidRPr="00000000">
        <w:rPr>
          <w:rtl w:val="0"/>
        </w:rPr>
        <w:t xml:space="preserve">Con el fin de asegurar una adecuada preparación, el equipo de producción requiere con antelación la lista de canales y micrófonos necesarios para la amplificación. Por canal se entiende la fuente de la que emana el sonido —por ejemplo, un instrumento musical—, mientras que en el requerimiento de señal se especifica el tipo de micrófono o sistema de transmisión que se necesita para garantizar la calidad del espectáculo.</w:t>
      </w:r>
    </w:p>
    <w:p w:rsidR="00000000" w:rsidDel="00000000" w:rsidP="00000000" w:rsidRDefault="00000000" w:rsidRPr="00000000" w14:paraId="0000017A">
      <w:pPr>
        <w:widowControl w:val="0"/>
        <w:spacing w:before="10" w:line="258" w:lineRule="auto"/>
        <w:ind w:left="130" w:right="71" w:firstLine="0"/>
        <w:jc w:val="both"/>
        <w:rPr/>
      </w:pPr>
      <w:r w:rsidDel="00000000" w:rsidR="00000000" w:rsidRPr="00000000">
        <w:rPr>
          <w:rtl w:val="0"/>
        </w:rPr>
      </w:r>
    </w:p>
    <w:p w:rsidR="00000000" w:rsidDel="00000000" w:rsidP="00000000" w:rsidRDefault="00000000" w:rsidRPr="00000000" w14:paraId="0000017B">
      <w:pPr>
        <w:widowControl w:val="0"/>
        <w:spacing w:before="10" w:line="258" w:lineRule="auto"/>
        <w:ind w:right="71"/>
        <w:jc w:val="both"/>
        <w:rPr/>
      </w:pPr>
      <w:r w:rsidDel="00000000" w:rsidR="00000000" w:rsidRPr="00000000">
        <w:rPr>
          <w:rtl w:val="0"/>
        </w:rPr>
        <w:t xml:space="preserve">Ejemplo:</w:t>
      </w:r>
    </w:p>
    <w:p w:rsidR="00000000" w:rsidDel="00000000" w:rsidP="00000000" w:rsidRDefault="00000000" w:rsidRPr="00000000" w14:paraId="0000017C">
      <w:pPr>
        <w:widowControl w:val="0"/>
        <w:spacing w:before="10" w:line="258" w:lineRule="auto"/>
        <w:ind w:left="130" w:right="71" w:firstLine="0"/>
        <w:jc w:val="both"/>
        <w:rPr/>
      </w:pPr>
      <w:r w:rsidDel="00000000" w:rsidR="00000000" w:rsidRPr="00000000">
        <w:rPr>
          <w:rtl w:val="0"/>
        </w:rPr>
      </w:r>
    </w:p>
    <w:tbl>
      <w:tblPr>
        <w:tblStyle w:val="Table12"/>
        <w:tblW w:w="9052.0" w:type="dxa"/>
        <w:jc w:val="left"/>
        <w:tblInd w:w="1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1"/>
        <w:gridCol w:w="3030"/>
        <w:gridCol w:w="1801"/>
        <w:gridCol w:w="1821"/>
        <w:gridCol w:w="1829"/>
        <w:tblGridChange w:id="0">
          <w:tblGrid>
            <w:gridCol w:w="571"/>
            <w:gridCol w:w="3030"/>
            <w:gridCol w:w="1801"/>
            <w:gridCol w:w="1821"/>
            <w:gridCol w:w="1829"/>
          </w:tblGrid>
        </w:tblGridChange>
      </w:tblGrid>
      <w:tr>
        <w:trPr>
          <w:cantSplit w:val="0"/>
          <w:tblHeader w:val="0"/>
        </w:trPr>
        <w:tc>
          <w:tcPr/>
          <w:p w:rsidR="00000000" w:rsidDel="00000000" w:rsidP="00000000" w:rsidRDefault="00000000" w:rsidRPr="00000000" w14:paraId="0000017D">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No.</w:t>
            </w:r>
          </w:p>
        </w:tc>
        <w:tc>
          <w:tcPr/>
          <w:p w:rsidR="00000000" w:rsidDel="00000000" w:rsidP="00000000" w:rsidRDefault="00000000" w:rsidRPr="00000000" w14:paraId="0000017E">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Canal</w:t>
            </w:r>
          </w:p>
        </w:tc>
        <w:tc>
          <w:tcPr/>
          <w:p w:rsidR="00000000" w:rsidDel="00000000" w:rsidP="00000000" w:rsidRDefault="00000000" w:rsidRPr="00000000" w14:paraId="0000017F">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Lo aporta el artista</w:t>
            </w:r>
          </w:p>
        </w:tc>
        <w:tc>
          <w:tcPr/>
          <w:p w:rsidR="00000000" w:rsidDel="00000000" w:rsidP="00000000" w:rsidRDefault="00000000" w:rsidRPr="00000000" w14:paraId="00000180">
            <w:pPr>
              <w:widowControl w:val="0"/>
              <w:spacing w:after="240" w:before="240" w:lineRule="auto"/>
              <w:ind w:right="70"/>
              <w:jc w:val="center"/>
              <w:rPr/>
            </w:pPr>
            <w:r w:rsidDel="00000000" w:rsidR="00000000" w:rsidRPr="00000000">
              <w:rPr>
                <w:rFonts w:ascii="Roboto" w:cs="Roboto" w:eastAsia="Roboto" w:hAnsi="Roboto"/>
                <w:b w:val="1"/>
                <w:bCs w:val="1"/>
                <w:color w:val="000000"/>
                <w:sz w:val="16"/>
                <w:szCs w:val="16"/>
                <w:rtl w:val="0"/>
              </w:rPr>
              <w:t xml:space="preserve">Se solicita a la producción</w:t>
            </w:r>
            <w:r w:rsidDel="00000000" w:rsidR="00000000" w:rsidRPr="00000000">
              <w:rPr>
                <w:rtl w:val="0"/>
              </w:rPr>
            </w:r>
          </w:p>
        </w:tc>
        <w:tc>
          <w:tcPr/>
          <w:p w:rsidR="00000000" w:rsidDel="00000000" w:rsidP="00000000" w:rsidRDefault="00000000" w:rsidRPr="00000000" w14:paraId="00000181">
            <w:pPr>
              <w:widowControl w:val="0"/>
              <w:spacing w:after="240" w:before="240" w:lineRule="auto"/>
              <w:ind w:right="70"/>
              <w:jc w:val="center"/>
              <w:rPr/>
            </w:pPr>
            <w:r w:rsidDel="00000000" w:rsidR="00000000" w:rsidRPr="00000000">
              <w:rPr>
                <w:rFonts w:ascii="Roboto" w:cs="Roboto" w:eastAsia="Roboto" w:hAnsi="Roboto"/>
                <w:b w:val="1"/>
                <w:bCs w:val="1"/>
                <w:color w:val="000000"/>
                <w:sz w:val="16"/>
                <w:szCs w:val="16"/>
                <w:rtl w:val="0"/>
              </w:rPr>
              <w:t xml:space="preserve">Transmisión de señal</w:t>
            </w:r>
            <w:r w:rsidDel="00000000" w:rsidR="00000000" w:rsidRPr="00000000">
              <w:rPr>
                <w:rtl w:val="0"/>
              </w:rPr>
            </w:r>
          </w:p>
        </w:tc>
      </w:tr>
      <w:tr>
        <w:trPr>
          <w:cantSplit w:val="0"/>
          <w:tblHeader w:val="0"/>
        </w:trPr>
        <w:tc>
          <w:tcPr/>
          <w:p w:rsidR="00000000" w:rsidDel="00000000" w:rsidP="00000000" w:rsidRDefault="00000000" w:rsidRPr="00000000" w14:paraId="00000182">
            <w:pPr>
              <w:widowControl w:val="0"/>
              <w:spacing w:before="10" w:line="258" w:lineRule="auto"/>
              <w:ind w:right="71"/>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183">
            <w:pPr>
              <w:widowControl w:val="0"/>
              <w:spacing w:before="10" w:line="258" w:lineRule="auto"/>
              <w:ind w:right="71"/>
              <w:jc w:val="center"/>
              <w:rPr>
                <w:sz w:val="18"/>
                <w:szCs w:val="18"/>
              </w:rPr>
            </w:pPr>
            <w:r w:rsidDel="00000000" w:rsidR="00000000" w:rsidRPr="00000000">
              <w:rPr>
                <w:sz w:val="18"/>
                <w:szCs w:val="18"/>
                <w:rtl w:val="0"/>
              </w:rPr>
              <w:t xml:space="preserve">Guitarra eléctrica</w:t>
            </w:r>
          </w:p>
        </w:tc>
        <w:tc>
          <w:tcPr/>
          <w:p w:rsidR="00000000" w:rsidDel="00000000" w:rsidP="00000000" w:rsidRDefault="00000000" w:rsidRPr="00000000" w14:paraId="00000184">
            <w:pPr>
              <w:widowControl w:val="0"/>
              <w:spacing w:before="10" w:line="258" w:lineRule="auto"/>
              <w:ind w:right="71"/>
              <w:jc w:val="center"/>
              <w:rPr>
                <w:sz w:val="18"/>
                <w:szCs w:val="18"/>
              </w:rPr>
            </w:pPr>
            <w:r w:rsidDel="00000000" w:rsidR="00000000" w:rsidRPr="00000000">
              <w:rPr>
                <w:sz w:val="18"/>
                <w:szCs w:val="18"/>
                <w:rtl w:val="0"/>
              </w:rPr>
              <w:t xml:space="preserve">X</w:t>
            </w:r>
          </w:p>
        </w:tc>
        <w:tc>
          <w:tcPr/>
          <w:p w:rsidR="00000000" w:rsidDel="00000000" w:rsidP="00000000" w:rsidRDefault="00000000" w:rsidRPr="00000000" w14:paraId="00000185">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186">
            <w:pPr>
              <w:widowControl w:val="0"/>
              <w:spacing w:before="10" w:line="258" w:lineRule="auto"/>
              <w:ind w:right="71"/>
              <w:jc w:val="center"/>
              <w:rPr>
                <w:sz w:val="18"/>
                <w:szCs w:val="18"/>
              </w:rPr>
            </w:pPr>
            <w:r w:rsidDel="00000000" w:rsidR="00000000" w:rsidRPr="00000000">
              <w:rPr>
                <w:sz w:val="18"/>
                <w:szCs w:val="18"/>
                <w:rtl w:val="0"/>
              </w:rPr>
              <w:t xml:space="preserve">Consola con recepción de señal balanceada XLR</w:t>
            </w:r>
          </w:p>
        </w:tc>
      </w:tr>
      <w:tr>
        <w:trPr>
          <w:cantSplit w:val="0"/>
          <w:tblHeader w:val="0"/>
        </w:trPr>
        <w:tc>
          <w:tcPr/>
          <w:p w:rsidR="00000000" w:rsidDel="00000000" w:rsidP="00000000" w:rsidRDefault="00000000" w:rsidRPr="00000000" w14:paraId="00000187">
            <w:pPr>
              <w:widowControl w:val="0"/>
              <w:spacing w:before="10" w:line="258" w:lineRule="auto"/>
              <w:ind w:right="71"/>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188">
            <w:pPr>
              <w:widowControl w:val="0"/>
              <w:spacing w:before="10" w:line="258" w:lineRule="auto"/>
              <w:ind w:right="71"/>
              <w:jc w:val="center"/>
              <w:rPr>
                <w:sz w:val="18"/>
                <w:szCs w:val="18"/>
              </w:rPr>
            </w:pPr>
            <w:r w:rsidDel="00000000" w:rsidR="00000000" w:rsidRPr="00000000">
              <w:rPr>
                <w:sz w:val="18"/>
                <w:szCs w:val="18"/>
                <w:rtl w:val="0"/>
              </w:rPr>
              <w:t xml:space="preserve">Voz</w:t>
            </w:r>
          </w:p>
        </w:tc>
        <w:tc>
          <w:tcPr/>
          <w:p w:rsidR="00000000" w:rsidDel="00000000" w:rsidP="00000000" w:rsidRDefault="00000000" w:rsidRPr="00000000" w14:paraId="00000189">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18A">
            <w:pPr>
              <w:widowControl w:val="0"/>
              <w:spacing w:before="10" w:line="258" w:lineRule="auto"/>
              <w:ind w:right="71"/>
              <w:jc w:val="center"/>
              <w:rPr>
                <w:sz w:val="18"/>
                <w:szCs w:val="18"/>
              </w:rPr>
            </w:pPr>
            <w:r w:rsidDel="00000000" w:rsidR="00000000" w:rsidRPr="00000000">
              <w:rPr>
                <w:sz w:val="18"/>
                <w:szCs w:val="18"/>
                <w:rtl w:val="0"/>
              </w:rPr>
              <w:t xml:space="preserve">X</w:t>
            </w:r>
          </w:p>
        </w:tc>
        <w:tc>
          <w:tcPr/>
          <w:p w:rsidR="00000000" w:rsidDel="00000000" w:rsidP="00000000" w:rsidRDefault="00000000" w:rsidRPr="00000000" w14:paraId="0000018B">
            <w:pPr>
              <w:widowControl w:val="0"/>
              <w:spacing w:before="10" w:line="258" w:lineRule="auto"/>
              <w:ind w:right="71"/>
              <w:jc w:val="center"/>
              <w:rPr>
                <w:sz w:val="18"/>
                <w:szCs w:val="18"/>
              </w:rPr>
            </w:pPr>
            <w:r w:rsidDel="00000000" w:rsidR="00000000" w:rsidRPr="00000000">
              <w:rPr>
                <w:sz w:val="18"/>
                <w:szCs w:val="18"/>
                <w:rtl w:val="0"/>
              </w:rPr>
              <w:t xml:space="preserve">Mic. Shure SM58</w:t>
            </w:r>
          </w:p>
        </w:tc>
      </w:tr>
    </w:tbl>
    <w:p w:rsidR="00000000" w:rsidDel="00000000" w:rsidP="00000000" w:rsidRDefault="00000000" w:rsidRPr="00000000" w14:paraId="0000018C">
      <w:pPr>
        <w:widowControl w:val="0"/>
        <w:spacing w:before="10" w:line="258" w:lineRule="auto"/>
        <w:ind w:left="130" w:right="71" w:firstLine="0"/>
        <w:jc w:val="both"/>
        <w:rPr/>
      </w:pPr>
      <w:r w:rsidDel="00000000" w:rsidR="00000000" w:rsidRPr="00000000">
        <w:rPr>
          <w:rtl w:val="0"/>
        </w:rPr>
      </w:r>
    </w:p>
    <w:p w:rsidR="00000000" w:rsidDel="00000000" w:rsidP="00000000" w:rsidRDefault="00000000" w:rsidRPr="00000000" w14:paraId="0000018D">
      <w:pPr>
        <w:widowControl w:val="0"/>
        <w:spacing w:line="258" w:lineRule="auto"/>
        <w:ind w:left="110" w:right="69" w:firstLine="0"/>
        <w:jc w:val="both"/>
        <w:rPr/>
      </w:pPr>
      <w:r w:rsidDel="00000000" w:rsidR="00000000" w:rsidRPr="00000000">
        <w:rPr>
          <w:rtl w:val="0"/>
        </w:rPr>
        <w:t xml:space="preserve">A continuación, relacione la lista de canales y los requerimientos de micrófonos para su obra:</w:t>
      </w:r>
    </w:p>
    <w:p w:rsidR="00000000" w:rsidDel="00000000" w:rsidP="00000000" w:rsidRDefault="00000000" w:rsidRPr="00000000" w14:paraId="0000018E">
      <w:pPr>
        <w:widowControl w:val="0"/>
        <w:spacing w:line="258" w:lineRule="auto"/>
        <w:ind w:left="110" w:right="69" w:firstLine="0"/>
        <w:jc w:val="both"/>
        <w:rPr/>
      </w:pPr>
      <w:r w:rsidDel="00000000" w:rsidR="00000000" w:rsidRPr="00000000">
        <w:rPr>
          <w:rtl w:val="0"/>
        </w:rPr>
      </w:r>
    </w:p>
    <w:tbl>
      <w:tblPr>
        <w:tblStyle w:val="Table13"/>
        <w:tblW w:w="9052.0" w:type="dxa"/>
        <w:jc w:val="left"/>
        <w:tblInd w:w="1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2"/>
        <w:gridCol w:w="3022"/>
        <w:gridCol w:w="1805"/>
        <w:gridCol w:w="1824"/>
        <w:gridCol w:w="1829"/>
        <w:tblGridChange w:id="0">
          <w:tblGrid>
            <w:gridCol w:w="572"/>
            <w:gridCol w:w="3022"/>
            <w:gridCol w:w="1805"/>
            <w:gridCol w:w="1824"/>
            <w:gridCol w:w="1829"/>
          </w:tblGrid>
        </w:tblGridChange>
      </w:tblGrid>
      <w:tr>
        <w:trPr>
          <w:cantSplit w:val="0"/>
          <w:tblHeader w:val="0"/>
        </w:trPr>
        <w:tc>
          <w:tcPr/>
          <w:p w:rsidR="00000000" w:rsidDel="00000000" w:rsidP="00000000" w:rsidRDefault="00000000" w:rsidRPr="00000000" w14:paraId="0000018F">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No.</w:t>
            </w:r>
          </w:p>
        </w:tc>
        <w:tc>
          <w:tcPr/>
          <w:p w:rsidR="00000000" w:rsidDel="00000000" w:rsidP="00000000" w:rsidRDefault="00000000" w:rsidRPr="00000000" w14:paraId="00000190">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Canal</w:t>
            </w:r>
          </w:p>
        </w:tc>
        <w:tc>
          <w:tcPr/>
          <w:p w:rsidR="00000000" w:rsidDel="00000000" w:rsidP="00000000" w:rsidRDefault="00000000" w:rsidRPr="00000000" w14:paraId="00000191">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Lo aporta el artista</w:t>
            </w:r>
          </w:p>
        </w:tc>
        <w:tc>
          <w:tcPr/>
          <w:p w:rsidR="00000000" w:rsidDel="00000000" w:rsidP="00000000" w:rsidRDefault="00000000" w:rsidRPr="00000000" w14:paraId="00000192">
            <w:pPr>
              <w:widowControl w:val="0"/>
              <w:spacing w:after="240" w:before="240" w:lineRule="auto"/>
              <w:ind w:right="70"/>
              <w:jc w:val="center"/>
              <w:rPr/>
            </w:pPr>
            <w:r w:rsidDel="00000000" w:rsidR="00000000" w:rsidRPr="00000000">
              <w:rPr>
                <w:rFonts w:ascii="Roboto" w:cs="Roboto" w:eastAsia="Roboto" w:hAnsi="Roboto"/>
                <w:b w:val="1"/>
                <w:bCs w:val="1"/>
                <w:color w:val="000000"/>
                <w:sz w:val="16"/>
                <w:szCs w:val="16"/>
                <w:rtl w:val="0"/>
              </w:rPr>
              <w:t xml:space="preserve">Se solicita a la producción</w:t>
            </w:r>
            <w:r w:rsidDel="00000000" w:rsidR="00000000" w:rsidRPr="00000000">
              <w:rPr>
                <w:rtl w:val="0"/>
              </w:rPr>
            </w:r>
          </w:p>
        </w:tc>
        <w:tc>
          <w:tcPr/>
          <w:p w:rsidR="00000000" w:rsidDel="00000000" w:rsidP="00000000" w:rsidRDefault="00000000" w:rsidRPr="00000000" w14:paraId="00000193">
            <w:pPr>
              <w:widowControl w:val="0"/>
              <w:spacing w:after="240" w:before="240" w:lineRule="auto"/>
              <w:ind w:right="70"/>
              <w:jc w:val="center"/>
              <w:rPr/>
            </w:pPr>
            <w:r w:rsidDel="00000000" w:rsidR="00000000" w:rsidRPr="00000000">
              <w:rPr>
                <w:rFonts w:ascii="Roboto" w:cs="Roboto" w:eastAsia="Roboto" w:hAnsi="Roboto"/>
                <w:b w:val="1"/>
                <w:bCs w:val="1"/>
                <w:color w:val="000000"/>
                <w:sz w:val="16"/>
                <w:szCs w:val="16"/>
                <w:rtl w:val="0"/>
              </w:rPr>
              <w:t xml:space="preserve">Transmisión de señal</w:t>
            </w:r>
            <w:r w:rsidDel="00000000" w:rsidR="00000000" w:rsidRPr="00000000">
              <w:rPr>
                <w:rtl w:val="0"/>
              </w:rPr>
            </w:r>
          </w:p>
        </w:tc>
      </w:tr>
      <w:tr>
        <w:trPr>
          <w:cantSplit w:val="0"/>
          <w:tblHeader w:val="0"/>
        </w:trPr>
        <w:tc>
          <w:tcPr/>
          <w:p w:rsidR="00000000" w:rsidDel="00000000" w:rsidP="00000000" w:rsidRDefault="00000000" w:rsidRPr="00000000" w14:paraId="00000194">
            <w:pPr>
              <w:widowControl w:val="0"/>
              <w:spacing w:before="10" w:line="258" w:lineRule="auto"/>
              <w:ind w:right="71"/>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195">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196">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197">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198">
            <w:pPr>
              <w:widowControl w:val="0"/>
              <w:spacing w:before="10" w:line="258" w:lineRule="auto"/>
              <w:ind w:right="71"/>
              <w:jc w:val="cente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99">
            <w:pPr>
              <w:widowControl w:val="0"/>
              <w:spacing w:before="10" w:line="258" w:lineRule="auto"/>
              <w:ind w:right="71"/>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19A">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19B">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19C">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19D">
            <w:pPr>
              <w:widowControl w:val="0"/>
              <w:spacing w:before="10" w:line="258" w:lineRule="auto"/>
              <w:ind w:right="71"/>
              <w:jc w:val="cente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9E">
            <w:pPr>
              <w:widowControl w:val="0"/>
              <w:spacing w:before="10" w:line="258" w:lineRule="auto"/>
              <w:ind w:right="71"/>
              <w:jc w:val="center"/>
              <w:rPr>
                <w:sz w:val="18"/>
                <w:szCs w:val="18"/>
              </w:rPr>
            </w:pPr>
            <w:r w:rsidDel="00000000" w:rsidR="00000000" w:rsidRPr="00000000">
              <w:rPr>
                <w:sz w:val="18"/>
                <w:szCs w:val="18"/>
                <w:rtl w:val="0"/>
              </w:rPr>
              <w:t xml:space="preserve">3</w:t>
            </w:r>
          </w:p>
        </w:tc>
        <w:tc>
          <w:tcPr/>
          <w:p w:rsidR="00000000" w:rsidDel="00000000" w:rsidP="00000000" w:rsidRDefault="00000000" w:rsidRPr="00000000" w14:paraId="0000019F">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1A0">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1A1">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1A2">
            <w:pPr>
              <w:widowControl w:val="0"/>
              <w:spacing w:before="10" w:line="258" w:lineRule="auto"/>
              <w:ind w:right="71"/>
              <w:jc w:val="cente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A3">
            <w:pPr>
              <w:widowControl w:val="0"/>
              <w:spacing w:before="10" w:line="258" w:lineRule="auto"/>
              <w:ind w:right="71"/>
              <w:jc w:val="center"/>
              <w:rPr>
                <w:sz w:val="18"/>
                <w:szCs w:val="18"/>
              </w:rPr>
            </w:pPr>
            <w:r w:rsidDel="00000000" w:rsidR="00000000" w:rsidRPr="00000000">
              <w:rPr>
                <w:sz w:val="18"/>
                <w:szCs w:val="18"/>
                <w:rtl w:val="0"/>
              </w:rPr>
              <w:t xml:space="preserve">4</w:t>
            </w:r>
          </w:p>
        </w:tc>
        <w:tc>
          <w:tcPr/>
          <w:p w:rsidR="00000000" w:rsidDel="00000000" w:rsidP="00000000" w:rsidRDefault="00000000" w:rsidRPr="00000000" w14:paraId="000001A4">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1A5">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1A6">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1A7">
            <w:pPr>
              <w:widowControl w:val="0"/>
              <w:spacing w:before="10" w:line="258" w:lineRule="auto"/>
              <w:ind w:right="71"/>
              <w:jc w:val="cente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A8">
            <w:pPr>
              <w:widowControl w:val="0"/>
              <w:spacing w:before="10" w:line="258" w:lineRule="auto"/>
              <w:ind w:right="71"/>
              <w:jc w:val="center"/>
              <w:rPr>
                <w:sz w:val="18"/>
                <w:szCs w:val="18"/>
              </w:rPr>
            </w:pPr>
            <w:r w:rsidDel="00000000" w:rsidR="00000000" w:rsidRPr="00000000">
              <w:rPr>
                <w:sz w:val="18"/>
                <w:szCs w:val="18"/>
                <w:rtl w:val="0"/>
              </w:rPr>
              <w:t xml:space="preserve">5</w:t>
            </w:r>
          </w:p>
        </w:tc>
        <w:tc>
          <w:tcPr/>
          <w:p w:rsidR="00000000" w:rsidDel="00000000" w:rsidP="00000000" w:rsidRDefault="00000000" w:rsidRPr="00000000" w14:paraId="000001A9">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1AA">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1AB">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1AC">
            <w:pPr>
              <w:widowControl w:val="0"/>
              <w:spacing w:before="10" w:line="258" w:lineRule="auto"/>
              <w:ind w:right="71"/>
              <w:jc w:val="cente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AD">
            <w:pPr>
              <w:widowControl w:val="0"/>
              <w:spacing w:before="10" w:line="258" w:lineRule="auto"/>
              <w:ind w:right="71"/>
              <w:jc w:val="center"/>
              <w:rPr>
                <w:sz w:val="18"/>
                <w:szCs w:val="18"/>
              </w:rPr>
            </w:pPr>
            <w:r w:rsidDel="00000000" w:rsidR="00000000" w:rsidRPr="00000000">
              <w:rPr>
                <w:sz w:val="18"/>
                <w:szCs w:val="18"/>
                <w:rtl w:val="0"/>
              </w:rPr>
              <w:t xml:space="preserve">6</w:t>
            </w:r>
          </w:p>
        </w:tc>
        <w:tc>
          <w:tcPr/>
          <w:p w:rsidR="00000000" w:rsidDel="00000000" w:rsidP="00000000" w:rsidRDefault="00000000" w:rsidRPr="00000000" w14:paraId="000001AE">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1AF">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1B0">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1B1">
            <w:pPr>
              <w:widowControl w:val="0"/>
              <w:spacing w:before="10" w:line="258" w:lineRule="auto"/>
              <w:ind w:right="71"/>
              <w:jc w:val="center"/>
              <w:rPr>
                <w:sz w:val="18"/>
                <w:szCs w:val="18"/>
              </w:rPr>
            </w:pPr>
            <w:r w:rsidDel="00000000" w:rsidR="00000000" w:rsidRPr="00000000">
              <w:rPr>
                <w:rtl w:val="0"/>
              </w:rPr>
            </w:r>
          </w:p>
        </w:tc>
      </w:tr>
    </w:tbl>
    <w:p w:rsidR="00000000" w:rsidDel="00000000" w:rsidP="00000000" w:rsidRDefault="00000000" w:rsidRPr="00000000" w14:paraId="000001B2">
      <w:pPr>
        <w:widowControl w:val="0"/>
        <w:spacing w:line="258" w:lineRule="auto"/>
        <w:ind w:left="110" w:right="69" w:firstLine="0"/>
        <w:jc w:val="both"/>
        <w:rPr/>
      </w:pPr>
      <w:r w:rsidDel="00000000" w:rsidR="00000000" w:rsidRPr="00000000">
        <w:rPr>
          <w:i w:val="1"/>
          <w:iCs w:val="1"/>
          <w:color w:val="000000"/>
          <w:sz w:val="16"/>
          <w:szCs w:val="16"/>
          <w:rtl w:val="0"/>
        </w:rPr>
        <w:t xml:space="preserve">Agregue las filas necesarias en caso de requerir disponer de más información</w:t>
      </w:r>
      <w:r w:rsidDel="00000000" w:rsidR="00000000" w:rsidRPr="00000000">
        <w:rPr>
          <w:rtl w:val="0"/>
        </w:rPr>
      </w:r>
    </w:p>
    <w:p w:rsidR="00000000" w:rsidDel="00000000" w:rsidP="00000000" w:rsidRDefault="00000000" w:rsidRPr="00000000" w14:paraId="000001B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Requerimientos técnicos adicionales: </w:t>
      </w:r>
    </w:p>
    <w:p w:rsidR="00000000" w:rsidDel="00000000" w:rsidP="00000000" w:rsidRDefault="00000000" w:rsidRPr="00000000" w14:paraId="000001B4">
      <w:pPr>
        <w:widowControl w:val="0"/>
        <w:spacing w:before="240" w:line="240" w:lineRule="auto"/>
        <w:ind w:right="70"/>
        <w:jc w:val="both"/>
        <w:rPr/>
      </w:pPr>
      <w:r w:rsidDel="00000000" w:rsidR="00000000" w:rsidRPr="00000000">
        <w:rPr>
          <w:rtl w:val="0"/>
        </w:rPr>
        <w:t xml:space="preserve">Otros elementos o insumos técnicos y/o tecnológicos diferentes a los descritos anteriormente para garantizar el desarrollo exitoso de su propuesta artística.</w:t>
      </w:r>
    </w:p>
    <w:p w:rsidR="00000000" w:rsidDel="00000000" w:rsidP="00000000" w:rsidRDefault="00000000" w:rsidRPr="00000000" w14:paraId="000001B5">
      <w:pPr>
        <w:widowControl w:val="0"/>
        <w:spacing w:before="18" w:line="240" w:lineRule="auto"/>
        <w:rPr/>
      </w:pPr>
      <w:r w:rsidDel="00000000" w:rsidR="00000000" w:rsidRPr="00000000">
        <w:rPr>
          <w:rtl w:val="0"/>
        </w:rPr>
      </w:r>
    </w:p>
    <w:p w:rsidR="00000000" w:rsidDel="00000000" w:rsidP="00000000" w:rsidRDefault="00000000" w:rsidRPr="00000000" w14:paraId="000001B6">
      <w:pPr>
        <w:widowControl w:val="0"/>
        <w:spacing w:before="10" w:line="258" w:lineRule="auto"/>
        <w:ind w:right="71"/>
        <w:jc w:val="both"/>
        <w:rPr/>
      </w:pPr>
      <w:r w:rsidDel="00000000" w:rsidR="00000000" w:rsidRPr="00000000">
        <w:rPr>
          <w:rtl w:val="0"/>
        </w:rPr>
        <w:t xml:space="preserve">Ejemplo:</w:t>
      </w:r>
    </w:p>
    <w:p w:rsidR="00000000" w:rsidDel="00000000" w:rsidP="00000000" w:rsidRDefault="00000000" w:rsidRPr="00000000" w14:paraId="000001B7">
      <w:pPr>
        <w:widowControl w:val="0"/>
        <w:spacing w:before="10" w:line="258" w:lineRule="auto"/>
        <w:ind w:right="71"/>
        <w:jc w:val="both"/>
        <w:rPr/>
      </w:pPr>
      <w:r w:rsidDel="00000000" w:rsidR="00000000" w:rsidRPr="00000000">
        <w:rPr>
          <w:rtl w:val="0"/>
        </w:rPr>
      </w:r>
    </w:p>
    <w:tbl>
      <w:tblPr>
        <w:tblStyle w:val="Table14"/>
        <w:tblW w:w="91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6"/>
        <w:gridCol w:w="5400"/>
        <w:gridCol w:w="3086"/>
        <w:tblGridChange w:id="0">
          <w:tblGrid>
            <w:gridCol w:w="696"/>
            <w:gridCol w:w="5400"/>
            <w:gridCol w:w="3086"/>
          </w:tblGrid>
        </w:tblGridChange>
      </w:tblGrid>
      <w:tr>
        <w:trPr>
          <w:cantSplit w:val="0"/>
          <w:tblHeader w:val="0"/>
        </w:trPr>
        <w:tc>
          <w:tcPr/>
          <w:p w:rsidR="00000000" w:rsidDel="00000000" w:rsidP="00000000" w:rsidRDefault="00000000" w:rsidRPr="00000000" w14:paraId="000001B8">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No.</w:t>
            </w:r>
          </w:p>
        </w:tc>
        <w:tc>
          <w:tcPr/>
          <w:p w:rsidR="00000000" w:rsidDel="00000000" w:rsidP="00000000" w:rsidRDefault="00000000" w:rsidRPr="00000000" w14:paraId="000001B9">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ELEMENTO </w:t>
            </w:r>
          </w:p>
        </w:tc>
        <w:tc>
          <w:tcPr/>
          <w:p w:rsidR="00000000" w:rsidDel="00000000" w:rsidP="00000000" w:rsidRDefault="00000000" w:rsidRPr="00000000" w14:paraId="000001BA">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OBSERVACIONES</w:t>
            </w:r>
          </w:p>
        </w:tc>
      </w:tr>
      <w:tr>
        <w:trPr>
          <w:cantSplit w:val="0"/>
          <w:tblHeader w:val="0"/>
        </w:trPr>
        <w:tc>
          <w:tcPr/>
          <w:p w:rsidR="00000000" w:rsidDel="00000000" w:rsidP="00000000" w:rsidRDefault="00000000" w:rsidRPr="00000000" w14:paraId="000001BB">
            <w:pPr>
              <w:widowControl w:val="0"/>
              <w:spacing w:before="10" w:line="258" w:lineRule="auto"/>
              <w:ind w:right="71"/>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1BC">
            <w:pPr>
              <w:widowControl w:val="0"/>
              <w:spacing w:before="10" w:line="258" w:lineRule="auto"/>
              <w:ind w:right="71"/>
              <w:jc w:val="center"/>
              <w:rPr>
                <w:sz w:val="18"/>
                <w:szCs w:val="18"/>
              </w:rPr>
            </w:pPr>
            <w:r w:rsidDel="00000000" w:rsidR="00000000" w:rsidRPr="00000000">
              <w:rPr>
                <w:sz w:val="18"/>
                <w:szCs w:val="18"/>
                <w:rtl w:val="0"/>
              </w:rPr>
              <w:t xml:space="preserve">Silla plástica</w:t>
            </w:r>
          </w:p>
        </w:tc>
        <w:tc>
          <w:tcPr/>
          <w:p w:rsidR="00000000" w:rsidDel="00000000" w:rsidP="00000000" w:rsidRDefault="00000000" w:rsidRPr="00000000" w14:paraId="000001BD">
            <w:pPr>
              <w:widowControl w:val="0"/>
              <w:spacing w:before="10" w:line="258" w:lineRule="auto"/>
              <w:ind w:right="71"/>
              <w:jc w:val="center"/>
              <w:rPr>
                <w:sz w:val="18"/>
                <w:szCs w:val="18"/>
              </w:rPr>
            </w:pPr>
            <w:r w:rsidDel="00000000" w:rsidR="00000000" w:rsidRPr="00000000">
              <w:rPr>
                <w:sz w:val="18"/>
                <w:szCs w:val="18"/>
                <w:rtl w:val="0"/>
              </w:rPr>
              <w:t xml:space="preserve">Se requiere de una silla plástica sin descansabrazos.</w:t>
            </w:r>
          </w:p>
        </w:tc>
      </w:tr>
    </w:tbl>
    <w:p w:rsidR="00000000" w:rsidDel="00000000" w:rsidP="00000000" w:rsidRDefault="00000000" w:rsidRPr="00000000" w14:paraId="000001BE">
      <w:pPr>
        <w:widowControl w:val="0"/>
        <w:spacing w:after="240" w:before="240" w:lineRule="auto"/>
        <w:jc w:val="both"/>
        <w:rPr/>
      </w:pPr>
      <w:r w:rsidDel="00000000" w:rsidR="00000000" w:rsidRPr="00000000">
        <w:rPr>
          <w:rFonts w:ascii="Roboto" w:cs="Roboto" w:eastAsia="Roboto" w:hAnsi="Roboto"/>
          <w:sz w:val="24"/>
          <w:szCs w:val="24"/>
          <w:rtl w:val="0"/>
        </w:rPr>
        <w:t xml:space="preserve">A </w:t>
      </w:r>
      <w:r w:rsidDel="00000000" w:rsidR="00000000" w:rsidRPr="00000000">
        <w:rPr>
          <w:rtl w:val="0"/>
        </w:rPr>
        <w:t xml:space="preserve">continuación, relacione la lista de los requerimientos adicionales para su propuesta:</w:t>
      </w:r>
    </w:p>
    <w:tbl>
      <w:tblPr>
        <w:tblStyle w:val="Table15"/>
        <w:tblW w:w="91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7"/>
        <w:gridCol w:w="5402"/>
        <w:gridCol w:w="3083"/>
        <w:tblGridChange w:id="0">
          <w:tblGrid>
            <w:gridCol w:w="697"/>
            <w:gridCol w:w="5402"/>
            <w:gridCol w:w="3083"/>
          </w:tblGrid>
        </w:tblGridChange>
      </w:tblGrid>
      <w:tr>
        <w:trPr>
          <w:cantSplit w:val="0"/>
          <w:tblHeader w:val="0"/>
        </w:trPr>
        <w:tc>
          <w:tcPr/>
          <w:p w:rsidR="00000000" w:rsidDel="00000000" w:rsidP="00000000" w:rsidRDefault="00000000" w:rsidRPr="00000000" w14:paraId="000001BF">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No.</w:t>
            </w:r>
          </w:p>
        </w:tc>
        <w:tc>
          <w:tcPr/>
          <w:p w:rsidR="00000000" w:rsidDel="00000000" w:rsidP="00000000" w:rsidRDefault="00000000" w:rsidRPr="00000000" w14:paraId="000001C0">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ELEMENTO </w:t>
            </w:r>
          </w:p>
        </w:tc>
        <w:tc>
          <w:tcPr/>
          <w:p w:rsidR="00000000" w:rsidDel="00000000" w:rsidP="00000000" w:rsidRDefault="00000000" w:rsidRPr="00000000" w14:paraId="000001C1">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OBSERVACIONES</w:t>
            </w:r>
          </w:p>
        </w:tc>
      </w:tr>
      <w:tr>
        <w:trPr>
          <w:cantSplit w:val="0"/>
          <w:tblHeader w:val="0"/>
        </w:trPr>
        <w:tc>
          <w:tcPr/>
          <w:p w:rsidR="00000000" w:rsidDel="00000000" w:rsidP="00000000" w:rsidRDefault="00000000" w:rsidRPr="00000000" w14:paraId="000001C2">
            <w:pPr>
              <w:widowControl w:val="0"/>
              <w:spacing w:before="10" w:line="258" w:lineRule="auto"/>
              <w:ind w:right="71"/>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1C3">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1C4">
            <w:pPr>
              <w:widowControl w:val="0"/>
              <w:spacing w:before="10" w:line="258" w:lineRule="auto"/>
              <w:ind w:right="71"/>
              <w:jc w:val="cente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C5">
            <w:pPr>
              <w:widowControl w:val="0"/>
              <w:spacing w:before="10" w:line="258" w:lineRule="auto"/>
              <w:ind w:right="71"/>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1C6">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1C7">
            <w:pPr>
              <w:widowControl w:val="0"/>
              <w:spacing w:before="10" w:line="258" w:lineRule="auto"/>
              <w:ind w:right="71"/>
              <w:jc w:val="cente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C8">
            <w:pPr>
              <w:widowControl w:val="0"/>
              <w:spacing w:before="10" w:line="258" w:lineRule="auto"/>
              <w:ind w:right="71"/>
              <w:jc w:val="center"/>
              <w:rPr>
                <w:sz w:val="18"/>
                <w:szCs w:val="18"/>
              </w:rPr>
            </w:pPr>
            <w:r w:rsidDel="00000000" w:rsidR="00000000" w:rsidRPr="00000000">
              <w:rPr>
                <w:sz w:val="18"/>
                <w:szCs w:val="18"/>
                <w:rtl w:val="0"/>
              </w:rPr>
              <w:t xml:space="preserve">3</w:t>
            </w:r>
          </w:p>
        </w:tc>
        <w:tc>
          <w:tcPr/>
          <w:p w:rsidR="00000000" w:rsidDel="00000000" w:rsidP="00000000" w:rsidRDefault="00000000" w:rsidRPr="00000000" w14:paraId="000001C9">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1CA">
            <w:pPr>
              <w:widowControl w:val="0"/>
              <w:spacing w:before="10" w:line="258" w:lineRule="auto"/>
              <w:ind w:right="71"/>
              <w:jc w:val="cente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CB">
            <w:pPr>
              <w:widowControl w:val="0"/>
              <w:spacing w:before="10" w:line="258" w:lineRule="auto"/>
              <w:ind w:right="71"/>
              <w:jc w:val="center"/>
              <w:rPr>
                <w:sz w:val="18"/>
                <w:szCs w:val="18"/>
              </w:rPr>
            </w:pPr>
            <w:r w:rsidDel="00000000" w:rsidR="00000000" w:rsidRPr="00000000">
              <w:rPr>
                <w:sz w:val="18"/>
                <w:szCs w:val="18"/>
                <w:rtl w:val="0"/>
              </w:rPr>
              <w:t xml:space="preserve">4</w:t>
            </w:r>
          </w:p>
        </w:tc>
        <w:tc>
          <w:tcPr/>
          <w:p w:rsidR="00000000" w:rsidDel="00000000" w:rsidP="00000000" w:rsidRDefault="00000000" w:rsidRPr="00000000" w14:paraId="000001CC">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1CD">
            <w:pPr>
              <w:widowControl w:val="0"/>
              <w:spacing w:before="10" w:line="258" w:lineRule="auto"/>
              <w:ind w:right="71"/>
              <w:jc w:val="cente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CE">
            <w:pPr>
              <w:widowControl w:val="0"/>
              <w:spacing w:before="10" w:line="258" w:lineRule="auto"/>
              <w:ind w:right="71"/>
              <w:jc w:val="center"/>
              <w:rPr>
                <w:sz w:val="18"/>
                <w:szCs w:val="18"/>
              </w:rPr>
            </w:pPr>
            <w:r w:rsidDel="00000000" w:rsidR="00000000" w:rsidRPr="00000000">
              <w:rPr>
                <w:sz w:val="18"/>
                <w:szCs w:val="18"/>
                <w:rtl w:val="0"/>
              </w:rPr>
              <w:t xml:space="preserve">5</w:t>
            </w:r>
          </w:p>
        </w:tc>
        <w:tc>
          <w:tcPr/>
          <w:p w:rsidR="00000000" w:rsidDel="00000000" w:rsidP="00000000" w:rsidRDefault="00000000" w:rsidRPr="00000000" w14:paraId="000001CF">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1D0">
            <w:pPr>
              <w:widowControl w:val="0"/>
              <w:spacing w:before="10" w:line="258" w:lineRule="auto"/>
              <w:ind w:right="71"/>
              <w:jc w:val="center"/>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D1">
            <w:pPr>
              <w:widowControl w:val="0"/>
              <w:spacing w:before="10" w:line="258" w:lineRule="auto"/>
              <w:ind w:right="71"/>
              <w:jc w:val="center"/>
              <w:rPr>
                <w:sz w:val="18"/>
                <w:szCs w:val="18"/>
              </w:rPr>
            </w:pPr>
            <w:r w:rsidDel="00000000" w:rsidR="00000000" w:rsidRPr="00000000">
              <w:rPr>
                <w:sz w:val="18"/>
                <w:szCs w:val="18"/>
                <w:rtl w:val="0"/>
              </w:rPr>
              <w:t xml:space="preserve">6</w:t>
            </w:r>
          </w:p>
        </w:tc>
        <w:tc>
          <w:tcPr/>
          <w:p w:rsidR="00000000" w:rsidDel="00000000" w:rsidP="00000000" w:rsidRDefault="00000000" w:rsidRPr="00000000" w14:paraId="000001D2">
            <w:pPr>
              <w:widowControl w:val="0"/>
              <w:spacing w:before="10" w:line="258" w:lineRule="auto"/>
              <w:ind w:right="71"/>
              <w:jc w:val="center"/>
              <w:rPr>
                <w:sz w:val="18"/>
                <w:szCs w:val="18"/>
              </w:rPr>
            </w:pPr>
            <w:r w:rsidDel="00000000" w:rsidR="00000000" w:rsidRPr="00000000">
              <w:rPr>
                <w:rtl w:val="0"/>
              </w:rPr>
            </w:r>
          </w:p>
        </w:tc>
        <w:tc>
          <w:tcPr/>
          <w:p w:rsidR="00000000" w:rsidDel="00000000" w:rsidP="00000000" w:rsidRDefault="00000000" w:rsidRPr="00000000" w14:paraId="000001D3">
            <w:pPr>
              <w:widowControl w:val="0"/>
              <w:spacing w:before="10" w:line="258" w:lineRule="auto"/>
              <w:ind w:right="71"/>
              <w:jc w:val="center"/>
              <w:rPr>
                <w:sz w:val="18"/>
                <w:szCs w:val="18"/>
              </w:rPr>
            </w:pPr>
            <w:r w:rsidDel="00000000" w:rsidR="00000000" w:rsidRPr="00000000">
              <w:rPr>
                <w:rtl w:val="0"/>
              </w:rPr>
            </w:r>
          </w:p>
        </w:tc>
      </w:tr>
    </w:tbl>
    <w:p w:rsidR="00000000" w:rsidDel="00000000" w:rsidP="00000000" w:rsidRDefault="00000000" w:rsidRPr="00000000" w14:paraId="000001D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240" w:before="240" w:line="276" w:lineRule="auto"/>
        <w:ind w:left="360" w:right="0" w:hanging="360"/>
        <w:jc w:val="both"/>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Plano del escenario: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La disposición de los elementos en tarima es fundamental no solo para garantizar la comodidad de los artistas, sino también porque conocerla con antelación permite a la producción planificar de manera eficiente la instalación técnica. Una adecuada organización facilita el ahorro de tiempo, optimiza el uso de la energía y asegura una correcta proyección acústica durante la presentación.</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El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plano de escenario</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constituye la herramienta básica para este propósito, ya que se trata de un esquema que muestra la ubicación precisa de los artistas y de los equipos técnicos en el espacio escénico. Gracias a este recurso, se logra una coordinación efectiva entre las necesidades artísticas y las exigencias técnicas del evento.</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 síntesis, contar con la ubicación espacial definida y representada en un plano de escenario es un requisito esencial para garantizar la calidad del espectáculo, la comodidad de los intérpretes y la eficiencia en la producción.</w:t>
      </w:r>
    </w:p>
    <w:p w:rsidR="00000000" w:rsidDel="00000000" w:rsidP="00000000" w:rsidRDefault="00000000" w:rsidRPr="00000000" w14:paraId="000001D8">
      <w:pPr>
        <w:widowControl w:val="0"/>
        <w:spacing w:after="240" w:before="240" w:lineRule="auto"/>
        <w:jc w:val="both"/>
        <w:rPr/>
      </w:pPr>
      <w:r w:rsidDel="00000000" w:rsidR="00000000" w:rsidRPr="00000000">
        <w:rPr>
          <w:rtl w:val="0"/>
        </w:rPr>
        <w:t xml:space="preserve">Ejemplo:</w:t>
      </w:r>
    </w:p>
    <w:p w:rsidR="00000000" w:rsidDel="00000000" w:rsidP="00000000" w:rsidRDefault="00000000" w:rsidRPr="00000000" w14:paraId="000001D9">
      <w:pPr>
        <w:widowControl w:val="0"/>
        <w:spacing w:after="240" w:before="240" w:lineRule="auto"/>
        <w:jc w:val="both"/>
        <w:rPr/>
      </w:pPr>
      <w:r w:rsidDel="00000000" w:rsidR="00000000" w:rsidRPr="00000000">
        <w:rPr/>
        <w:drawing>
          <wp:inline distB="0" distT="0" distL="0" distR="0">
            <wp:extent cx="5687219" cy="3639058"/>
            <wp:effectExtent b="0" l="0" r="0" t="0"/>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687219" cy="3639058"/>
                    </a:xfrm>
                    <a:prstGeom prst="rect"/>
                    <a:ln/>
                  </pic:spPr>
                </pic:pic>
              </a:graphicData>
            </a:graphic>
          </wp:inline>
        </w:drawing>
      </w: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En el ejemplo se observa la ubicación espacial de tres músicos: un baterista, un bajista y un guitarrista que también cumple la función de cantante. Este tipo de esquemas resulta esencial para ilustrar cómo se disponen los artistas en la tarima y facilitar la organización técnica del evento.</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Para la elaboración de un plano de escenario, los artistas pueden emplear las formas, figuras y convenciones gráficas que consideren más convenientes, siempre y cuando el resultado sea suficientemente claro y permita comprender la disposición espacial.</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 esta manera, el plano se convierte en una herramienta práctica que asegura la correcta comunicación entre los artistas y el equipo de producción, garantizando eficiencia en la instalación técnica y comodidad en la presentación artística.</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 continuación, elabore el plano del escenario de su obra artística. Puede hacerlo a mano alzada:</w:t>
      </w:r>
    </w:p>
    <w:tbl>
      <w:tblPr>
        <w:tblStyle w:val="Table16"/>
        <w:tblW w:w="9186.000000000002" w:type="dxa"/>
        <w:jc w:val="left"/>
        <w:tblBorders>
          <w:top w:color="c3bd96" w:space="0" w:sz="4" w:val="dotted"/>
          <w:left w:color="c3bd96" w:space="0" w:sz="4" w:val="dotted"/>
          <w:bottom w:color="c3bd96" w:space="0" w:sz="4" w:val="dotted"/>
          <w:right w:color="c3bd96" w:space="0" w:sz="4" w:val="dotted"/>
          <w:insideH w:color="c3bd96" w:space="0" w:sz="4" w:val="dotted"/>
          <w:insideV w:color="c3bd96" w:space="0" w:sz="4" w:val="dotted"/>
        </w:tblBorders>
        <w:tblLayout w:type="fixed"/>
        <w:tblLook w:val="0400"/>
      </w:tblPr>
      <w:tblGrid>
        <w:gridCol w:w="613"/>
        <w:gridCol w:w="613"/>
        <w:gridCol w:w="613"/>
        <w:gridCol w:w="613"/>
        <w:gridCol w:w="613"/>
        <w:gridCol w:w="613"/>
        <w:gridCol w:w="612"/>
        <w:gridCol w:w="612"/>
        <w:gridCol w:w="612"/>
        <w:gridCol w:w="612"/>
        <w:gridCol w:w="612"/>
        <w:gridCol w:w="612"/>
        <w:gridCol w:w="612"/>
        <w:gridCol w:w="612"/>
        <w:gridCol w:w="612"/>
        <w:tblGridChange w:id="0">
          <w:tblGrid>
            <w:gridCol w:w="613"/>
            <w:gridCol w:w="613"/>
            <w:gridCol w:w="613"/>
            <w:gridCol w:w="613"/>
            <w:gridCol w:w="613"/>
            <w:gridCol w:w="613"/>
            <w:gridCol w:w="612"/>
            <w:gridCol w:w="612"/>
            <w:gridCol w:w="612"/>
            <w:gridCol w:w="612"/>
            <w:gridCol w:w="612"/>
            <w:gridCol w:w="612"/>
            <w:gridCol w:w="612"/>
            <w:gridCol w:w="612"/>
            <w:gridCol w:w="612"/>
          </w:tblGrid>
        </w:tblGridChange>
      </w:tblGrid>
      <w:tr>
        <w:trPr>
          <w:cantSplit w:val="0"/>
          <w:tblHeader w:val="0"/>
        </w:trPr>
        <w:tc>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B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240" w:before="240" w:line="276" w:lineRule="auto"/>
        <w:ind w:left="360" w:right="0" w:hanging="360"/>
        <w:jc w:val="both"/>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Observaciones: </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Si tiene observaciones adicionales o más requerimientos que se deban contemplar en términos técnicos o de logística, puede señalarlos a continuación:</w:t>
      </w:r>
    </w:p>
    <w:tbl>
      <w:tblPr>
        <w:tblStyle w:val="Table17"/>
        <w:tblW w:w="91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82"/>
        <w:tblGridChange w:id="0">
          <w:tblGrid>
            <w:gridCol w:w="9182"/>
          </w:tblGrid>
        </w:tblGridChange>
      </w:tblGrid>
      <w:tr>
        <w:trPr>
          <w:cantSplit w:val="0"/>
          <w:tblHeader w:val="0"/>
        </w:trPr>
        <w:tc>
          <w:tcPr/>
          <w:p w:rsidR="00000000" w:rsidDel="00000000" w:rsidP="00000000" w:rsidRDefault="00000000" w:rsidRPr="00000000" w14:paraId="000002C1">
            <w:pPr>
              <w:jc w:val="both"/>
              <w:rPr/>
            </w:pPr>
            <w:r w:rsidDel="00000000" w:rsidR="00000000" w:rsidRPr="00000000">
              <w:rPr>
                <w:rtl w:val="0"/>
              </w:rPr>
              <w:t xml:space="preserve">Observaciones:</w:t>
            </w:r>
          </w:p>
        </w:tc>
      </w:tr>
      <w:tr>
        <w:trPr>
          <w:cantSplit w:val="0"/>
          <w:tblHeader w:val="0"/>
        </w:trPr>
        <w:tc>
          <w:tcPr/>
          <w:p w:rsidR="00000000" w:rsidDel="00000000" w:rsidP="00000000" w:rsidRDefault="00000000" w:rsidRPr="00000000" w14:paraId="000002C2">
            <w:pPr>
              <w:jc w:val="both"/>
              <w:rPr/>
            </w:pPr>
            <w:r w:rsidDel="00000000" w:rsidR="00000000" w:rsidRPr="00000000">
              <w:rPr>
                <w:rtl w:val="0"/>
              </w:rPr>
            </w:r>
          </w:p>
          <w:p w:rsidR="00000000" w:rsidDel="00000000" w:rsidP="00000000" w:rsidRDefault="00000000" w:rsidRPr="00000000" w14:paraId="000002C3">
            <w:pPr>
              <w:jc w:val="both"/>
              <w:rPr/>
            </w:pPr>
            <w:r w:rsidDel="00000000" w:rsidR="00000000" w:rsidRPr="00000000">
              <w:rPr>
                <w:rtl w:val="0"/>
              </w:rPr>
            </w:r>
          </w:p>
          <w:p w:rsidR="00000000" w:rsidDel="00000000" w:rsidP="00000000" w:rsidRDefault="00000000" w:rsidRPr="00000000" w14:paraId="000002C4">
            <w:pPr>
              <w:jc w:val="both"/>
              <w:rPr/>
            </w:pPr>
            <w:r w:rsidDel="00000000" w:rsidR="00000000" w:rsidRPr="00000000">
              <w:rPr>
                <w:rtl w:val="0"/>
              </w:rPr>
            </w:r>
          </w:p>
          <w:p w:rsidR="00000000" w:rsidDel="00000000" w:rsidP="00000000" w:rsidRDefault="00000000" w:rsidRPr="00000000" w14:paraId="000002C5">
            <w:pPr>
              <w:jc w:val="both"/>
              <w:rPr/>
            </w:pPr>
            <w:r w:rsidDel="00000000" w:rsidR="00000000" w:rsidRPr="00000000">
              <w:rPr>
                <w:rtl w:val="0"/>
              </w:rPr>
            </w:r>
          </w:p>
          <w:p w:rsidR="00000000" w:rsidDel="00000000" w:rsidP="00000000" w:rsidRDefault="00000000" w:rsidRPr="00000000" w14:paraId="000002C6">
            <w:pPr>
              <w:jc w:val="both"/>
              <w:rPr/>
            </w:pPr>
            <w:r w:rsidDel="00000000" w:rsidR="00000000" w:rsidRPr="00000000">
              <w:rPr>
                <w:rtl w:val="0"/>
              </w:rPr>
            </w:r>
          </w:p>
          <w:p w:rsidR="00000000" w:rsidDel="00000000" w:rsidP="00000000" w:rsidRDefault="00000000" w:rsidRPr="00000000" w14:paraId="000002C7">
            <w:pPr>
              <w:jc w:val="both"/>
              <w:rPr/>
            </w:pPr>
            <w:r w:rsidDel="00000000" w:rsidR="00000000" w:rsidRPr="00000000">
              <w:rPr>
                <w:rtl w:val="0"/>
              </w:rPr>
            </w:r>
          </w:p>
          <w:p w:rsidR="00000000" w:rsidDel="00000000" w:rsidP="00000000" w:rsidRDefault="00000000" w:rsidRPr="00000000" w14:paraId="000002C8">
            <w:pPr>
              <w:jc w:val="both"/>
              <w:rPr/>
            </w:pPr>
            <w:r w:rsidDel="00000000" w:rsidR="00000000" w:rsidRPr="00000000">
              <w:rPr>
                <w:rtl w:val="0"/>
              </w:rPr>
            </w:r>
          </w:p>
          <w:p w:rsidR="00000000" w:rsidDel="00000000" w:rsidP="00000000" w:rsidRDefault="00000000" w:rsidRPr="00000000" w14:paraId="000002C9">
            <w:pPr>
              <w:jc w:val="both"/>
              <w:rPr/>
            </w:pPr>
            <w:r w:rsidDel="00000000" w:rsidR="00000000" w:rsidRPr="00000000">
              <w:rPr>
                <w:rtl w:val="0"/>
              </w:rPr>
            </w:r>
          </w:p>
          <w:p w:rsidR="00000000" w:rsidDel="00000000" w:rsidP="00000000" w:rsidRDefault="00000000" w:rsidRPr="00000000" w14:paraId="000002CA">
            <w:pPr>
              <w:jc w:val="both"/>
              <w:rPr/>
            </w:pPr>
            <w:r w:rsidDel="00000000" w:rsidR="00000000" w:rsidRPr="00000000">
              <w:rPr>
                <w:rtl w:val="0"/>
              </w:rPr>
            </w:r>
          </w:p>
          <w:p w:rsidR="00000000" w:rsidDel="00000000" w:rsidP="00000000" w:rsidRDefault="00000000" w:rsidRPr="00000000" w14:paraId="000002CB">
            <w:pPr>
              <w:jc w:val="both"/>
              <w:rPr/>
            </w:pPr>
            <w:r w:rsidDel="00000000" w:rsidR="00000000" w:rsidRPr="00000000">
              <w:rPr>
                <w:rtl w:val="0"/>
              </w:rPr>
            </w:r>
          </w:p>
          <w:p w:rsidR="00000000" w:rsidDel="00000000" w:rsidP="00000000" w:rsidRDefault="00000000" w:rsidRPr="00000000" w14:paraId="000002CC">
            <w:pPr>
              <w:jc w:val="both"/>
              <w:rPr/>
            </w:pPr>
            <w:r w:rsidDel="00000000" w:rsidR="00000000" w:rsidRPr="00000000">
              <w:rPr>
                <w:rtl w:val="0"/>
              </w:rPr>
            </w:r>
          </w:p>
          <w:p w:rsidR="00000000" w:rsidDel="00000000" w:rsidP="00000000" w:rsidRDefault="00000000" w:rsidRPr="00000000" w14:paraId="000002CD">
            <w:pPr>
              <w:jc w:val="both"/>
              <w:rPr/>
            </w:pPr>
            <w:r w:rsidDel="00000000" w:rsidR="00000000" w:rsidRPr="00000000">
              <w:rPr>
                <w:rtl w:val="0"/>
              </w:rPr>
            </w:r>
          </w:p>
          <w:p w:rsidR="00000000" w:rsidDel="00000000" w:rsidP="00000000" w:rsidRDefault="00000000" w:rsidRPr="00000000" w14:paraId="000002CE">
            <w:pPr>
              <w:jc w:val="both"/>
              <w:rPr/>
            </w:pPr>
            <w:r w:rsidDel="00000000" w:rsidR="00000000" w:rsidRPr="00000000">
              <w:rPr>
                <w:rtl w:val="0"/>
              </w:rPr>
            </w:r>
          </w:p>
          <w:p w:rsidR="00000000" w:rsidDel="00000000" w:rsidP="00000000" w:rsidRDefault="00000000" w:rsidRPr="00000000" w14:paraId="000002CF">
            <w:pPr>
              <w:jc w:val="both"/>
              <w:rPr/>
            </w:pPr>
            <w:r w:rsidDel="00000000" w:rsidR="00000000" w:rsidRPr="00000000">
              <w:rPr>
                <w:rtl w:val="0"/>
              </w:rPr>
            </w:r>
          </w:p>
          <w:p w:rsidR="00000000" w:rsidDel="00000000" w:rsidP="00000000" w:rsidRDefault="00000000" w:rsidRPr="00000000" w14:paraId="000002D0">
            <w:pPr>
              <w:jc w:val="both"/>
              <w:rPr/>
            </w:pPr>
            <w:r w:rsidDel="00000000" w:rsidR="00000000" w:rsidRPr="00000000">
              <w:rPr>
                <w:rtl w:val="0"/>
              </w:rPr>
            </w:r>
          </w:p>
          <w:p w:rsidR="00000000" w:rsidDel="00000000" w:rsidP="00000000" w:rsidRDefault="00000000" w:rsidRPr="00000000" w14:paraId="000002D1">
            <w:pPr>
              <w:jc w:val="both"/>
              <w:rPr/>
            </w:pPr>
            <w:r w:rsidDel="00000000" w:rsidR="00000000" w:rsidRPr="00000000">
              <w:rPr>
                <w:rtl w:val="0"/>
              </w:rPr>
            </w:r>
          </w:p>
          <w:p w:rsidR="00000000" w:rsidDel="00000000" w:rsidP="00000000" w:rsidRDefault="00000000" w:rsidRPr="00000000" w14:paraId="000002D2">
            <w:pPr>
              <w:jc w:val="both"/>
              <w:rPr/>
            </w:pPr>
            <w:r w:rsidDel="00000000" w:rsidR="00000000" w:rsidRPr="00000000">
              <w:rPr>
                <w:rtl w:val="0"/>
              </w:rPr>
            </w:r>
          </w:p>
          <w:p w:rsidR="00000000" w:rsidDel="00000000" w:rsidP="00000000" w:rsidRDefault="00000000" w:rsidRPr="00000000" w14:paraId="000002D3">
            <w:pPr>
              <w:jc w:val="both"/>
              <w:rPr/>
            </w:pPr>
            <w:r w:rsidDel="00000000" w:rsidR="00000000" w:rsidRPr="00000000">
              <w:rPr>
                <w:rtl w:val="0"/>
              </w:rPr>
            </w:r>
          </w:p>
          <w:p w:rsidR="00000000" w:rsidDel="00000000" w:rsidP="00000000" w:rsidRDefault="00000000" w:rsidRPr="00000000" w14:paraId="000002D4">
            <w:pPr>
              <w:jc w:val="both"/>
              <w:rPr/>
            </w:pPr>
            <w:r w:rsidDel="00000000" w:rsidR="00000000" w:rsidRPr="00000000">
              <w:rPr>
                <w:rtl w:val="0"/>
              </w:rPr>
            </w:r>
          </w:p>
          <w:p w:rsidR="00000000" w:rsidDel="00000000" w:rsidP="00000000" w:rsidRDefault="00000000" w:rsidRPr="00000000" w14:paraId="000002D5">
            <w:pPr>
              <w:jc w:val="both"/>
              <w:rPr/>
            </w:pPr>
            <w:r w:rsidDel="00000000" w:rsidR="00000000" w:rsidRPr="00000000">
              <w:rPr>
                <w:rtl w:val="0"/>
              </w:rPr>
            </w:r>
          </w:p>
          <w:p w:rsidR="00000000" w:rsidDel="00000000" w:rsidP="00000000" w:rsidRDefault="00000000" w:rsidRPr="00000000" w14:paraId="000002D6">
            <w:pPr>
              <w:jc w:val="both"/>
              <w:rPr/>
            </w:pPr>
            <w:r w:rsidDel="00000000" w:rsidR="00000000" w:rsidRPr="00000000">
              <w:rPr>
                <w:rtl w:val="0"/>
              </w:rPr>
            </w:r>
          </w:p>
        </w:tc>
      </w:tr>
    </w:tbl>
    <w:p w:rsidR="00000000" w:rsidDel="00000000" w:rsidP="00000000" w:rsidRDefault="00000000" w:rsidRPr="00000000" w14:paraId="000002D7">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2D8">
      <w:pPr>
        <w:widowControl w:val="0"/>
        <w:numPr>
          <w:ilvl w:val="1"/>
          <w:numId w:val="8"/>
        </w:numPr>
        <w:spacing w:after="240" w:before="240" w:lineRule="auto"/>
        <w:ind w:left="792" w:hanging="432"/>
        <w:jc w:val="both"/>
        <w:rPr>
          <w:b w:val="1"/>
          <w:bCs w:val="1"/>
          <w:color w:val="111111"/>
        </w:rPr>
      </w:pPr>
      <w:r w:rsidDel="00000000" w:rsidR="00000000" w:rsidRPr="00000000">
        <w:rPr>
          <w:b w:val="1"/>
          <w:bCs w:val="1"/>
          <w:color w:val="111111"/>
          <w:rtl w:val="0"/>
        </w:rPr>
        <w:t xml:space="preserve">Formato guía presentación de planimetría en danza</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Con el propósito de fortalecer la estructura técnica de su propuesta en danza, se presenta a continuación una guía que le permitirá representar las principales características y requerimientos técnicos de su intervención artística.</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Es importante tener en cuenta algunas nociones básicas de la disciplina, como la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planimetría</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entendida como la representación gráfica de los pasos, movimientos, figuras y coreografías que conforman el número dancístico. Esta se plasma en un plano mediante dibujos que ilustran, paso a paso, el desarrollo de la obra, utilizando signos o convenciones que indican a los artistas las acciones precisas en cada tiempo de la presentación.</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Asimismo, la planimetría suele complementarse con la descripción de elementos adicionales de la obra, tales como la escenografía, el vestuario de los artistas y los ornamentos que se emplearán. De esta manera, se logra una visión integral que facilita tanto la preparación como la ejecución de la propuesta artística.</w:t>
      </w:r>
    </w:p>
    <w:p w:rsidR="00000000" w:rsidDel="00000000" w:rsidP="00000000" w:rsidRDefault="00000000" w:rsidRPr="00000000" w14:paraId="000002DC">
      <w:pPr>
        <w:widowControl w:val="0"/>
        <w:numPr>
          <w:ilvl w:val="2"/>
          <w:numId w:val="8"/>
        </w:numPr>
        <w:spacing w:after="240" w:before="240" w:lineRule="auto"/>
        <w:ind w:left="1224" w:hanging="504.00000000000006"/>
        <w:jc w:val="both"/>
        <w:rPr>
          <w:b w:val="1"/>
          <w:bCs w:val="1"/>
          <w:color w:val="111111"/>
        </w:rPr>
      </w:pPr>
      <w:r w:rsidDel="00000000" w:rsidR="00000000" w:rsidRPr="00000000">
        <w:rPr>
          <w:b w:val="1"/>
          <w:bCs w:val="1"/>
          <w:color w:val="111111"/>
          <w:rtl w:val="0"/>
        </w:rPr>
        <w:t xml:space="preserve">Datos de identificación</w:t>
      </w:r>
    </w:p>
    <w:tbl>
      <w:tblPr>
        <w:tblStyle w:val="Table18"/>
        <w:tblW w:w="91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2"/>
        <w:gridCol w:w="1832"/>
        <w:gridCol w:w="1829"/>
        <w:gridCol w:w="1829"/>
        <w:gridCol w:w="1860"/>
        <w:tblGridChange w:id="0">
          <w:tblGrid>
            <w:gridCol w:w="1832"/>
            <w:gridCol w:w="1832"/>
            <w:gridCol w:w="1829"/>
            <w:gridCol w:w="1829"/>
            <w:gridCol w:w="1860"/>
          </w:tblGrid>
        </w:tblGridChange>
      </w:tblGrid>
      <w:tr>
        <w:trPr>
          <w:cantSplit w:val="0"/>
          <w:tblHeader w:val="0"/>
        </w:trPr>
        <w:tc>
          <w:tcPr/>
          <w:p w:rsidR="00000000" w:rsidDel="00000000" w:rsidP="00000000" w:rsidRDefault="00000000" w:rsidRPr="00000000" w14:paraId="000002DD">
            <w:pPr>
              <w:rPr>
                <w:rFonts w:ascii="Roboto" w:cs="Roboto" w:eastAsia="Roboto" w:hAnsi="Roboto"/>
                <w:color w:val="111111"/>
                <w:sz w:val="24"/>
                <w:szCs w:val="24"/>
              </w:rPr>
            </w:pPr>
            <w:r w:rsidDel="00000000" w:rsidR="00000000" w:rsidRPr="00000000">
              <w:rPr>
                <w:rFonts w:ascii="Roboto" w:cs="Roboto" w:eastAsia="Roboto" w:hAnsi="Roboto"/>
                <w:b w:val="1"/>
                <w:bCs w:val="1"/>
                <w:color w:val="000000"/>
                <w:sz w:val="16"/>
                <w:szCs w:val="16"/>
                <w:rtl w:val="0"/>
              </w:rPr>
              <w:t xml:space="preserve">Nombre (s) del (los) participante (s)</w:t>
            </w:r>
            <w:r w:rsidDel="00000000" w:rsidR="00000000" w:rsidRPr="00000000">
              <w:rPr>
                <w:rtl w:val="0"/>
              </w:rPr>
            </w:r>
          </w:p>
        </w:tc>
        <w:tc>
          <w:tcPr/>
          <w:p w:rsidR="00000000" w:rsidDel="00000000" w:rsidP="00000000" w:rsidRDefault="00000000" w:rsidRPr="00000000" w14:paraId="000002DE">
            <w:pPr>
              <w:jc w:val="center"/>
              <w:rPr>
                <w:rFonts w:ascii="Roboto" w:cs="Roboto" w:eastAsia="Roboto" w:hAnsi="Roboto"/>
                <w:color w:val="111111"/>
                <w:sz w:val="24"/>
                <w:szCs w:val="24"/>
              </w:rPr>
            </w:pPr>
            <w:r w:rsidDel="00000000" w:rsidR="00000000" w:rsidRPr="00000000">
              <w:rPr>
                <w:rFonts w:ascii="Roboto" w:cs="Roboto" w:eastAsia="Roboto" w:hAnsi="Roboto"/>
                <w:b w:val="1"/>
                <w:bCs w:val="1"/>
                <w:color w:val="000000"/>
                <w:sz w:val="16"/>
                <w:szCs w:val="16"/>
                <w:rtl w:val="0"/>
              </w:rPr>
              <w:t xml:space="preserve">Apellidos (s) del (los) participante (s)</w:t>
            </w:r>
            <w:r w:rsidDel="00000000" w:rsidR="00000000" w:rsidRPr="00000000">
              <w:rPr>
                <w:rtl w:val="0"/>
              </w:rPr>
            </w:r>
          </w:p>
        </w:tc>
        <w:tc>
          <w:tcPr/>
          <w:p w:rsidR="00000000" w:rsidDel="00000000" w:rsidP="00000000" w:rsidRDefault="00000000" w:rsidRPr="00000000" w14:paraId="000002DF">
            <w:pPr>
              <w:jc w:val="center"/>
              <w:rPr>
                <w:rFonts w:ascii="Roboto" w:cs="Roboto" w:eastAsia="Roboto" w:hAnsi="Roboto"/>
                <w:color w:val="111111"/>
                <w:sz w:val="24"/>
                <w:szCs w:val="24"/>
              </w:rPr>
            </w:pPr>
            <w:r w:rsidDel="00000000" w:rsidR="00000000" w:rsidRPr="00000000">
              <w:rPr>
                <w:rFonts w:ascii="Roboto" w:cs="Roboto" w:eastAsia="Roboto" w:hAnsi="Roboto"/>
                <w:b w:val="1"/>
                <w:bCs w:val="1"/>
                <w:color w:val="000000"/>
                <w:sz w:val="16"/>
                <w:szCs w:val="16"/>
                <w:rtl w:val="0"/>
              </w:rPr>
              <w:t xml:space="preserve">Tipo de documento de identidad</w:t>
            </w:r>
            <w:r w:rsidDel="00000000" w:rsidR="00000000" w:rsidRPr="00000000">
              <w:rPr>
                <w:rtl w:val="0"/>
              </w:rPr>
            </w:r>
          </w:p>
        </w:tc>
        <w:tc>
          <w:tcPr/>
          <w:p w:rsidR="00000000" w:rsidDel="00000000" w:rsidP="00000000" w:rsidRDefault="00000000" w:rsidRPr="00000000" w14:paraId="000002E0">
            <w:pPr>
              <w:jc w:val="center"/>
              <w:rPr>
                <w:rFonts w:ascii="Roboto" w:cs="Roboto" w:eastAsia="Roboto" w:hAnsi="Roboto"/>
                <w:color w:val="111111"/>
                <w:sz w:val="24"/>
                <w:szCs w:val="24"/>
              </w:rPr>
            </w:pPr>
            <w:r w:rsidDel="00000000" w:rsidR="00000000" w:rsidRPr="00000000">
              <w:rPr>
                <w:rFonts w:ascii="Roboto" w:cs="Roboto" w:eastAsia="Roboto" w:hAnsi="Roboto"/>
                <w:b w:val="1"/>
                <w:bCs w:val="1"/>
                <w:color w:val="000000"/>
                <w:sz w:val="16"/>
                <w:szCs w:val="16"/>
                <w:rtl w:val="0"/>
              </w:rPr>
              <w:t xml:space="preserve">Número de documento de identidad</w:t>
            </w:r>
            <w:r w:rsidDel="00000000" w:rsidR="00000000" w:rsidRPr="00000000">
              <w:rPr>
                <w:rtl w:val="0"/>
              </w:rPr>
            </w:r>
          </w:p>
        </w:tc>
        <w:tc>
          <w:tcPr/>
          <w:p w:rsidR="00000000" w:rsidDel="00000000" w:rsidP="00000000" w:rsidRDefault="00000000" w:rsidRPr="00000000" w14:paraId="000002E1">
            <w:pPr>
              <w:jc w:val="center"/>
              <w:rPr>
                <w:rFonts w:ascii="Roboto" w:cs="Roboto" w:eastAsia="Roboto" w:hAnsi="Roboto"/>
                <w:color w:val="111111"/>
                <w:sz w:val="24"/>
                <w:szCs w:val="24"/>
              </w:rPr>
            </w:pPr>
            <w:r w:rsidDel="00000000" w:rsidR="00000000" w:rsidRPr="00000000">
              <w:rPr>
                <w:rFonts w:ascii="Roboto" w:cs="Roboto" w:eastAsia="Roboto" w:hAnsi="Roboto"/>
                <w:b w:val="1"/>
                <w:bCs w:val="1"/>
                <w:color w:val="000000"/>
                <w:sz w:val="16"/>
                <w:szCs w:val="16"/>
                <w:rtl w:val="0"/>
              </w:rPr>
              <w:t xml:space="preserve">Contacto (teléfono/correo)</w:t>
            </w:r>
            <w:r w:rsidDel="00000000" w:rsidR="00000000" w:rsidRPr="00000000">
              <w:rPr>
                <w:rtl w:val="0"/>
              </w:rPr>
            </w:r>
          </w:p>
        </w:tc>
      </w:tr>
      <w:tr>
        <w:trPr>
          <w:cantSplit w:val="0"/>
          <w:tblHeader w:val="0"/>
        </w:trPr>
        <w:tc>
          <w:tcPr/>
          <w:p w:rsidR="00000000" w:rsidDel="00000000" w:rsidP="00000000" w:rsidRDefault="00000000" w:rsidRPr="00000000" w14:paraId="000002E2">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2E3">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2E4">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2E5">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2E6">
            <w:pPr>
              <w:rPr>
                <w:rFonts w:ascii="Roboto" w:cs="Roboto" w:eastAsia="Roboto" w:hAnsi="Roboto"/>
                <w:color w:val="11111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E7">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2E8">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2E9">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2EA">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2EB">
            <w:pPr>
              <w:rPr>
                <w:rFonts w:ascii="Roboto" w:cs="Roboto" w:eastAsia="Roboto" w:hAnsi="Roboto"/>
                <w:color w:val="11111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EC">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2ED">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2EE">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2EF">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2F0">
            <w:pPr>
              <w:rPr>
                <w:rFonts w:ascii="Roboto" w:cs="Roboto" w:eastAsia="Roboto" w:hAnsi="Roboto"/>
                <w:color w:val="11111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F1">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2F2">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2F3">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2F4">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2F5">
            <w:pPr>
              <w:rPr>
                <w:rFonts w:ascii="Roboto" w:cs="Roboto" w:eastAsia="Roboto" w:hAnsi="Roboto"/>
                <w:color w:val="11111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F6">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2F7">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2F8">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2F9">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2FA">
            <w:pPr>
              <w:rPr>
                <w:rFonts w:ascii="Roboto" w:cs="Roboto" w:eastAsia="Roboto" w:hAnsi="Roboto"/>
                <w:color w:val="11111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FB">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2FC">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2FD">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2FE">
            <w:pPr>
              <w:rPr>
                <w:rFonts w:ascii="Roboto" w:cs="Roboto" w:eastAsia="Roboto" w:hAnsi="Roboto"/>
                <w:color w:val="111111"/>
                <w:sz w:val="24"/>
                <w:szCs w:val="24"/>
              </w:rPr>
            </w:pPr>
            <w:r w:rsidDel="00000000" w:rsidR="00000000" w:rsidRPr="00000000">
              <w:rPr>
                <w:rtl w:val="0"/>
              </w:rPr>
            </w:r>
          </w:p>
        </w:tc>
        <w:tc>
          <w:tcPr/>
          <w:p w:rsidR="00000000" w:rsidDel="00000000" w:rsidP="00000000" w:rsidRDefault="00000000" w:rsidRPr="00000000" w14:paraId="000002FF">
            <w:pPr>
              <w:rPr>
                <w:rFonts w:ascii="Roboto" w:cs="Roboto" w:eastAsia="Roboto" w:hAnsi="Roboto"/>
                <w:color w:val="111111"/>
                <w:sz w:val="24"/>
                <w:szCs w:val="24"/>
              </w:rPr>
            </w:pPr>
            <w:r w:rsidDel="00000000" w:rsidR="00000000" w:rsidRPr="00000000">
              <w:rPr>
                <w:rtl w:val="0"/>
              </w:rPr>
            </w:r>
          </w:p>
        </w:tc>
      </w:tr>
    </w:tbl>
    <w:p w:rsidR="00000000" w:rsidDel="00000000" w:rsidP="00000000" w:rsidRDefault="00000000" w:rsidRPr="00000000" w14:paraId="00000300">
      <w:pPr>
        <w:rPr>
          <w:i w:val="1"/>
          <w:iCs w:val="1"/>
          <w:color w:val="000000"/>
          <w:sz w:val="16"/>
          <w:szCs w:val="16"/>
        </w:rPr>
      </w:pPr>
      <w:r w:rsidDel="00000000" w:rsidR="00000000" w:rsidRPr="00000000">
        <w:rPr>
          <w:i w:val="1"/>
          <w:iCs w:val="1"/>
          <w:color w:val="000000"/>
          <w:sz w:val="16"/>
          <w:szCs w:val="16"/>
          <w:rtl w:val="0"/>
        </w:rPr>
        <w:t xml:space="preserve">Agregue las filas necesarias en caso de requerir disponer a más artistas.</w:t>
      </w:r>
    </w:p>
    <w:p w:rsidR="00000000" w:rsidDel="00000000" w:rsidP="00000000" w:rsidRDefault="00000000" w:rsidRPr="00000000" w14:paraId="00000301">
      <w:pPr>
        <w:rPr>
          <w:i w:val="1"/>
          <w:iCs w:val="1"/>
          <w:color w:val="000000"/>
          <w:sz w:val="16"/>
          <w:szCs w:val="16"/>
        </w:rPr>
      </w:pPr>
      <w:r w:rsidDel="00000000" w:rsidR="00000000" w:rsidRPr="00000000">
        <w:rPr>
          <w:rtl w:val="0"/>
        </w:rPr>
      </w:r>
    </w:p>
    <w:p w:rsidR="00000000" w:rsidDel="00000000" w:rsidP="00000000" w:rsidRDefault="00000000" w:rsidRPr="00000000" w14:paraId="00000302">
      <w:pPr>
        <w:widowControl w:val="0"/>
        <w:numPr>
          <w:ilvl w:val="2"/>
          <w:numId w:val="8"/>
        </w:numPr>
        <w:spacing w:after="240" w:before="240" w:lineRule="auto"/>
        <w:ind w:left="1224" w:hanging="504.00000000000006"/>
        <w:jc w:val="both"/>
        <w:rPr>
          <w:b w:val="1"/>
          <w:bCs w:val="1"/>
          <w:color w:val="111111"/>
        </w:rPr>
      </w:pPr>
      <w:r w:rsidDel="00000000" w:rsidR="00000000" w:rsidRPr="00000000">
        <w:rPr>
          <w:b w:val="1"/>
          <w:bCs w:val="1"/>
          <w:color w:val="111111"/>
          <w:rtl w:val="0"/>
        </w:rPr>
        <w:t xml:space="preserve">Propuesta artística</w:t>
      </w:r>
    </w:p>
    <w:tbl>
      <w:tblPr>
        <w:tblStyle w:val="Table19"/>
        <w:tblW w:w="91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24"/>
        <w:gridCol w:w="6958"/>
        <w:tblGridChange w:id="0">
          <w:tblGrid>
            <w:gridCol w:w="2224"/>
            <w:gridCol w:w="6958"/>
          </w:tblGrid>
        </w:tblGridChange>
      </w:tblGrid>
      <w:tr>
        <w:trPr>
          <w:cantSplit w:val="0"/>
          <w:tblHeader w:val="0"/>
        </w:trPr>
        <w:tc>
          <w:tcPr/>
          <w:p w:rsidR="00000000" w:rsidDel="00000000" w:rsidP="00000000" w:rsidRDefault="00000000" w:rsidRPr="00000000" w14:paraId="00000303">
            <w:pPr>
              <w:spacing w:before="240" w:lineRule="auto"/>
              <w:rPr>
                <w:rFonts w:ascii="Roboto" w:cs="Roboto" w:eastAsia="Roboto" w:hAnsi="Roboto"/>
                <w:color w:val="111111"/>
                <w:sz w:val="24"/>
                <w:szCs w:val="24"/>
              </w:rPr>
            </w:pPr>
            <w:r w:rsidDel="00000000" w:rsidR="00000000" w:rsidRPr="00000000">
              <w:rPr>
                <w:rFonts w:ascii="Roboto" w:cs="Roboto" w:eastAsia="Roboto" w:hAnsi="Roboto"/>
                <w:b w:val="1"/>
                <w:bCs w:val="1"/>
                <w:color w:val="000000"/>
                <w:sz w:val="16"/>
                <w:szCs w:val="16"/>
                <w:rtl w:val="0"/>
              </w:rPr>
              <w:t xml:space="preserve">Nombre de la propuesta</w:t>
            </w:r>
            <w:r w:rsidDel="00000000" w:rsidR="00000000" w:rsidRPr="00000000">
              <w:rPr>
                <w:rtl w:val="0"/>
              </w:rPr>
            </w:r>
          </w:p>
        </w:tc>
        <w:tc>
          <w:tcPr/>
          <w:p w:rsidR="00000000" w:rsidDel="00000000" w:rsidP="00000000" w:rsidRDefault="00000000" w:rsidRPr="00000000" w14:paraId="00000304">
            <w:pPr>
              <w:widowControl w:val="0"/>
              <w:spacing w:after="240" w:before="240" w:lineRule="auto"/>
              <w:jc w:val="both"/>
              <w:rPr>
                <w:rFonts w:ascii="Roboto" w:cs="Roboto" w:eastAsia="Roboto" w:hAnsi="Roboto"/>
                <w:color w:val="11111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05">
            <w:pPr>
              <w:widowControl w:val="0"/>
              <w:spacing w:before="240" w:line="250" w:lineRule="auto"/>
              <w:jc w:val="both"/>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Justificación de la propuesta:  </w:t>
            </w:r>
          </w:p>
          <w:p w:rsidR="00000000" w:rsidDel="00000000" w:rsidP="00000000" w:rsidRDefault="00000000" w:rsidRPr="00000000" w14:paraId="00000306">
            <w:pPr>
              <w:widowControl w:val="0"/>
              <w:spacing w:after="240" w:line="250" w:lineRule="auto"/>
              <w:jc w:val="both"/>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(argumente el objetivo de la presentación artística y precise el por qué su propuesta aporta al objeto de la invitación focalizada en esta fase que se centra en “</w:t>
            </w:r>
            <w:r w:rsidDel="00000000" w:rsidR="00000000" w:rsidRPr="00000000">
              <w:rPr>
                <w:rFonts w:ascii="Roboto" w:cs="Roboto" w:eastAsia="Roboto" w:hAnsi="Roboto"/>
                <w:i w:val="1"/>
                <w:iCs w:val="1"/>
                <w:color w:val="000000"/>
                <w:sz w:val="16"/>
                <w:szCs w:val="16"/>
                <w:rtl w:val="0"/>
              </w:rPr>
              <w:t xml:space="preserve">apoyar propuesta artística de la comunidad en áreas artísticas, con énfasis en danza o música, que evidencien calidad, trayectoria e innovación</w:t>
            </w:r>
            <w:r w:rsidDel="00000000" w:rsidR="00000000" w:rsidRPr="00000000">
              <w:rPr>
                <w:rFonts w:ascii="Roboto" w:cs="Roboto" w:eastAsia="Roboto" w:hAnsi="Roboto"/>
                <w:color w:val="000000"/>
                <w:sz w:val="16"/>
                <w:szCs w:val="16"/>
                <w:rtl w:val="0"/>
              </w:rPr>
              <w:t xml:space="preserve">” en su propuesta)</w:t>
            </w:r>
          </w:p>
        </w:tc>
        <w:tc>
          <w:tcPr/>
          <w:p w:rsidR="00000000" w:rsidDel="00000000" w:rsidP="00000000" w:rsidRDefault="00000000" w:rsidRPr="00000000" w14:paraId="00000307">
            <w:pPr>
              <w:widowControl w:val="0"/>
              <w:spacing w:after="240" w:before="240" w:lineRule="auto"/>
              <w:jc w:val="both"/>
              <w:rPr>
                <w:rFonts w:ascii="Roboto" w:cs="Roboto" w:eastAsia="Roboto" w:hAnsi="Roboto"/>
                <w:color w:val="11111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08">
            <w:pPr>
              <w:widowControl w:val="0"/>
              <w:spacing w:before="240" w:line="250" w:lineRule="auto"/>
              <w:jc w:val="both"/>
              <w:rPr>
                <w:rFonts w:ascii="Roboto" w:cs="Roboto" w:eastAsia="Roboto" w:hAnsi="Roboto"/>
                <w:color w:val="000000"/>
                <w:sz w:val="16"/>
                <w:szCs w:val="16"/>
              </w:rPr>
            </w:pPr>
            <w:r w:rsidDel="00000000" w:rsidR="00000000" w:rsidRPr="00000000">
              <w:rPr>
                <w:rFonts w:ascii="Roboto" w:cs="Roboto" w:eastAsia="Roboto" w:hAnsi="Roboto"/>
                <w:b w:val="1"/>
                <w:bCs w:val="1"/>
                <w:color w:val="000000"/>
                <w:sz w:val="16"/>
                <w:szCs w:val="16"/>
                <w:rtl w:val="0"/>
              </w:rPr>
              <w:t xml:space="preserve">Descripción de la propuesta: (</w:t>
            </w:r>
            <w:r w:rsidDel="00000000" w:rsidR="00000000" w:rsidRPr="00000000">
              <w:rPr>
                <w:rFonts w:ascii="Roboto" w:cs="Roboto" w:eastAsia="Roboto" w:hAnsi="Roboto"/>
                <w:color w:val="000000"/>
                <w:sz w:val="16"/>
                <w:szCs w:val="16"/>
                <w:rtl w:val="0"/>
              </w:rPr>
              <w:t xml:space="preserve">señale en qué consiste su propuesta artística).</w:t>
            </w:r>
          </w:p>
          <w:p w:rsidR="00000000" w:rsidDel="00000000" w:rsidP="00000000" w:rsidRDefault="00000000" w:rsidRPr="00000000" w14:paraId="00000309">
            <w:pPr>
              <w:widowControl w:val="0"/>
              <w:spacing w:before="240" w:line="250" w:lineRule="auto"/>
              <w:jc w:val="both"/>
              <w:rPr>
                <w:rFonts w:ascii="Roboto" w:cs="Roboto" w:eastAsia="Roboto" w:hAnsi="Roboto"/>
                <w:b w:val="1"/>
                <w:bCs w:val="1"/>
                <w:color w:val="000000"/>
                <w:sz w:val="16"/>
                <w:szCs w:val="16"/>
              </w:rPr>
            </w:pPr>
            <w:r w:rsidDel="00000000" w:rsidR="00000000" w:rsidRPr="00000000">
              <w:rPr>
                <w:rtl w:val="0"/>
              </w:rPr>
            </w:r>
          </w:p>
        </w:tc>
        <w:tc>
          <w:tcPr/>
          <w:p w:rsidR="00000000" w:rsidDel="00000000" w:rsidP="00000000" w:rsidRDefault="00000000" w:rsidRPr="00000000" w14:paraId="0000030A">
            <w:pPr>
              <w:widowControl w:val="0"/>
              <w:spacing w:after="240" w:before="240" w:lineRule="auto"/>
              <w:jc w:val="both"/>
              <w:rPr>
                <w:rFonts w:ascii="Roboto" w:cs="Roboto" w:eastAsia="Roboto" w:hAnsi="Roboto"/>
                <w:color w:val="111111"/>
                <w:sz w:val="24"/>
                <w:szCs w:val="24"/>
              </w:rPr>
            </w:pPr>
            <w:r w:rsidDel="00000000" w:rsidR="00000000" w:rsidRPr="00000000">
              <w:rPr>
                <w:rtl w:val="0"/>
              </w:rPr>
            </w:r>
          </w:p>
        </w:tc>
      </w:tr>
    </w:tbl>
    <w:p w:rsidR="00000000" w:rsidDel="00000000" w:rsidP="00000000" w:rsidRDefault="00000000" w:rsidRPr="00000000" w14:paraId="0000030B">
      <w:pPr>
        <w:widowControl w:val="0"/>
        <w:numPr>
          <w:ilvl w:val="2"/>
          <w:numId w:val="8"/>
        </w:numPr>
        <w:spacing w:after="240" w:before="240" w:lineRule="auto"/>
        <w:ind w:left="1224" w:hanging="504.00000000000006"/>
        <w:jc w:val="both"/>
        <w:rPr>
          <w:b w:val="1"/>
          <w:bCs w:val="1"/>
          <w:color w:val="111111"/>
        </w:rPr>
      </w:pPr>
      <w:r w:rsidDel="00000000" w:rsidR="00000000" w:rsidRPr="00000000">
        <w:rPr>
          <w:b w:val="1"/>
          <w:bCs w:val="1"/>
          <w:color w:val="111111"/>
          <w:rtl w:val="0"/>
        </w:rPr>
        <w:t xml:space="preserve">Información técnica </w:t>
      </w:r>
    </w:p>
    <w:tbl>
      <w:tblPr>
        <w:tblStyle w:val="Table20"/>
        <w:tblW w:w="91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04"/>
        <w:gridCol w:w="4578"/>
        <w:tblGridChange w:id="0">
          <w:tblGrid>
            <w:gridCol w:w="4604"/>
            <w:gridCol w:w="4578"/>
          </w:tblGrid>
        </w:tblGridChange>
      </w:tblGrid>
      <w:tr>
        <w:trPr>
          <w:cantSplit w:val="0"/>
          <w:tblHeader w:val="0"/>
        </w:trPr>
        <w:tc>
          <w:tcPr/>
          <w:p w:rsidR="00000000" w:rsidDel="00000000" w:rsidP="00000000" w:rsidRDefault="00000000" w:rsidRPr="00000000" w14:paraId="0000030C">
            <w:pPr>
              <w:widowControl w:val="0"/>
              <w:spacing w:after="240" w:before="240" w:lineRule="auto"/>
              <w:jc w:val="both"/>
              <w:rPr>
                <w:rFonts w:ascii="Roboto" w:cs="Roboto" w:eastAsia="Roboto" w:hAnsi="Roboto"/>
                <w:color w:val="000000"/>
                <w:sz w:val="16"/>
                <w:szCs w:val="16"/>
              </w:rPr>
            </w:pPr>
            <w:r w:rsidDel="00000000" w:rsidR="00000000" w:rsidRPr="00000000">
              <w:rPr>
                <w:rFonts w:ascii="Roboto" w:cs="Roboto" w:eastAsia="Roboto" w:hAnsi="Roboto"/>
                <w:b w:val="1"/>
                <w:bCs w:val="1"/>
                <w:color w:val="000000"/>
                <w:sz w:val="16"/>
                <w:szCs w:val="16"/>
                <w:rtl w:val="0"/>
              </w:rPr>
              <w:t xml:space="preserve">Escriba el tiempo efectivo de su intervención artística:</w:t>
            </w:r>
            <w:r w:rsidDel="00000000" w:rsidR="00000000" w:rsidRPr="00000000">
              <w:rPr>
                <w:color w:val="000000"/>
                <w:sz w:val="18"/>
                <w:szCs w:val="18"/>
                <w:rtl w:val="0"/>
              </w:rPr>
              <w:t xml:space="preserve"> </w:t>
            </w:r>
            <w:r w:rsidDel="00000000" w:rsidR="00000000" w:rsidRPr="00000000">
              <w:rPr>
                <w:rFonts w:ascii="Roboto" w:cs="Roboto" w:eastAsia="Roboto" w:hAnsi="Roboto"/>
                <w:color w:val="000000"/>
                <w:sz w:val="16"/>
                <w:szCs w:val="16"/>
                <w:rtl w:val="0"/>
              </w:rPr>
              <w:t xml:space="preserve">(Recuerde que la propuesta no debe superar los 25 minutos de desarrollo en escena).</w:t>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rFonts w:ascii="Roboto" w:cs="Roboto" w:eastAsia="Roboto" w:hAnsi="Roboto"/>
                <w:b w:val="1"/>
                <w:bCs w:val="1"/>
                <w:i w:val="0"/>
                <w:iCs w:val="0"/>
                <w:smallCaps w:val="0"/>
                <w:strike w:val="0"/>
                <w:color w:val="000000"/>
                <w:sz w:val="16"/>
                <w:szCs w:val="16"/>
                <w:u w:val="none"/>
                <w:shd w:fill="auto" w:val="clear"/>
                <w:vertAlign w:val="baseline"/>
              </w:rPr>
            </w:pPr>
            <w:r w:rsidDel="00000000" w:rsidR="00000000" w:rsidRPr="00000000">
              <w:rPr>
                <w:rFonts w:ascii="Roboto" w:cs="Roboto" w:eastAsia="Roboto" w:hAnsi="Roboto"/>
                <w:b w:val="1"/>
                <w:bCs w:val="1"/>
                <w:i w:val="0"/>
                <w:iCs w:val="0"/>
                <w:smallCaps w:val="0"/>
                <w:strike w:val="0"/>
                <w:color w:val="000000"/>
                <w:sz w:val="16"/>
                <w:szCs w:val="16"/>
                <w:u w:val="none"/>
                <w:shd w:fill="auto" w:val="clear"/>
                <w:vertAlign w:val="baseline"/>
                <w:rtl w:val="0"/>
              </w:rPr>
              <w:t xml:space="preserve">HH:MM: SS</w:t>
            </w:r>
          </w:p>
          <w:p w:rsidR="00000000" w:rsidDel="00000000" w:rsidP="00000000" w:rsidRDefault="00000000" w:rsidRPr="00000000" w14:paraId="000003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Roboto" w:cs="Roboto" w:eastAsia="Roboto" w:hAnsi="Roboto"/>
                <w:b w:val="0"/>
                <w:bCs w:val="0"/>
                <w:i w:val="0"/>
                <w:iCs w:val="0"/>
                <w:smallCaps w:val="0"/>
                <w:strike w:val="0"/>
                <w:color w:val="000000"/>
                <w:sz w:val="16"/>
                <w:szCs w:val="16"/>
                <w:u w:val="none"/>
                <w:shd w:fill="auto" w:val="clear"/>
                <w:vertAlign w:val="baseline"/>
              </w:rPr>
            </w:pPr>
            <w:r w:rsidDel="00000000" w:rsidR="00000000" w:rsidRPr="00000000">
              <w:rPr>
                <w:rFonts w:ascii="Roboto" w:cs="Roboto" w:eastAsia="Roboto" w:hAnsi="Roboto"/>
                <w:b w:val="0"/>
                <w:bCs w:val="0"/>
                <w:i w:val="0"/>
                <w:iCs w:val="0"/>
                <w:smallCaps w:val="0"/>
                <w:strike w:val="0"/>
                <w:color w:val="000000"/>
                <w:sz w:val="16"/>
                <w:szCs w:val="16"/>
                <w:u w:val="none"/>
                <w:shd w:fill="auto" w:val="clear"/>
                <w:vertAlign w:val="baseline"/>
                <w:rtl w:val="0"/>
              </w:rPr>
              <w:t xml:space="preserve">HH </w:t>
            </w:r>
            <w:sdt>
              <w:sdtPr>
                <w:id w:val="-325156290"/>
                <w:tag w:val="goog_rdk_12"/>
              </w:sdtPr>
              <w:sdtContent>
                <w:r w:rsidDel="00000000" w:rsidR="00000000" w:rsidRPr="00000000">
                  <w:rPr>
                    <w:rFonts w:ascii="Cardo" w:cs="Cardo" w:eastAsia="Cardo" w:hAnsi="Cardo"/>
                    <w:b w:val="0"/>
                    <w:bCs w:val="0"/>
                    <w:i w:val="0"/>
                    <w:iCs w:val="0"/>
                    <w:smallCaps w:val="0"/>
                    <w:strike w:val="0"/>
                    <w:color w:val="000000"/>
                    <w:sz w:val="16"/>
                    <w:szCs w:val="16"/>
                    <w:u w:val="none"/>
                    <w:shd w:fill="auto" w:val="clear"/>
                    <w:vertAlign w:val="baseline"/>
                    <w:rtl w:val="0"/>
                  </w:rPr>
                  <w:t xml:space="preserve">→</w:t>
                </w:r>
              </w:sdtContent>
            </w:sdt>
            <w:r w:rsidDel="00000000" w:rsidR="00000000" w:rsidRPr="00000000">
              <w:rPr>
                <w:rFonts w:ascii="Roboto" w:cs="Roboto" w:eastAsia="Roboto" w:hAnsi="Roboto"/>
                <w:b w:val="0"/>
                <w:bCs w:val="0"/>
                <w:i w:val="0"/>
                <w:iCs w:val="0"/>
                <w:smallCaps w:val="0"/>
                <w:strike w:val="0"/>
                <w:color w:val="000000"/>
                <w:sz w:val="16"/>
                <w:szCs w:val="16"/>
                <w:u w:val="none"/>
                <w:shd w:fill="auto" w:val="clear"/>
                <w:vertAlign w:val="baseline"/>
                <w:rtl w:val="0"/>
              </w:rPr>
              <w:t xml:space="preserve"> horas (00 a 23 en formato de 24 horas).</w:t>
            </w:r>
          </w:p>
          <w:p w:rsidR="00000000" w:rsidDel="00000000" w:rsidP="00000000" w:rsidRDefault="00000000" w:rsidRPr="00000000" w14:paraId="0000030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Roboto" w:cs="Roboto" w:eastAsia="Roboto" w:hAnsi="Roboto"/>
                <w:b w:val="0"/>
                <w:bCs w:val="0"/>
                <w:i w:val="0"/>
                <w:iCs w:val="0"/>
                <w:smallCaps w:val="0"/>
                <w:strike w:val="0"/>
                <w:color w:val="000000"/>
                <w:sz w:val="16"/>
                <w:szCs w:val="16"/>
                <w:u w:val="none"/>
                <w:shd w:fill="auto" w:val="clear"/>
                <w:vertAlign w:val="baseline"/>
              </w:rPr>
            </w:pPr>
            <w:r w:rsidDel="00000000" w:rsidR="00000000" w:rsidRPr="00000000">
              <w:rPr>
                <w:rFonts w:ascii="Roboto" w:cs="Roboto" w:eastAsia="Roboto" w:hAnsi="Roboto"/>
                <w:b w:val="0"/>
                <w:bCs w:val="0"/>
                <w:i w:val="0"/>
                <w:iCs w:val="0"/>
                <w:smallCaps w:val="0"/>
                <w:strike w:val="0"/>
                <w:color w:val="000000"/>
                <w:sz w:val="16"/>
                <w:szCs w:val="16"/>
                <w:u w:val="none"/>
                <w:shd w:fill="auto" w:val="clear"/>
                <w:vertAlign w:val="baseline"/>
                <w:rtl w:val="0"/>
              </w:rPr>
              <w:t xml:space="preserve">MM </w:t>
            </w:r>
            <w:sdt>
              <w:sdtPr>
                <w:id w:val="1336749369"/>
                <w:tag w:val="goog_rdk_13"/>
              </w:sdtPr>
              <w:sdtContent>
                <w:r w:rsidDel="00000000" w:rsidR="00000000" w:rsidRPr="00000000">
                  <w:rPr>
                    <w:rFonts w:ascii="Cardo" w:cs="Cardo" w:eastAsia="Cardo" w:hAnsi="Cardo"/>
                    <w:b w:val="0"/>
                    <w:bCs w:val="0"/>
                    <w:i w:val="0"/>
                    <w:iCs w:val="0"/>
                    <w:smallCaps w:val="0"/>
                    <w:strike w:val="0"/>
                    <w:color w:val="000000"/>
                    <w:sz w:val="16"/>
                    <w:szCs w:val="16"/>
                    <w:u w:val="none"/>
                    <w:shd w:fill="auto" w:val="clear"/>
                    <w:vertAlign w:val="baseline"/>
                    <w:rtl w:val="0"/>
                  </w:rPr>
                  <w:t xml:space="preserve">→</w:t>
                </w:r>
              </w:sdtContent>
            </w:sdt>
            <w:r w:rsidDel="00000000" w:rsidR="00000000" w:rsidRPr="00000000">
              <w:rPr>
                <w:rFonts w:ascii="Roboto" w:cs="Roboto" w:eastAsia="Roboto" w:hAnsi="Roboto"/>
                <w:b w:val="0"/>
                <w:bCs w:val="0"/>
                <w:i w:val="0"/>
                <w:iCs w:val="0"/>
                <w:smallCaps w:val="0"/>
                <w:strike w:val="0"/>
                <w:color w:val="000000"/>
                <w:sz w:val="16"/>
                <w:szCs w:val="16"/>
                <w:u w:val="none"/>
                <w:shd w:fill="auto" w:val="clear"/>
                <w:vertAlign w:val="baseline"/>
                <w:rtl w:val="0"/>
              </w:rPr>
              <w:t xml:space="preserve"> minutos (00 a 59).</w:t>
            </w:r>
          </w:p>
          <w:p w:rsidR="00000000" w:rsidDel="00000000" w:rsidP="00000000" w:rsidRDefault="00000000" w:rsidRPr="00000000" w14:paraId="000003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Roboto" w:cs="Roboto" w:eastAsia="Roboto" w:hAnsi="Roboto"/>
                <w:b w:val="0"/>
                <w:bCs w:val="0"/>
                <w:i w:val="0"/>
                <w:iCs w:val="0"/>
                <w:smallCaps w:val="0"/>
                <w:strike w:val="0"/>
                <w:color w:val="000000"/>
                <w:sz w:val="16"/>
                <w:szCs w:val="16"/>
                <w:u w:val="none"/>
                <w:shd w:fill="auto" w:val="clear"/>
                <w:vertAlign w:val="baseline"/>
              </w:rPr>
            </w:pPr>
            <w:r w:rsidDel="00000000" w:rsidR="00000000" w:rsidRPr="00000000">
              <w:rPr>
                <w:rFonts w:ascii="Roboto" w:cs="Roboto" w:eastAsia="Roboto" w:hAnsi="Roboto"/>
                <w:b w:val="0"/>
                <w:bCs w:val="0"/>
                <w:i w:val="0"/>
                <w:iCs w:val="0"/>
                <w:smallCaps w:val="0"/>
                <w:strike w:val="0"/>
                <w:color w:val="000000"/>
                <w:sz w:val="16"/>
                <w:szCs w:val="16"/>
                <w:u w:val="none"/>
                <w:shd w:fill="auto" w:val="clear"/>
                <w:vertAlign w:val="baseline"/>
                <w:rtl w:val="0"/>
              </w:rPr>
              <w:t xml:space="preserve">SS </w:t>
            </w:r>
            <w:sdt>
              <w:sdtPr>
                <w:id w:val="2136713361"/>
                <w:tag w:val="goog_rdk_14"/>
              </w:sdtPr>
              <w:sdtContent>
                <w:r w:rsidDel="00000000" w:rsidR="00000000" w:rsidRPr="00000000">
                  <w:rPr>
                    <w:rFonts w:ascii="Cardo" w:cs="Cardo" w:eastAsia="Cardo" w:hAnsi="Cardo"/>
                    <w:b w:val="0"/>
                    <w:bCs w:val="0"/>
                    <w:i w:val="0"/>
                    <w:iCs w:val="0"/>
                    <w:smallCaps w:val="0"/>
                    <w:strike w:val="0"/>
                    <w:color w:val="000000"/>
                    <w:sz w:val="16"/>
                    <w:szCs w:val="16"/>
                    <w:u w:val="none"/>
                    <w:shd w:fill="auto" w:val="clear"/>
                    <w:vertAlign w:val="baseline"/>
                    <w:rtl w:val="0"/>
                  </w:rPr>
                  <w:t xml:space="preserve">→</w:t>
                </w:r>
              </w:sdtContent>
            </w:sdt>
            <w:r w:rsidDel="00000000" w:rsidR="00000000" w:rsidRPr="00000000">
              <w:rPr>
                <w:rFonts w:ascii="Roboto" w:cs="Roboto" w:eastAsia="Roboto" w:hAnsi="Roboto"/>
                <w:b w:val="0"/>
                <w:bCs w:val="0"/>
                <w:i w:val="0"/>
                <w:iCs w:val="0"/>
                <w:smallCaps w:val="0"/>
                <w:strike w:val="0"/>
                <w:color w:val="000000"/>
                <w:sz w:val="16"/>
                <w:szCs w:val="16"/>
                <w:u w:val="none"/>
                <w:shd w:fill="auto" w:val="clear"/>
                <w:vertAlign w:val="baseline"/>
                <w:rtl w:val="0"/>
              </w:rPr>
              <w:t xml:space="preserve"> segundos (00 a 59).</w:t>
            </w:r>
          </w:p>
          <w:p w:rsidR="00000000" w:rsidDel="00000000" w:rsidP="00000000" w:rsidRDefault="00000000" w:rsidRPr="00000000" w14:paraId="00000311">
            <w:pPr>
              <w:widowControl w:val="0"/>
              <w:rPr>
                <w:rFonts w:ascii="Roboto" w:cs="Roboto" w:eastAsia="Roboto" w:hAnsi="Roboto"/>
                <w:color w:val="000000"/>
                <w:sz w:val="16"/>
                <w:szCs w:val="16"/>
              </w:rPr>
            </w:pPr>
            <w:r w:rsidDel="00000000" w:rsidR="00000000" w:rsidRPr="00000000">
              <w:rPr>
                <w:rtl w:val="0"/>
              </w:rPr>
            </w:r>
          </w:p>
          <w:p w:rsidR="00000000" w:rsidDel="00000000" w:rsidP="00000000" w:rsidRDefault="00000000" w:rsidRPr="00000000" w14:paraId="00000312">
            <w:pPr>
              <w:widowControl w:val="0"/>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Por ejemplo:</w:t>
            </w:r>
          </w:p>
          <w:p w:rsidR="00000000" w:rsidDel="00000000" w:rsidP="00000000" w:rsidRDefault="00000000" w:rsidRPr="00000000" w14:paraId="00000313">
            <w:pPr>
              <w:widowControl w:val="0"/>
              <w:numPr>
                <w:ilvl w:val="0"/>
                <w:numId w:val="2"/>
              </w:numPr>
              <w:spacing w:after="240" w:lineRule="auto"/>
              <w:ind w:left="360" w:hanging="360"/>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08:30:15 </w:t>
            </w:r>
            <w:sdt>
              <w:sdtPr>
                <w:id w:val="-1801955949"/>
                <w:tag w:val="goog_rdk_15"/>
              </w:sdtPr>
              <w:sdtContent>
                <w:r w:rsidDel="00000000" w:rsidR="00000000" w:rsidRPr="00000000">
                  <w:rPr>
                    <w:rFonts w:ascii="Cardo" w:cs="Cardo" w:eastAsia="Cardo" w:hAnsi="Cardo"/>
                    <w:color w:val="000000"/>
                    <w:sz w:val="16"/>
                    <w:szCs w:val="16"/>
                    <w:rtl w:val="0"/>
                  </w:rPr>
                  <w:t xml:space="preserve">→</w:t>
                </w:r>
              </w:sdtContent>
            </w:sdt>
            <w:r w:rsidDel="00000000" w:rsidR="00000000" w:rsidRPr="00000000">
              <w:rPr>
                <w:rFonts w:ascii="Roboto" w:cs="Roboto" w:eastAsia="Roboto" w:hAnsi="Roboto"/>
                <w:color w:val="000000"/>
                <w:sz w:val="16"/>
                <w:szCs w:val="16"/>
                <w:rtl w:val="0"/>
              </w:rPr>
              <w:t xml:space="preserve"> ocho horas, treinta minutos y quince segundos.</w:t>
            </w:r>
          </w:p>
        </w:tc>
        <w:tc>
          <w:tcPr/>
          <w:p w:rsidR="00000000" w:rsidDel="00000000" w:rsidP="00000000" w:rsidRDefault="00000000" w:rsidRPr="00000000" w14:paraId="00000314">
            <w:pPr>
              <w:widowControl w:val="0"/>
              <w:ind w:left="360" w:firstLine="0"/>
              <w:rPr>
                <w:rFonts w:ascii="Roboto" w:cs="Roboto" w:eastAsia="Roboto" w:hAnsi="Roboto"/>
                <w:color w:val="000000"/>
                <w:sz w:val="16"/>
                <w:szCs w:val="16"/>
              </w:rPr>
            </w:pPr>
            <w:r w:rsidDel="00000000" w:rsidR="00000000" w:rsidRPr="00000000">
              <w:rPr>
                <w:rtl w:val="0"/>
              </w:rPr>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bCs w:val="1"/>
                <w:i w:val="0"/>
                <w:iCs w:val="0"/>
                <w:smallCaps w:val="0"/>
                <w:strike w:val="0"/>
                <w:color w:val="111111"/>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16">
            <w:pPr>
              <w:widowControl w:val="0"/>
              <w:spacing w:after="240" w:before="240" w:lineRule="auto"/>
              <w:jc w:val="both"/>
              <w:rPr>
                <w:color w:val="000000"/>
                <w:sz w:val="18"/>
                <w:szCs w:val="18"/>
              </w:rPr>
            </w:pPr>
            <w:r w:rsidDel="00000000" w:rsidR="00000000" w:rsidRPr="00000000">
              <w:rPr>
                <w:rFonts w:ascii="Roboto" w:cs="Roboto" w:eastAsia="Roboto" w:hAnsi="Roboto"/>
                <w:b w:val="1"/>
                <w:bCs w:val="1"/>
                <w:color w:val="000000"/>
                <w:sz w:val="16"/>
                <w:szCs w:val="16"/>
                <w:rtl w:val="0"/>
              </w:rPr>
              <w:t xml:space="preserve">¿Llevará y hará uso de escenografía?</w:t>
            </w:r>
            <w:r w:rsidDel="00000000" w:rsidR="00000000" w:rsidRPr="00000000">
              <w:rPr>
                <w:rtl w:val="0"/>
              </w:rPr>
            </w:r>
          </w:p>
        </w:tc>
        <w:tc>
          <w:tcPr/>
          <w:p w:rsidR="00000000" w:rsidDel="00000000" w:rsidP="00000000" w:rsidRDefault="00000000" w:rsidRPr="00000000" w14:paraId="00000317">
            <w:pPr>
              <w:widowControl w:val="0"/>
              <w:spacing w:after="240" w:before="240" w:lineRule="auto"/>
              <w:ind w:right="-466"/>
              <w:jc w:val="both"/>
              <w:rPr>
                <w:rFonts w:ascii="Roboto" w:cs="Roboto" w:eastAsia="Roboto" w:hAnsi="Roboto"/>
                <w:color w:val="000000"/>
                <w:sz w:val="16"/>
                <w:szCs w:val="16"/>
              </w:rPr>
            </w:pPr>
            <w:sdt>
              <w:sdtPr>
                <w:id w:val="1223303142"/>
                <w:tag w:val="goog_rdk_16"/>
              </w:sdtPr>
              <w:sdtContent>
                <w:r w:rsidDel="00000000" w:rsidR="00000000" w:rsidRPr="00000000">
                  <w:rPr>
                    <w:rFonts w:ascii="Arial Unicode MS" w:cs="Arial Unicode MS" w:eastAsia="Arial Unicode MS" w:hAnsi="Arial Unicode MS"/>
                    <w:color w:val="000000"/>
                    <w:sz w:val="16"/>
                    <w:szCs w:val="16"/>
                    <w:rtl w:val="0"/>
                  </w:rPr>
                  <w:t xml:space="preserve">☐</w:t>
                </w:r>
              </w:sdtContent>
            </w:sdt>
            <w:r w:rsidDel="00000000" w:rsidR="00000000" w:rsidRPr="00000000">
              <w:rPr>
                <w:rFonts w:ascii="Roboto" w:cs="Roboto" w:eastAsia="Roboto" w:hAnsi="Roboto"/>
                <w:color w:val="000000"/>
                <w:sz w:val="16"/>
                <w:szCs w:val="16"/>
                <w:rtl w:val="0"/>
              </w:rPr>
              <w:t xml:space="preserve"> Si</w:t>
            </w:r>
          </w:p>
          <w:p w:rsidR="00000000" w:rsidDel="00000000" w:rsidP="00000000" w:rsidRDefault="00000000" w:rsidRPr="00000000" w14:paraId="00000318">
            <w:pPr>
              <w:widowControl w:val="0"/>
              <w:spacing w:after="240" w:before="240" w:lineRule="auto"/>
              <w:ind w:right="-466"/>
              <w:jc w:val="both"/>
              <w:rPr>
                <w:rFonts w:ascii="Roboto" w:cs="Roboto" w:eastAsia="Roboto" w:hAnsi="Roboto"/>
                <w:color w:val="000000"/>
                <w:sz w:val="16"/>
                <w:szCs w:val="16"/>
              </w:rPr>
            </w:pPr>
            <w:sdt>
              <w:sdtPr>
                <w:id w:val="-1717851524"/>
                <w:tag w:val="goog_rdk_17"/>
              </w:sdtPr>
              <w:sdtContent>
                <w:r w:rsidDel="00000000" w:rsidR="00000000" w:rsidRPr="00000000">
                  <w:rPr>
                    <w:rFonts w:ascii="Arial Unicode MS" w:cs="Arial Unicode MS" w:eastAsia="Arial Unicode MS" w:hAnsi="Arial Unicode MS"/>
                    <w:color w:val="000000"/>
                    <w:sz w:val="16"/>
                    <w:szCs w:val="16"/>
                    <w:rtl w:val="0"/>
                  </w:rPr>
                  <w:t xml:space="preserve">☐</w:t>
                </w:r>
              </w:sdtContent>
            </w:sdt>
            <w:r w:rsidDel="00000000" w:rsidR="00000000" w:rsidRPr="00000000">
              <w:rPr>
                <w:rFonts w:ascii="Roboto" w:cs="Roboto" w:eastAsia="Roboto" w:hAnsi="Roboto"/>
                <w:color w:val="000000"/>
                <w:sz w:val="16"/>
                <w:szCs w:val="16"/>
                <w:rtl w:val="0"/>
              </w:rPr>
              <w:t xml:space="preserve"> No</w:t>
            </w:r>
          </w:p>
        </w:tc>
      </w:tr>
    </w:tbl>
    <w:p w:rsidR="00000000" w:rsidDel="00000000" w:rsidP="00000000" w:rsidRDefault="00000000" w:rsidRPr="00000000" w14:paraId="00000319">
      <w:pPr>
        <w:widowControl w:val="0"/>
        <w:spacing w:before="8" w:line="200" w:lineRule="auto"/>
        <w:rPr>
          <w:color w:val="000000"/>
          <w:sz w:val="20"/>
          <w:szCs w:val="20"/>
        </w:rPr>
      </w:pPr>
      <w:r w:rsidDel="00000000" w:rsidR="00000000" w:rsidRPr="00000000">
        <w:rPr>
          <w:rtl w:val="0"/>
        </w:rPr>
      </w:r>
    </w:p>
    <w:p w:rsidR="00000000" w:rsidDel="00000000" w:rsidP="00000000" w:rsidRDefault="00000000" w:rsidRPr="00000000" w14:paraId="0000031A">
      <w:pPr>
        <w:widowControl w:val="0"/>
        <w:spacing w:line="240" w:lineRule="auto"/>
        <w:ind w:right="70"/>
        <w:jc w:val="both"/>
        <w:rPr/>
      </w:pPr>
      <w:r w:rsidDel="00000000" w:rsidR="00000000" w:rsidRPr="00000000">
        <w:rPr>
          <w:rtl w:val="0"/>
        </w:rPr>
        <w:t xml:space="preserve">Si su respuesta anterior fue afirmativa, a continuación, especifique los siguientes aspectos:</w:t>
      </w:r>
    </w:p>
    <w:p w:rsidR="00000000" w:rsidDel="00000000" w:rsidP="00000000" w:rsidRDefault="00000000" w:rsidRPr="00000000" w14:paraId="0000031B">
      <w:pPr>
        <w:widowControl w:val="0"/>
        <w:spacing w:line="240" w:lineRule="auto"/>
        <w:ind w:right="70"/>
        <w:jc w:val="both"/>
        <w:rPr/>
      </w:pPr>
      <w:r w:rsidDel="00000000" w:rsidR="00000000" w:rsidRPr="00000000">
        <w:rPr>
          <w:rtl w:val="0"/>
        </w:rPr>
      </w:r>
    </w:p>
    <w:tbl>
      <w:tblPr>
        <w:tblStyle w:val="Table21"/>
        <w:tblW w:w="91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82"/>
        <w:tblGridChange w:id="0">
          <w:tblGrid>
            <w:gridCol w:w="9182"/>
          </w:tblGrid>
        </w:tblGridChange>
      </w:tblGrid>
      <w:tr>
        <w:trPr>
          <w:cantSplit w:val="0"/>
          <w:tblHeader w:val="0"/>
        </w:trPr>
        <w:tc>
          <w:tcPr/>
          <w:p w:rsidR="00000000" w:rsidDel="00000000" w:rsidP="00000000" w:rsidRDefault="00000000" w:rsidRPr="00000000" w14:paraId="0000031C">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Describa los elementos de escenografía de los que hará uso y llevará:</w:t>
            </w:r>
          </w:p>
        </w:tc>
      </w:tr>
      <w:tr>
        <w:trPr>
          <w:cantSplit w:val="0"/>
          <w:tblHeader w:val="0"/>
        </w:trPr>
        <w:tc>
          <w:tcPr/>
          <w:p w:rsidR="00000000" w:rsidDel="00000000" w:rsidP="00000000" w:rsidRDefault="00000000" w:rsidRPr="00000000" w14:paraId="0000031D">
            <w:pPr>
              <w:widowControl w:val="0"/>
              <w:ind w:right="70"/>
              <w:jc w:val="both"/>
              <w:rPr/>
            </w:pPr>
            <w:r w:rsidDel="00000000" w:rsidR="00000000" w:rsidRPr="00000000">
              <w:rPr>
                <w:rtl w:val="0"/>
              </w:rPr>
            </w:r>
          </w:p>
          <w:p w:rsidR="00000000" w:rsidDel="00000000" w:rsidP="00000000" w:rsidRDefault="00000000" w:rsidRPr="00000000" w14:paraId="0000031E">
            <w:pPr>
              <w:widowControl w:val="0"/>
              <w:ind w:right="70"/>
              <w:jc w:val="both"/>
              <w:rPr/>
            </w:pPr>
            <w:r w:rsidDel="00000000" w:rsidR="00000000" w:rsidRPr="00000000">
              <w:rPr>
                <w:rtl w:val="0"/>
              </w:rPr>
            </w:r>
          </w:p>
          <w:p w:rsidR="00000000" w:rsidDel="00000000" w:rsidP="00000000" w:rsidRDefault="00000000" w:rsidRPr="00000000" w14:paraId="0000031F">
            <w:pPr>
              <w:widowControl w:val="0"/>
              <w:ind w:right="70"/>
              <w:jc w:val="both"/>
              <w:rPr/>
            </w:pPr>
            <w:r w:rsidDel="00000000" w:rsidR="00000000" w:rsidRPr="00000000">
              <w:rPr>
                <w:rtl w:val="0"/>
              </w:rPr>
            </w:r>
          </w:p>
          <w:p w:rsidR="00000000" w:rsidDel="00000000" w:rsidP="00000000" w:rsidRDefault="00000000" w:rsidRPr="00000000" w14:paraId="00000320">
            <w:pPr>
              <w:widowControl w:val="0"/>
              <w:ind w:right="70"/>
              <w:jc w:val="both"/>
              <w:rPr/>
            </w:pPr>
            <w:r w:rsidDel="00000000" w:rsidR="00000000" w:rsidRPr="00000000">
              <w:rPr>
                <w:rtl w:val="0"/>
              </w:rPr>
            </w:r>
          </w:p>
          <w:p w:rsidR="00000000" w:rsidDel="00000000" w:rsidP="00000000" w:rsidRDefault="00000000" w:rsidRPr="00000000" w14:paraId="00000321">
            <w:pPr>
              <w:widowControl w:val="0"/>
              <w:ind w:right="70"/>
              <w:jc w:val="both"/>
              <w:rPr/>
            </w:pPr>
            <w:r w:rsidDel="00000000" w:rsidR="00000000" w:rsidRPr="00000000">
              <w:rPr>
                <w:rtl w:val="0"/>
              </w:rPr>
            </w:r>
          </w:p>
          <w:p w:rsidR="00000000" w:rsidDel="00000000" w:rsidP="00000000" w:rsidRDefault="00000000" w:rsidRPr="00000000" w14:paraId="00000322">
            <w:pPr>
              <w:widowControl w:val="0"/>
              <w:ind w:right="70"/>
              <w:jc w:val="both"/>
              <w:rPr/>
            </w:pPr>
            <w:r w:rsidDel="00000000" w:rsidR="00000000" w:rsidRPr="00000000">
              <w:rPr>
                <w:rtl w:val="0"/>
              </w:rPr>
            </w:r>
          </w:p>
          <w:p w:rsidR="00000000" w:rsidDel="00000000" w:rsidP="00000000" w:rsidRDefault="00000000" w:rsidRPr="00000000" w14:paraId="00000323">
            <w:pPr>
              <w:widowControl w:val="0"/>
              <w:ind w:right="70"/>
              <w:jc w:val="both"/>
              <w:rPr/>
            </w:pPr>
            <w:r w:rsidDel="00000000" w:rsidR="00000000" w:rsidRPr="00000000">
              <w:rPr>
                <w:rtl w:val="0"/>
              </w:rPr>
            </w:r>
          </w:p>
          <w:p w:rsidR="00000000" w:rsidDel="00000000" w:rsidP="00000000" w:rsidRDefault="00000000" w:rsidRPr="00000000" w14:paraId="00000324">
            <w:pPr>
              <w:widowControl w:val="0"/>
              <w:ind w:right="70"/>
              <w:jc w:val="both"/>
              <w:rPr/>
            </w:pPr>
            <w:r w:rsidDel="00000000" w:rsidR="00000000" w:rsidRPr="00000000">
              <w:rPr>
                <w:rtl w:val="0"/>
              </w:rPr>
            </w:r>
          </w:p>
        </w:tc>
      </w:tr>
    </w:tbl>
    <w:p w:rsidR="00000000" w:rsidDel="00000000" w:rsidP="00000000" w:rsidRDefault="00000000" w:rsidRPr="00000000" w14:paraId="00000325">
      <w:pPr>
        <w:widowControl w:val="0"/>
        <w:spacing w:line="240" w:lineRule="auto"/>
        <w:ind w:right="70"/>
        <w:jc w:val="both"/>
        <w:rPr/>
      </w:pPr>
      <w:r w:rsidDel="00000000" w:rsidR="00000000" w:rsidRPr="00000000">
        <w:rPr>
          <w:rtl w:val="0"/>
        </w:rPr>
      </w:r>
    </w:p>
    <w:tbl>
      <w:tblPr>
        <w:tblStyle w:val="Table22"/>
        <w:tblW w:w="91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82"/>
        <w:tblGridChange w:id="0">
          <w:tblGrid>
            <w:gridCol w:w="9182"/>
          </w:tblGrid>
        </w:tblGridChange>
      </w:tblGrid>
      <w:tr>
        <w:trPr>
          <w:cantSplit w:val="0"/>
          <w:tblHeader w:val="0"/>
        </w:trPr>
        <w:tc>
          <w:tcPr/>
          <w:p w:rsidR="00000000" w:rsidDel="00000000" w:rsidP="00000000" w:rsidRDefault="00000000" w:rsidRPr="00000000" w14:paraId="00000326">
            <w:pPr>
              <w:widowControl w:val="0"/>
              <w:spacing w:after="240" w:before="240" w:lineRule="auto"/>
              <w:ind w:right="70"/>
              <w:jc w:val="center"/>
              <w:rPr/>
            </w:pPr>
            <w:r w:rsidDel="00000000" w:rsidR="00000000" w:rsidRPr="00000000">
              <w:rPr>
                <w:rFonts w:ascii="Roboto" w:cs="Roboto" w:eastAsia="Roboto" w:hAnsi="Roboto"/>
                <w:b w:val="1"/>
                <w:bCs w:val="1"/>
                <w:color w:val="000000"/>
                <w:sz w:val="16"/>
                <w:szCs w:val="16"/>
                <w:rtl w:val="0"/>
              </w:rPr>
              <w:t xml:space="preserve">Describa los requerimientos técnicos de los que hará uso:</w:t>
            </w:r>
            <w:r w:rsidDel="00000000" w:rsidR="00000000" w:rsidRPr="00000000">
              <w:rPr>
                <w:rtl w:val="0"/>
              </w:rPr>
            </w:r>
          </w:p>
        </w:tc>
      </w:tr>
      <w:tr>
        <w:trPr>
          <w:cantSplit w:val="0"/>
          <w:tblHeader w:val="0"/>
        </w:trPr>
        <w:tc>
          <w:tcPr/>
          <w:p w:rsidR="00000000" w:rsidDel="00000000" w:rsidP="00000000" w:rsidRDefault="00000000" w:rsidRPr="00000000" w14:paraId="00000327">
            <w:pPr>
              <w:widowControl w:val="0"/>
              <w:ind w:right="70"/>
              <w:jc w:val="both"/>
              <w:rPr/>
            </w:pPr>
            <w:r w:rsidDel="00000000" w:rsidR="00000000" w:rsidRPr="00000000">
              <w:rPr>
                <w:rtl w:val="0"/>
              </w:rPr>
            </w:r>
          </w:p>
          <w:p w:rsidR="00000000" w:rsidDel="00000000" w:rsidP="00000000" w:rsidRDefault="00000000" w:rsidRPr="00000000" w14:paraId="00000328">
            <w:pPr>
              <w:widowControl w:val="0"/>
              <w:ind w:right="70"/>
              <w:jc w:val="both"/>
              <w:rPr/>
            </w:pPr>
            <w:r w:rsidDel="00000000" w:rsidR="00000000" w:rsidRPr="00000000">
              <w:rPr>
                <w:rtl w:val="0"/>
              </w:rPr>
            </w:r>
          </w:p>
          <w:p w:rsidR="00000000" w:rsidDel="00000000" w:rsidP="00000000" w:rsidRDefault="00000000" w:rsidRPr="00000000" w14:paraId="00000329">
            <w:pPr>
              <w:widowControl w:val="0"/>
              <w:ind w:right="70"/>
              <w:jc w:val="both"/>
              <w:rPr/>
            </w:pPr>
            <w:r w:rsidDel="00000000" w:rsidR="00000000" w:rsidRPr="00000000">
              <w:rPr>
                <w:rtl w:val="0"/>
              </w:rPr>
            </w:r>
          </w:p>
          <w:p w:rsidR="00000000" w:rsidDel="00000000" w:rsidP="00000000" w:rsidRDefault="00000000" w:rsidRPr="00000000" w14:paraId="0000032A">
            <w:pPr>
              <w:widowControl w:val="0"/>
              <w:ind w:right="70"/>
              <w:jc w:val="both"/>
              <w:rPr/>
            </w:pPr>
            <w:r w:rsidDel="00000000" w:rsidR="00000000" w:rsidRPr="00000000">
              <w:rPr>
                <w:rtl w:val="0"/>
              </w:rPr>
            </w:r>
          </w:p>
          <w:p w:rsidR="00000000" w:rsidDel="00000000" w:rsidP="00000000" w:rsidRDefault="00000000" w:rsidRPr="00000000" w14:paraId="0000032B">
            <w:pPr>
              <w:widowControl w:val="0"/>
              <w:ind w:right="70"/>
              <w:jc w:val="both"/>
              <w:rPr/>
            </w:pPr>
            <w:r w:rsidDel="00000000" w:rsidR="00000000" w:rsidRPr="00000000">
              <w:rPr>
                <w:rtl w:val="0"/>
              </w:rPr>
            </w:r>
          </w:p>
          <w:p w:rsidR="00000000" w:rsidDel="00000000" w:rsidP="00000000" w:rsidRDefault="00000000" w:rsidRPr="00000000" w14:paraId="0000032C">
            <w:pPr>
              <w:widowControl w:val="0"/>
              <w:ind w:right="70"/>
              <w:jc w:val="both"/>
              <w:rPr/>
            </w:pPr>
            <w:r w:rsidDel="00000000" w:rsidR="00000000" w:rsidRPr="00000000">
              <w:rPr>
                <w:rtl w:val="0"/>
              </w:rPr>
            </w:r>
          </w:p>
          <w:p w:rsidR="00000000" w:rsidDel="00000000" w:rsidP="00000000" w:rsidRDefault="00000000" w:rsidRPr="00000000" w14:paraId="0000032D">
            <w:pPr>
              <w:widowControl w:val="0"/>
              <w:ind w:right="70"/>
              <w:jc w:val="both"/>
              <w:rPr/>
            </w:pPr>
            <w:r w:rsidDel="00000000" w:rsidR="00000000" w:rsidRPr="00000000">
              <w:rPr>
                <w:rtl w:val="0"/>
              </w:rPr>
            </w:r>
          </w:p>
        </w:tc>
      </w:tr>
    </w:tbl>
    <w:p w:rsidR="00000000" w:rsidDel="00000000" w:rsidP="00000000" w:rsidRDefault="00000000" w:rsidRPr="00000000" w14:paraId="0000032E">
      <w:pPr>
        <w:widowControl w:val="0"/>
        <w:spacing w:line="240" w:lineRule="auto"/>
        <w:ind w:right="70"/>
        <w:jc w:val="both"/>
        <w:rPr/>
      </w:pPr>
      <w:r w:rsidDel="00000000" w:rsidR="00000000" w:rsidRPr="00000000">
        <w:rPr>
          <w:rtl w:val="0"/>
        </w:rPr>
      </w:r>
    </w:p>
    <w:tbl>
      <w:tblPr>
        <w:tblStyle w:val="Table23"/>
        <w:tblW w:w="91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85"/>
        <w:gridCol w:w="4597"/>
        <w:tblGridChange w:id="0">
          <w:tblGrid>
            <w:gridCol w:w="4585"/>
            <w:gridCol w:w="4597"/>
          </w:tblGrid>
        </w:tblGridChange>
      </w:tblGrid>
      <w:tr>
        <w:trPr>
          <w:cantSplit w:val="0"/>
          <w:tblHeader w:val="0"/>
        </w:trPr>
        <w:tc>
          <w:tcPr/>
          <w:p w:rsidR="00000000" w:rsidDel="00000000" w:rsidP="00000000" w:rsidRDefault="00000000" w:rsidRPr="00000000" w14:paraId="0000032F">
            <w:pPr>
              <w:widowControl w:val="0"/>
              <w:spacing w:after="240" w:before="240" w:lineRule="auto"/>
              <w:jc w:val="both"/>
              <w:rPr>
                <w:color w:val="000000"/>
                <w:sz w:val="18"/>
                <w:szCs w:val="18"/>
              </w:rPr>
            </w:pPr>
            <w:r w:rsidDel="00000000" w:rsidR="00000000" w:rsidRPr="00000000">
              <w:rPr>
                <w:rFonts w:ascii="Roboto" w:cs="Roboto" w:eastAsia="Roboto" w:hAnsi="Roboto"/>
                <w:b w:val="1"/>
                <w:bCs w:val="1"/>
                <w:color w:val="000000"/>
                <w:sz w:val="16"/>
                <w:szCs w:val="16"/>
                <w:rtl w:val="0"/>
              </w:rPr>
              <w:t xml:space="preserve">¿Utiliza obras musicales en su obra?</w:t>
            </w:r>
            <w:r w:rsidDel="00000000" w:rsidR="00000000" w:rsidRPr="00000000">
              <w:rPr>
                <w:rtl w:val="0"/>
              </w:rPr>
            </w:r>
          </w:p>
        </w:tc>
        <w:tc>
          <w:tcPr/>
          <w:p w:rsidR="00000000" w:rsidDel="00000000" w:rsidP="00000000" w:rsidRDefault="00000000" w:rsidRPr="00000000" w14:paraId="00000330">
            <w:pPr>
              <w:widowControl w:val="0"/>
              <w:spacing w:after="240" w:before="240" w:lineRule="auto"/>
              <w:ind w:right="-466"/>
              <w:jc w:val="both"/>
              <w:rPr>
                <w:rFonts w:ascii="Roboto" w:cs="Roboto" w:eastAsia="Roboto" w:hAnsi="Roboto"/>
                <w:color w:val="000000"/>
                <w:sz w:val="16"/>
                <w:szCs w:val="16"/>
              </w:rPr>
            </w:pPr>
            <w:sdt>
              <w:sdtPr>
                <w:id w:val="807258994"/>
                <w:tag w:val="goog_rdk_18"/>
              </w:sdtPr>
              <w:sdtContent>
                <w:r w:rsidDel="00000000" w:rsidR="00000000" w:rsidRPr="00000000">
                  <w:rPr>
                    <w:rFonts w:ascii="Arial Unicode MS" w:cs="Arial Unicode MS" w:eastAsia="Arial Unicode MS" w:hAnsi="Arial Unicode MS"/>
                    <w:color w:val="000000"/>
                    <w:sz w:val="16"/>
                    <w:szCs w:val="16"/>
                    <w:rtl w:val="0"/>
                  </w:rPr>
                  <w:t xml:space="preserve">☐</w:t>
                </w:r>
              </w:sdtContent>
            </w:sdt>
            <w:r w:rsidDel="00000000" w:rsidR="00000000" w:rsidRPr="00000000">
              <w:rPr>
                <w:rFonts w:ascii="Roboto" w:cs="Roboto" w:eastAsia="Roboto" w:hAnsi="Roboto"/>
                <w:color w:val="000000"/>
                <w:sz w:val="16"/>
                <w:szCs w:val="16"/>
                <w:rtl w:val="0"/>
              </w:rPr>
              <w:t xml:space="preserve"> Si ¿Cuántas? ______________</w:t>
            </w:r>
          </w:p>
          <w:p w:rsidR="00000000" w:rsidDel="00000000" w:rsidP="00000000" w:rsidRDefault="00000000" w:rsidRPr="00000000" w14:paraId="00000331">
            <w:pPr>
              <w:widowControl w:val="0"/>
              <w:spacing w:after="240" w:before="240" w:lineRule="auto"/>
              <w:ind w:right="-466"/>
              <w:jc w:val="both"/>
              <w:rPr>
                <w:rFonts w:ascii="Roboto" w:cs="Roboto" w:eastAsia="Roboto" w:hAnsi="Roboto"/>
                <w:color w:val="000000"/>
                <w:sz w:val="16"/>
                <w:szCs w:val="16"/>
              </w:rPr>
            </w:pPr>
            <w:sdt>
              <w:sdtPr>
                <w:id w:val="-1918825836"/>
                <w:tag w:val="goog_rdk_19"/>
              </w:sdtPr>
              <w:sdtContent>
                <w:r w:rsidDel="00000000" w:rsidR="00000000" w:rsidRPr="00000000">
                  <w:rPr>
                    <w:rFonts w:ascii="Arial Unicode MS" w:cs="Arial Unicode MS" w:eastAsia="Arial Unicode MS" w:hAnsi="Arial Unicode MS"/>
                    <w:color w:val="000000"/>
                    <w:sz w:val="16"/>
                    <w:szCs w:val="16"/>
                    <w:rtl w:val="0"/>
                  </w:rPr>
                  <w:t xml:space="preserve">☐</w:t>
                </w:r>
              </w:sdtContent>
            </w:sdt>
            <w:r w:rsidDel="00000000" w:rsidR="00000000" w:rsidRPr="00000000">
              <w:rPr>
                <w:rFonts w:ascii="Roboto" w:cs="Roboto" w:eastAsia="Roboto" w:hAnsi="Roboto"/>
                <w:color w:val="000000"/>
                <w:sz w:val="16"/>
                <w:szCs w:val="16"/>
                <w:rtl w:val="0"/>
              </w:rPr>
              <w:t xml:space="preserve"> No</w:t>
            </w:r>
          </w:p>
        </w:tc>
      </w:tr>
    </w:tbl>
    <w:p w:rsidR="00000000" w:rsidDel="00000000" w:rsidP="00000000" w:rsidRDefault="00000000" w:rsidRPr="00000000" w14:paraId="00000332">
      <w:pPr>
        <w:widowControl w:val="0"/>
        <w:spacing w:before="240" w:line="240" w:lineRule="auto"/>
        <w:ind w:right="70"/>
        <w:jc w:val="both"/>
        <w:rPr/>
      </w:pPr>
      <w:r w:rsidDel="00000000" w:rsidR="00000000" w:rsidRPr="00000000">
        <w:rPr>
          <w:rtl w:val="0"/>
        </w:rPr>
        <w:t xml:space="preserve">A continuación, relacione las obras musicales a utilizar y sus características:</w:t>
      </w:r>
    </w:p>
    <w:p w:rsidR="00000000" w:rsidDel="00000000" w:rsidP="00000000" w:rsidRDefault="00000000" w:rsidRPr="00000000" w14:paraId="00000333">
      <w:pPr>
        <w:widowControl w:val="0"/>
        <w:spacing w:before="240" w:line="240" w:lineRule="auto"/>
        <w:ind w:right="70"/>
        <w:jc w:val="both"/>
        <w:rPr/>
      </w:pPr>
      <w:r w:rsidDel="00000000" w:rsidR="00000000" w:rsidRPr="00000000">
        <w:rPr>
          <w:rtl w:val="0"/>
        </w:rPr>
      </w:r>
    </w:p>
    <w:p w:rsidR="00000000" w:rsidDel="00000000" w:rsidP="00000000" w:rsidRDefault="00000000" w:rsidRPr="00000000" w14:paraId="00000334">
      <w:pPr>
        <w:widowControl w:val="0"/>
        <w:spacing w:line="240" w:lineRule="auto"/>
        <w:ind w:right="70"/>
        <w:jc w:val="both"/>
        <w:rPr/>
      </w:pPr>
      <w:r w:rsidDel="00000000" w:rsidR="00000000" w:rsidRPr="00000000">
        <w:rPr>
          <w:rtl w:val="0"/>
        </w:rPr>
      </w:r>
    </w:p>
    <w:p w:rsidR="00000000" w:rsidDel="00000000" w:rsidP="00000000" w:rsidRDefault="00000000" w:rsidRPr="00000000" w14:paraId="00000335">
      <w:pPr>
        <w:widowControl w:val="0"/>
        <w:spacing w:line="240" w:lineRule="auto"/>
        <w:ind w:right="70"/>
        <w:jc w:val="both"/>
        <w:rPr/>
      </w:pPr>
      <w:r w:rsidDel="00000000" w:rsidR="00000000" w:rsidRPr="00000000">
        <w:rPr>
          <w:rtl w:val="0"/>
        </w:rPr>
      </w:r>
    </w:p>
    <w:tbl>
      <w:tblPr>
        <w:tblStyle w:val="Table24"/>
        <w:tblW w:w="91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9"/>
        <w:gridCol w:w="2481"/>
        <w:gridCol w:w="1525"/>
        <w:gridCol w:w="1544"/>
        <w:gridCol w:w="1533"/>
        <w:gridCol w:w="1540"/>
        <w:tblGridChange w:id="0">
          <w:tblGrid>
            <w:gridCol w:w="559"/>
            <w:gridCol w:w="2481"/>
            <w:gridCol w:w="1525"/>
            <w:gridCol w:w="1544"/>
            <w:gridCol w:w="1533"/>
            <w:gridCol w:w="1540"/>
          </w:tblGrid>
        </w:tblGridChange>
      </w:tblGrid>
      <w:tr>
        <w:trPr>
          <w:cantSplit w:val="0"/>
          <w:tblHeader w:val="0"/>
        </w:trPr>
        <w:tc>
          <w:tcPr/>
          <w:p w:rsidR="00000000" w:rsidDel="00000000" w:rsidP="00000000" w:rsidRDefault="00000000" w:rsidRPr="00000000" w14:paraId="00000336">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No.</w:t>
            </w:r>
          </w:p>
        </w:tc>
        <w:tc>
          <w:tcPr/>
          <w:p w:rsidR="00000000" w:rsidDel="00000000" w:rsidP="00000000" w:rsidRDefault="00000000" w:rsidRPr="00000000" w14:paraId="00000337">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Título de la obra</w:t>
            </w:r>
          </w:p>
        </w:tc>
        <w:tc>
          <w:tcPr/>
          <w:p w:rsidR="00000000" w:rsidDel="00000000" w:rsidP="00000000" w:rsidRDefault="00000000" w:rsidRPr="00000000" w14:paraId="00000338">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Autor</w:t>
            </w:r>
          </w:p>
        </w:tc>
        <w:tc>
          <w:tcPr/>
          <w:p w:rsidR="00000000" w:rsidDel="00000000" w:rsidP="00000000" w:rsidRDefault="00000000" w:rsidRPr="00000000" w14:paraId="00000339">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Intérprete</w:t>
            </w:r>
          </w:p>
        </w:tc>
        <w:tc>
          <w:tcPr/>
          <w:p w:rsidR="00000000" w:rsidDel="00000000" w:rsidP="00000000" w:rsidRDefault="00000000" w:rsidRPr="00000000" w14:paraId="0000033A">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Género</w:t>
            </w:r>
          </w:p>
        </w:tc>
        <w:tc>
          <w:tcPr/>
          <w:p w:rsidR="00000000" w:rsidDel="00000000" w:rsidP="00000000" w:rsidRDefault="00000000" w:rsidRPr="00000000" w14:paraId="0000033B">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Duración </w:t>
            </w:r>
          </w:p>
          <w:p w:rsidR="00000000" w:rsidDel="00000000" w:rsidP="00000000" w:rsidRDefault="00000000" w:rsidRPr="00000000" w14:paraId="0000033C">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HH:MM: SS</w:t>
            </w:r>
          </w:p>
        </w:tc>
      </w:tr>
      <w:tr>
        <w:trPr>
          <w:cantSplit w:val="0"/>
          <w:tblHeader w:val="0"/>
        </w:trPr>
        <w:tc>
          <w:tcPr/>
          <w:p w:rsidR="00000000" w:rsidDel="00000000" w:rsidP="00000000" w:rsidRDefault="00000000" w:rsidRPr="00000000" w14:paraId="0000033D">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1</w:t>
            </w:r>
          </w:p>
        </w:tc>
        <w:tc>
          <w:tcPr/>
          <w:p w:rsidR="00000000" w:rsidDel="00000000" w:rsidP="00000000" w:rsidRDefault="00000000" w:rsidRPr="00000000" w14:paraId="0000033E">
            <w:pPr>
              <w:widowControl w:val="0"/>
              <w:ind w:right="70"/>
              <w:jc w:val="both"/>
              <w:rPr/>
            </w:pPr>
            <w:r w:rsidDel="00000000" w:rsidR="00000000" w:rsidRPr="00000000">
              <w:rPr>
                <w:rtl w:val="0"/>
              </w:rPr>
            </w:r>
          </w:p>
        </w:tc>
        <w:tc>
          <w:tcPr/>
          <w:p w:rsidR="00000000" w:rsidDel="00000000" w:rsidP="00000000" w:rsidRDefault="00000000" w:rsidRPr="00000000" w14:paraId="0000033F">
            <w:pPr>
              <w:widowControl w:val="0"/>
              <w:ind w:right="70"/>
              <w:jc w:val="both"/>
              <w:rPr/>
            </w:pPr>
            <w:r w:rsidDel="00000000" w:rsidR="00000000" w:rsidRPr="00000000">
              <w:rPr>
                <w:rtl w:val="0"/>
              </w:rPr>
            </w:r>
          </w:p>
        </w:tc>
        <w:tc>
          <w:tcPr/>
          <w:p w:rsidR="00000000" w:rsidDel="00000000" w:rsidP="00000000" w:rsidRDefault="00000000" w:rsidRPr="00000000" w14:paraId="00000340">
            <w:pPr>
              <w:widowControl w:val="0"/>
              <w:ind w:right="70"/>
              <w:jc w:val="both"/>
              <w:rPr/>
            </w:pPr>
            <w:r w:rsidDel="00000000" w:rsidR="00000000" w:rsidRPr="00000000">
              <w:rPr>
                <w:rtl w:val="0"/>
              </w:rPr>
            </w:r>
          </w:p>
        </w:tc>
        <w:tc>
          <w:tcPr/>
          <w:p w:rsidR="00000000" w:rsidDel="00000000" w:rsidP="00000000" w:rsidRDefault="00000000" w:rsidRPr="00000000" w14:paraId="00000341">
            <w:pPr>
              <w:widowControl w:val="0"/>
              <w:ind w:right="70"/>
              <w:jc w:val="both"/>
              <w:rPr/>
            </w:pPr>
            <w:r w:rsidDel="00000000" w:rsidR="00000000" w:rsidRPr="00000000">
              <w:rPr>
                <w:rtl w:val="0"/>
              </w:rPr>
            </w:r>
          </w:p>
        </w:tc>
        <w:tc>
          <w:tcPr/>
          <w:p w:rsidR="00000000" w:rsidDel="00000000" w:rsidP="00000000" w:rsidRDefault="00000000" w:rsidRPr="00000000" w14:paraId="00000342">
            <w:pPr>
              <w:widowControl w:val="0"/>
              <w:ind w:right="70"/>
              <w:jc w:val="both"/>
              <w:rPr/>
            </w:pPr>
            <w:r w:rsidDel="00000000" w:rsidR="00000000" w:rsidRPr="00000000">
              <w:rPr>
                <w:rtl w:val="0"/>
              </w:rPr>
            </w:r>
          </w:p>
        </w:tc>
      </w:tr>
      <w:tr>
        <w:trPr>
          <w:cantSplit w:val="0"/>
          <w:tblHeader w:val="0"/>
        </w:trPr>
        <w:tc>
          <w:tcPr/>
          <w:p w:rsidR="00000000" w:rsidDel="00000000" w:rsidP="00000000" w:rsidRDefault="00000000" w:rsidRPr="00000000" w14:paraId="00000343">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2</w:t>
            </w:r>
          </w:p>
        </w:tc>
        <w:tc>
          <w:tcPr/>
          <w:p w:rsidR="00000000" w:rsidDel="00000000" w:rsidP="00000000" w:rsidRDefault="00000000" w:rsidRPr="00000000" w14:paraId="00000344">
            <w:pPr>
              <w:widowControl w:val="0"/>
              <w:ind w:right="70"/>
              <w:jc w:val="both"/>
              <w:rPr/>
            </w:pPr>
            <w:r w:rsidDel="00000000" w:rsidR="00000000" w:rsidRPr="00000000">
              <w:rPr>
                <w:rtl w:val="0"/>
              </w:rPr>
            </w:r>
          </w:p>
        </w:tc>
        <w:tc>
          <w:tcPr/>
          <w:p w:rsidR="00000000" w:rsidDel="00000000" w:rsidP="00000000" w:rsidRDefault="00000000" w:rsidRPr="00000000" w14:paraId="00000345">
            <w:pPr>
              <w:widowControl w:val="0"/>
              <w:ind w:right="70"/>
              <w:jc w:val="both"/>
              <w:rPr/>
            </w:pPr>
            <w:r w:rsidDel="00000000" w:rsidR="00000000" w:rsidRPr="00000000">
              <w:rPr>
                <w:rtl w:val="0"/>
              </w:rPr>
            </w:r>
          </w:p>
        </w:tc>
        <w:tc>
          <w:tcPr/>
          <w:p w:rsidR="00000000" w:rsidDel="00000000" w:rsidP="00000000" w:rsidRDefault="00000000" w:rsidRPr="00000000" w14:paraId="00000346">
            <w:pPr>
              <w:widowControl w:val="0"/>
              <w:ind w:right="70"/>
              <w:jc w:val="both"/>
              <w:rPr/>
            </w:pPr>
            <w:r w:rsidDel="00000000" w:rsidR="00000000" w:rsidRPr="00000000">
              <w:rPr>
                <w:rtl w:val="0"/>
              </w:rPr>
            </w:r>
          </w:p>
        </w:tc>
        <w:tc>
          <w:tcPr/>
          <w:p w:rsidR="00000000" w:rsidDel="00000000" w:rsidP="00000000" w:rsidRDefault="00000000" w:rsidRPr="00000000" w14:paraId="00000347">
            <w:pPr>
              <w:widowControl w:val="0"/>
              <w:ind w:right="70"/>
              <w:jc w:val="both"/>
              <w:rPr/>
            </w:pPr>
            <w:r w:rsidDel="00000000" w:rsidR="00000000" w:rsidRPr="00000000">
              <w:rPr>
                <w:rtl w:val="0"/>
              </w:rPr>
            </w:r>
          </w:p>
        </w:tc>
        <w:tc>
          <w:tcPr/>
          <w:p w:rsidR="00000000" w:rsidDel="00000000" w:rsidP="00000000" w:rsidRDefault="00000000" w:rsidRPr="00000000" w14:paraId="00000348">
            <w:pPr>
              <w:widowControl w:val="0"/>
              <w:ind w:right="70"/>
              <w:jc w:val="both"/>
              <w:rPr/>
            </w:pPr>
            <w:r w:rsidDel="00000000" w:rsidR="00000000" w:rsidRPr="00000000">
              <w:rPr>
                <w:rtl w:val="0"/>
              </w:rPr>
            </w:r>
          </w:p>
        </w:tc>
      </w:tr>
      <w:tr>
        <w:trPr>
          <w:cantSplit w:val="0"/>
          <w:tblHeader w:val="0"/>
        </w:trPr>
        <w:tc>
          <w:tcPr/>
          <w:p w:rsidR="00000000" w:rsidDel="00000000" w:rsidP="00000000" w:rsidRDefault="00000000" w:rsidRPr="00000000" w14:paraId="00000349">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3</w:t>
            </w:r>
          </w:p>
        </w:tc>
        <w:tc>
          <w:tcPr/>
          <w:p w:rsidR="00000000" w:rsidDel="00000000" w:rsidP="00000000" w:rsidRDefault="00000000" w:rsidRPr="00000000" w14:paraId="0000034A">
            <w:pPr>
              <w:widowControl w:val="0"/>
              <w:ind w:right="70"/>
              <w:jc w:val="both"/>
              <w:rPr/>
            </w:pPr>
            <w:r w:rsidDel="00000000" w:rsidR="00000000" w:rsidRPr="00000000">
              <w:rPr>
                <w:rtl w:val="0"/>
              </w:rPr>
            </w:r>
          </w:p>
        </w:tc>
        <w:tc>
          <w:tcPr/>
          <w:p w:rsidR="00000000" w:rsidDel="00000000" w:rsidP="00000000" w:rsidRDefault="00000000" w:rsidRPr="00000000" w14:paraId="0000034B">
            <w:pPr>
              <w:widowControl w:val="0"/>
              <w:ind w:right="70"/>
              <w:jc w:val="both"/>
              <w:rPr/>
            </w:pPr>
            <w:r w:rsidDel="00000000" w:rsidR="00000000" w:rsidRPr="00000000">
              <w:rPr>
                <w:rtl w:val="0"/>
              </w:rPr>
            </w:r>
          </w:p>
        </w:tc>
        <w:tc>
          <w:tcPr/>
          <w:p w:rsidR="00000000" w:rsidDel="00000000" w:rsidP="00000000" w:rsidRDefault="00000000" w:rsidRPr="00000000" w14:paraId="0000034C">
            <w:pPr>
              <w:widowControl w:val="0"/>
              <w:ind w:right="70"/>
              <w:jc w:val="both"/>
              <w:rPr/>
            </w:pPr>
            <w:r w:rsidDel="00000000" w:rsidR="00000000" w:rsidRPr="00000000">
              <w:rPr>
                <w:rtl w:val="0"/>
              </w:rPr>
            </w:r>
          </w:p>
        </w:tc>
        <w:tc>
          <w:tcPr/>
          <w:p w:rsidR="00000000" w:rsidDel="00000000" w:rsidP="00000000" w:rsidRDefault="00000000" w:rsidRPr="00000000" w14:paraId="0000034D">
            <w:pPr>
              <w:widowControl w:val="0"/>
              <w:ind w:right="70"/>
              <w:jc w:val="both"/>
              <w:rPr/>
            </w:pPr>
            <w:r w:rsidDel="00000000" w:rsidR="00000000" w:rsidRPr="00000000">
              <w:rPr>
                <w:rtl w:val="0"/>
              </w:rPr>
            </w:r>
          </w:p>
        </w:tc>
        <w:tc>
          <w:tcPr/>
          <w:p w:rsidR="00000000" w:rsidDel="00000000" w:rsidP="00000000" w:rsidRDefault="00000000" w:rsidRPr="00000000" w14:paraId="0000034E">
            <w:pPr>
              <w:widowControl w:val="0"/>
              <w:ind w:right="70"/>
              <w:jc w:val="both"/>
              <w:rPr/>
            </w:pPr>
            <w:r w:rsidDel="00000000" w:rsidR="00000000" w:rsidRPr="00000000">
              <w:rPr>
                <w:rtl w:val="0"/>
              </w:rPr>
            </w:r>
          </w:p>
        </w:tc>
      </w:tr>
      <w:tr>
        <w:trPr>
          <w:cantSplit w:val="0"/>
          <w:tblHeader w:val="0"/>
        </w:trPr>
        <w:tc>
          <w:tcPr/>
          <w:p w:rsidR="00000000" w:rsidDel="00000000" w:rsidP="00000000" w:rsidRDefault="00000000" w:rsidRPr="00000000" w14:paraId="0000034F">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4</w:t>
            </w:r>
          </w:p>
        </w:tc>
        <w:tc>
          <w:tcPr/>
          <w:p w:rsidR="00000000" w:rsidDel="00000000" w:rsidP="00000000" w:rsidRDefault="00000000" w:rsidRPr="00000000" w14:paraId="00000350">
            <w:pPr>
              <w:widowControl w:val="0"/>
              <w:ind w:right="70"/>
              <w:jc w:val="both"/>
              <w:rPr/>
            </w:pPr>
            <w:r w:rsidDel="00000000" w:rsidR="00000000" w:rsidRPr="00000000">
              <w:rPr>
                <w:rtl w:val="0"/>
              </w:rPr>
            </w:r>
          </w:p>
        </w:tc>
        <w:tc>
          <w:tcPr/>
          <w:p w:rsidR="00000000" w:rsidDel="00000000" w:rsidP="00000000" w:rsidRDefault="00000000" w:rsidRPr="00000000" w14:paraId="00000351">
            <w:pPr>
              <w:widowControl w:val="0"/>
              <w:ind w:right="70"/>
              <w:jc w:val="both"/>
              <w:rPr/>
            </w:pPr>
            <w:r w:rsidDel="00000000" w:rsidR="00000000" w:rsidRPr="00000000">
              <w:rPr>
                <w:rtl w:val="0"/>
              </w:rPr>
            </w:r>
          </w:p>
        </w:tc>
        <w:tc>
          <w:tcPr/>
          <w:p w:rsidR="00000000" w:rsidDel="00000000" w:rsidP="00000000" w:rsidRDefault="00000000" w:rsidRPr="00000000" w14:paraId="00000352">
            <w:pPr>
              <w:widowControl w:val="0"/>
              <w:ind w:right="70"/>
              <w:jc w:val="both"/>
              <w:rPr/>
            </w:pPr>
            <w:r w:rsidDel="00000000" w:rsidR="00000000" w:rsidRPr="00000000">
              <w:rPr>
                <w:rtl w:val="0"/>
              </w:rPr>
            </w:r>
          </w:p>
        </w:tc>
        <w:tc>
          <w:tcPr/>
          <w:p w:rsidR="00000000" w:rsidDel="00000000" w:rsidP="00000000" w:rsidRDefault="00000000" w:rsidRPr="00000000" w14:paraId="00000353">
            <w:pPr>
              <w:widowControl w:val="0"/>
              <w:ind w:right="70"/>
              <w:jc w:val="both"/>
              <w:rPr/>
            </w:pPr>
            <w:r w:rsidDel="00000000" w:rsidR="00000000" w:rsidRPr="00000000">
              <w:rPr>
                <w:rtl w:val="0"/>
              </w:rPr>
            </w:r>
          </w:p>
        </w:tc>
        <w:tc>
          <w:tcPr/>
          <w:p w:rsidR="00000000" w:rsidDel="00000000" w:rsidP="00000000" w:rsidRDefault="00000000" w:rsidRPr="00000000" w14:paraId="00000354">
            <w:pPr>
              <w:widowControl w:val="0"/>
              <w:ind w:right="70"/>
              <w:jc w:val="both"/>
              <w:rPr/>
            </w:pPr>
            <w:r w:rsidDel="00000000" w:rsidR="00000000" w:rsidRPr="00000000">
              <w:rPr>
                <w:rtl w:val="0"/>
              </w:rPr>
            </w:r>
          </w:p>
        </w:tc>
      </w:tr>
      <w:tr>
        <w:trPr>
          <w:cantSplit w:val="0"/>
          <w:tblHeader w:val="0"/>
        </w:trPr>
        <w:tc>
          <w:tcPr/>
          <w:p w:rsidR="00000000" w:rsidDel="00000000" w:rsidP="00000000" w:rsidRDefault="00000000" w:rsidRPr="00000000" w14:paraId="00000355">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5</w:t>
            </w:r>
          </w:p>
        </w:tc>
        <w:tc>
          <w:tcPr/>
          <w:p w:rsidR="00000000" w:rsidDel="00000000" w:rsidP="00000000" w:rsidRDefault="00000000" w:rsidRPr="00000000" w14:paraId="00000356">
            <w:pPr>
              <w:widowControl w:val="0"/>
              <w:ind w:right="70"/>
              <w:jc w:val="both"/>
              <w:rPr/>
            </w:pPr>
            <w:r w:rsidDel="00000000" w:rsidR="00000000" w:rsidRPr="00000000">
              <w:rPr>
                <w:rtl w:val="0"/>
              </w:rPr>
            </w:r>
          </w:p>
        </w:tc>
        <w:tc>
          <w:tcPr/>
          <w:p w:rsidR="00000000" w:rsidDel="00000000" w:rsidP="00000000" w:rsidRDefault="00000000" w:rsidRPr="00000000" w14:paraId="00000357">
            <w:pPr>
              <w:widowControl w:val="0"/>
              <w:ind w:right="70"/>
              <w:jc w:val="both"/>
              <w:rPr/>
            </w:pPr>
            <w:r w:rsidDel="00000000" w:rsidR="00000000" w:rsidRPr="00000000">
              <w:rPr>
                <w:rtl w:val="0"/>
              </w:rPr>
            </w:r>
          </w:p>
        </w:tc>
        <w:tc>
          <w:tcPr/>
          <w:p w:rsidR="00000000" w:rsidDel="00000000" w:rsidP="00000000" w:rsidRDefault="00000000" w:rsidRPr="00000000" w14:paraId="00000358">
            <w:pPr>
              <w:widowControl w:val="0"/>
              <w:ind w:right="70"/>
              <w:jc w:val="both"/>
              <w:rPr/>
            </w:pPr>
            <w:r w:rsidDel="00000000" w:rsidR="00000000" w:rsidRPr="00000000">
              <w:rPr>
                <w:rtl w:val="0"/>
              </w:rPr>
            </w:r>
          </w:p>
        </w:tc>
        <w:tc>
          <w:tcPr/>
          <w:p w:rsidR="00000000" w:rsidDel="00000000" w:rsidP="00000000" w:rsidRDefault="00000000" w:rsidRPr="00000000" w14:paraId="00000359">
            <w:pPr>
              <w:widowControl w:val="0"/>
              <w:ind w:right="70"/>
              <w:jc w:val="both"/>
              <w:rPr/>
            </w:pPr>
            <w:r w:rsidDel="00000000" w:rsidR="00000000" w:rsidRPr="00000000">
              <w:rPr>
                <w:rtl w:val="0"/>
              </w:rPr>
            </w:r>
          </w:p>
        </w:tc>
        <w:tc>
          <w:tcPr/>
          <w:p w:rsidR="00000000" w:rsidDel="00000000" w:rsidP="00000000" w:rsidRDefault="00000000" w:rsidRPr="00000000" w14:paraId="0000035A">
            <w:pPr>
              <w:widowControl w:val="0"/>
              <w:ind w:right="70"/>
              <w:jc w:val="both"/>
              <w:rPr/>
            </w:pPr>
            <w:r w:rsidDel="00000000" w:rsidR="00000000" w:rsidRPr="00000000">
              <w:rPr>
                <w:rtl w:val="0"/>
              </w:rPr>
            </w:r>
          </w:p>
        </w:tc>
      </w:tr>
      <w:tr>
        <w:trPr>
          <w:cantSplit w:val="0"/>
          <w:tblHeader w:val="0"/>
        </w:trPr>
        <w:tc>
          <w:tcPr/>
          <w:p w:rsidR="00000000" w:rsidDel="00000000" w:rsidP="00000000" w:rsidRDefault="00000000" w:rsidRPr="00000000" w14:paraId="0000035B">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6</w:t>
            </w:r>
          </w:p>
        </w:tc>
        <w:tc>
          <w:tcPr/>
          <w:p w:rsidR="00000000" w:rsidDel="00000000" w:rsidP="00000000" w:rsidRDefault="00000000" w:rsidRPr="00000000" w14:paraId="0000035C">
            <w:pPr>
              <w:widowControl w:val="0"/>
              <w:ind w:right="70"/>
              <w:jc w:val="both"/>
              <w:rPr/>
            </w:pPr>
            <w:r w:rsidDel="00000000" w:rsidR="00000000" w:rsidRPr="00000000">
              <w:rPr>
                <w:rtl w:val="0"/>
              </w:rPr>
            </w:r>
          </w:p>
        </w:tc>
        <w:tc>
          <w:tcPr/>
          <w:p w:rsidR="00000000" w:rsidDel="00000000" w:rsidP="00000000" w:rsidRDefault="00000000" w:rsidRPr="00000000" w14:paraId="0000035D">
            <w:pPr>
              <w:widowControl w:val="0"/>
              <w:ind w:right="70"/>
              <w:jc w:val="both"/>
              <w:rPr/>
            </w:pPr>
            <w:r w:rsidDel="00000000" w:rsidR="00000000" w:rsidRPr="00000000">
              <w:rPr>
                <w:rtl w:val="0"/>
              </w:rPr>
            </w:r>
          </w:p>
        </w:tc>
        <w:tc>
          <w:tcPr/>
          <w:p w:rsidR="00000000" w:rsidDel="00000000" w:rsidP="00000000" w:rsidRDefault="00000000" w:rsidRPr="00000000" w14:paraId="0000035E">
            <w:pPr>
              <w:widowControl w:val="0"/>
              <w:ind w:right="70"/>
              <w:jc w:val="both"/>
              <w:rPr/>
            </w:pPr>
            <w:r w:rsidDel="00000000" w:rsidR="00000000" w:rsidRPr="00000000">
              <w:rPr>
                <w:rtl w:val="0"/>
              </w:rPr>
            </w:r>
          </w:p>
        </w:tc>
        <w:tc>
          <w:tcPr/>
          <w:p w:rsidR="00000000" w:rsidDel="00000000" w:rsidP="00000000" w:rsidRDefault="00000000" w:rsidRPr="00000000" w14:paraId="0000035F">
            <w:pPr>
              <w:widowControl w:val="0"/>
              <w:ind w:right="70"/>
              <w:jc w:val="both"/>
              <w:rPr/>
            </w:pPr>
            <w:r w:rsidDel="00000000" w:rsidR="00000000" w:rsidRPr="00000000">
              <w:rPr>
                <w:rtl w:val="0"/>
              </w:rPr>
            </w:r>
          </w:p>
        </w:tc>
        <w:tc>
          <w:tcPr/>
          <w:p w:rsidR="00000000" w:rsidDel="00000000" w:rsidP="00000000" w:rsidRDefault="00000000" w:rsidRPr="00000000" w14:paraId="00000360">
            <w:pPr>
              <w:widowControl w:val="0"/>
              <w:ind w:right="70"/>
              <w:jc w:val="both"/>
              <w:rPr/>
            </w:pPr>
            <w:r w:rsidDel="00000000" w:rsidR="00000000" w:rsidRPr="00000000">
              <w:rPr>
                <w:rtl w:val="0"/>
              </w:rPr>
            </w:r>
          </w:p>
        </w:tc>
      </w:tr>
    </w:tbl>
    <w:p w:rsidR="00000000" w:rsidDel="00000000" w:rsidP="00000000" w:rsidRDefault="00000000" w:rsidRPr="00000000" w14:paraId="00000361">
      <w:pPr>
        <w:rPr>
          <w:i w:val="1"/>
          <w:iCs w:val="1"/>
          <w:color w:val="000000"/>
          <w:sz w:val="16"/>
          <w:szCs w:val="16"/>
        </w:rPr>
      </w:pPr>
      <w:r w:rsidDel="00000000" w:rsidR="00000000" w:rsidRPr="00000000">
        <w:rPr>
          <w:i w:val="1"/>
          <w:iCs w:val="1"/>
          <w:color w:val="000000"/>
          <w:sz w:val="16"/>
          <w:szCs w:val="16"/>
          <w:rtl w:val="0"/>
        </w:rPr>
        <w:t xml:space="preserve">Agregue las filas necesarias en caso de requerir disponer de más información.</w:t>
      </w:r>
    </w:p>
    <w:p w:rsidR="00000000" w:rsidDel="00000000" w:rsidP="00000000" w:rsidRDefault="00000000" w:rsidRPr="00000000" w14:paraId="00000362">
      <w:pPr>
        <w:widowControl w:val="0"/>
        <w:spacing w:line="240" w:lineRule="auto"/>
        <w:ind w:right="7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63">
      <w:pPr>
        <w:widowControl w:val="0"/>
        <w:numPr>
          <w:ilvl w:val="2"/>
          <w:numId w:val="8"/>
        </w:numPr>
        <w:spacing w:after="240" w:before="240" w:lineRule="auto"/>
        <w:ind w:left="1224" w:hanging="504.00000000000006"/>
        <w:jc w:val="both"/>
        <w:rPr>
          <w:b w:val="1"/>
          <w:bCs w:val="1"/>
          <w:color w:val="111111"/>
        </w:rPr>
      </w:pPr>
      <w:r w:rsidDel="00000000" w:rsidR="00000000" w:rsidRPr="00000000">
        <w:rPr>
          <w:b w:val="1"/>
          <w:bCs w:val="1"/>
          <w:color w:val="111111"/>
          <w:rtl w:val="0"/>
        </w:rPr>
        <w:t xml:space="preserve">Planimetría</w:t>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 continuación, en relación con las obras musicales seleccionadas, identifique los principales movimientos que se desarrollarán durante su intervención artística. En caso de ser necesario, puede anexar el número de hojas adicionales que considere pertinentes para detallar la propuesta.</w:t>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Recuerde que está permitido el uso de convenciones o signos de representación que faciliten la comprensión del esquema, tales como símbolos gráficos, anotaciones o diagramas que ilustren con precisión los movimientos y acciones de la obra.</w:t>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De esta manera, se asegura que la propuesta artística quede claramente estructurada y que el equipo de producción cuente con la información suficiente para apoyar la presentación de manera adecuada.</w:t>
      </w:r>
    </w:p>
    <w:p w:rsidR="00000000" w:rsidDel="00000000" w:rsidP="00000000" w:rsidRDefault="00000000" w:rsidRPr="00000000" w14:paraId="00000367">
      <w:pPr>
        <w:jc w:val="center"/>
        <w:rPr>
          <w:rFonts w:ascii="Roboto" w:cs="Roboto" w:eastAsia="Roboto" w:hAnsi="Roboto"/>
          <w:color w:val="111111"/>
          <w:sz w:val="24"/>
          <w:szCs w:val="24"/>
        </w:rPr>
      </w:pPr>
      <w:r w:rsidDel="00000000" w:rsidR="00000000" w:rsidRPr="00000000">
        <w:rPr>
          <w:rFonts w:ascii="Roboto" w:cs="Roboto" w:eastAsia="Roboto" w:hAnsi="Roboto"/>
          <w:color w:val="111111"/>
          <w:sz w:val="24"/>
          <w:szCs w:val="24"/>
        </w:rPr>
        <w:drawing>
          <wp:inline distB="0" distT="0" distL="0" distR="0">
            <wp:extent cx="5901291" cy="1891753"/>
            <wp:effectExtent b="0" l="0" r="0" t="0"/>
            <wp:docPr id="6" name="image1.png"/>
            <a:graphic>
              <a:graphicData uri="http://schemas.openxmlformats.org/drawingml/2006/picture">
                <pic:pic>
                  <pic:nvPicPr>
                    <pic:cNvPr id="0" name="image1.png"/>
                    <pic:cNvPicPr preferRelativeResize="0"/>
                  </pic:nvPicPr>
                  <pic:blipFill>
                    <a:blip r:embed="rId9"/>
                    <a:srcRect b="0" l="1121" r="0" t="1899"/>
                    <a:stretch>
                      <a:fillRect/>
                    </a:stretch>
                  </pic:blipFill>
                  <pic:spPr>
                    <a:xfrm>
                      <a:off x="0" y="0"/>
                      <a:ext cx="5901291" cy="1891753"/>
                    </a:xfrm>
                    <a:prstGeom prst="rect"/>
                    <a:ln/>
                  </pic:spPr>
                </pic:pic>
              </a:graphicData>
            </a:graphic>
          </wp:inline>
        </w:drawing>
      </w:r>
      <w:r w:rsidDel="00000000" w:rsidR="00000000" w:rsidRPr="00000000">
        <w:rPr>
          <w:rtl w:val="0"/>
        </w:rPr>
      </w:r>
    </w:p>
    <w:p w:rsidR="00000000" w:rsidDel="00000000" w:rsidP="00000000" w:rsidRDefault="00000000" w:rsidRPr="00000000" w14:paraId="00000368">
      <w:pPr>
        <w:jc w:val="both"/>
        <w:rPr>
          <w:rFonts w:ascii="Roboto" w:cs="Roboto" w:eastAsia="Roboto" w:hAnsi="Roboto"/>
          <w:color w:val="111111"/>
          <w:sz w:val="24"/>
          <w:szCs w:val="24"/>
        </w:rPr>
      </w:pPr>
      <w:r w:rsidDel="00000000" w:rsidR="00000000" w:rsidRPr="00000000">
        <w:rPr>
          <w:rtl w:val="0"/>
        </w:rPr>
      </w:r>
    </w:p>
    <w:tbl>
      <w:tblPr>
        <w:tblStyle w:val="Table25"/>
        <w:tblW w:w="91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9"/>
        <w:gridCol w:w="2481"/>
        <w:gridCol w:w="1525"/>
        <w:gridCol w:w="1544"/>
        <w:gridCol w:w="1533"/>
        <w:gridCol w:w="1540"/>
        <w:tblGridChange w:id="0">
          <w:tblGrid>
            <w:gridCol w:w="559"/>
            <w:gridCol w:w="2481"/>
            <w:gridCol w:w="1525"/>
            <w:gridCol w:w="1544"/>
            <w:gridCol w:w="1533"/>
            <w:gridCol w:w="1540"/>
          </w:tblGrid>
        </w:tblGridChange>
      </w:tblGrid>
      <w:tr>
        <w:trPr>
          <w:cantSplit w:val="0"/>
          <w:tblHeader w:val="0"/>
        </w:trPr>
        <w:tc>
          <w:tcPr/>
          <w:p w:rsidR="00000000" w:rsidDel="00000000" w:rsidP="00000000" w:rsidRDefault="00000000" w:rsidRPr="00000000" w14:paraId="00000369">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No.</w:t>
            </w:r>
          </w:p>
        </w:tc>
        <w:tc>
          <w:tcPr/>
          <w:p w:rsidR="00000000" w:rsidDel="00000000" w:rsidP="00000000" w:rsidRDefault="00000000" w:rsidRPr="00000000" w14:paraId="0000036A">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Título de la obra</w:t>
            </w:r>
          </w:p>
        </w:tc>
        <w:tc>
          <w:tcPr/>
          <w:p w:rsidR="00000000" w:rsidDel="00000000" w:rsidP="00000000" w:rsidRDefault="00000000" w:rsidRPr="00000000" w14:paraId="0000036B">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Autor</w:t>
            </w:r>
          </w:p>
        </w:tc>
        <w:tc>
          <w:tcPr/>
          <w:p w:rsidR="00000000" w:rsidDel="00000000" w:rsidP="00000000" w:rsidRDefault="00000000" w:rsidRPr="00000000" w14:paraId="0000036C">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Intérprete</w:t>
            </w:r>
          </w:p>
        </w:tc>
        <w:tc>
          <w:tcPr/>
          <w:p w:rsidR="00000000" w:rsidDel="00000000" w:rsidP="00000000" w:rsidRDefault="00000000" w:rsidRPr="00000000" w14:paraId="0000036D">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Género</w:t>
            </w:r>
          </w:p>
        </w:tc>
        <w:tc>
          <w:tcPr/>
          <w:p w:rsidR="00000000" w:rsidDel="00000000" w:rsidP="00000000" w:rsidRDefault="00000000" w:rsidRPr="00000000" w14:paraId="0000036E">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Duración </w:t>
            </w:r>
          </w:p>
          <w:p w:rsidR="00000000" w:rsidDel="00000000" w:rsidP="00000000" w:rsidRDefault="00000000" w:rsidRPr="00000000" w14:paraId="0000036F">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HH:MM: SS</w:t>
            </w:r>
          </w:p>
        </w:tc>
      </w:tr>
      <w:tr>
        <w:trPr>
          <w:cantSplit w:val="0"/>
          <w:tblHeader w:val="0"/>
        </w:trPr>
        <w:tc>
          <w:tcPr/>
          <w:p w:rsidR="00000000" w:rsidDel="00000000" w:rsidP="00000000" w:rsidRDefault="00000000" w:rsidRPr="00000000" w14:paraId="00000370">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1</w:t>
            </w:r>
          </w:p>
        </w:tc>
        <w:tc>
          <w:tcPr/>
          <w:p w:rsidR="00000000" w:rsidDel="00000000" w:rsidP="00000000" w:rsidRDefault="00000000" w:rsidRPr="00000000" w14:paraId="00000371">
            <w:pPr>
              <w:widowControl w:val="0"/>
              <w:ind w:right="70"/>
              <w:jc w:val="both"/>
              <w:rPr/>
            </w:pPr>
            <w:r w:rsidDel="00000000" w:rsidR="00000000" w:rsidRPr="00000000">
              <w:rPr>
                <w:rtl w:val="0"/>
              </w:rPr>
            </w:r>
          </w:p>
        </w:tc>
        <w:tc>
          <w:tcPr/>
          <w:p w:rsidR="00000000" w:rsidDel="00000000" w:rsidP="00000000" w:rsidRDefault="00000000" w:rsidRPr="00000000" w14:paraId="00000372">
            <w:pPr>
              <w:widowControl w:val="0"/>
              <w:ind w:right="70"/>
              <w:jc w:val="both"/>
              <w:rPr/>
            </w:pPr>
            <w:r w:rsidDel="00000000" w:rsidR="00000000" w:rsidRPr="00000000">
              <w:rPr>
                <w:rtl w:val="0"/>
              </w:rPr>
            </w:r>
          </w:p>
        </w:tc>
        <w:tc>
          <w:tcPr/>
          <w:p w:rsidR="00000000" w:rsidDel="00000000" w:rsidP="00000000" w:rsidRDefault="00000000" w:rsidRPr="00000000" w14:paraId="00000373">
            <w:pPr>
              <w:widowControl w:val="0"/>
              <w:ind w:right="70"/>
              <w:jc w:val="both"/>
              <w:rPr/>
            </w:pPr>
            <w:r w:rsidDel="00000000" w:rsidR="00000000" w:rsidRPr="00000000">
              <w:rPr>
                <w:rtl w:val="0"/>
              </w:rPr>
            </w:r>
          </w:p>
        </w:tc>
        <w:tc>
          <w:tcPr/>
          <w:p w:rsidR="00000000" w:rsidDel="00000000" w:rsidP="00000000" w:rsidRDefault="00000000" w:rsidRPr="00000000" w14:paraId="00000374">
            <w:pPr>
              <w:widowControl w:val="0"/>
              <w:ind w:right="70"/>
              <w:jc w:val="both"/>
              <w:rPr/>
            </w:pPr>
            <w:r w:rsidDel="00000000" w:rsidR="00000000" w:rsidRPr="00000000">
              <w:rPr>
                <w:rtl w:val="0"/>
              </w:rPr>
            </w:r>
          </w:p>
        </w:tc>
        <w:tc>
          <w:tcPr/>
          <w:p w:rsidR="00000000" w:rsidDel="00000000" w:rsidP="00000000" w:rsidRDefault="00000000" w:rsidRPr="00000000" w14:paraId="00000375">
            <w:pPr>
              <w:widowControl w:val="0"/>
              <w:ind w:right="70"/>
              <w:jc w:val="both"/>
              <w:rPr/>
            </w:pPr>
            <w:r w:rsidDel="00000000" w:rsidR="00000000" w:rsidRPr="00000000">
              <w:rPr>
                <w:rtl w:val="0"/>
              </w:rPr>
            </w:r>
          </w:p>
        </w:tc>
      </w:tr>
    </w:tbl>
    <w:p w:rsidR="00000000" w:rsidDel="00000000" w:rsidP="00000000" w:rsidRDefault="00000000" w:rsidRPr="00000000" w14:paraId="00000376">
      <w:pPr>
        <w:jc w:val="both"/>
        <w:rPr>
          <w:rFonts w:ascii="Roboto" w:cs="Roboto" w:eastAsia="Roboto" w:hAnsi="Roboto"/>
          <w:color w:val="111111"/>
          <w:sz w:val="24"/>
          <w:szCs w:val="24"/>
        </w:rPr>
      </w:pPr>
      <w:r w:rsidDel="00000000" w:rsidR="00000000" w:rsidRPr="00000000">
        <w:rPr>
          <w:rtl w:val="0"/>
        </w:rPr>
      </w:r>
    </w:p>
    <w:tbl>
      <w:tblPr>
        <w:tblStyle w:val="Table26"/>
        <w:tblW w:w="91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91"/>
        <w:gridCol w:w="4591"/>
        <w:tblGridChange w:id="0">
          <w:tblGrid>
            <w:gridCol w:w="4591"/>
            <w:gridCol w:w="4591"/>
          </w:tblGrid>
        </w:tblGridChange>
      </w:tblGrid>
      <w:tr>
        <w:trPr>
          <w:cantSplit w:val="0"/>
          <w:tblHeader w:val="0"/>
        </w:trPr>
        <w:tc>
          <w:tcPr/>
          <w:p w:rsidR="00000000" w:rsidDel="00000000" w:rsidP="00000000" w:rsidRDefault="00000000" w:rsidRPr="00000000" w14:paraId="00000377">
            <w:pPr>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378">
            <w:pPr>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379">
            <w:pPr>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37A">
            <w:pPr>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37B">
            <w:pPr>
              <w:jc w:val="center"/>
              <w:rPr>
                <w:rFonts w:ascii="Roboto" w:cs="Roboto" w:eastAsia="Roboto" w:hAnsi="Roboto"/>
                <w:b w:val="1"/>
                <w:bCs w:val="1"/>
                <w:color w:val="111111"/>
                <w:sz w:val="24"/>
                <w:szCs w:val="24"/>
              </w:rPr>
            </w:pPr>
            <w:r w:rsidDel="00000000" w:rsidR="00000000" w:rsidRPr="00000000">
              <w:rPr>
                <w:rtl w:val="0"/>
              </w:rPr>
            </w:r>
          </w:p>
        </w:tc>
        <w:tc>
          <w:tcPr/>
          <w:p w:rsidR="00000000" w:rsidDel="00000000" w:rsidP="00000000" w:rsidRDefault="00000000" w:rsidRPr="00000000" w14:paraId="0000037C">
            <w:pPr>
              <w:jc w:val="both"/>
              <w:rPr>
                <w:rFonts w:ascii="Roboto" w:cs="Roboto" w:eastAsia="Roboto" w:hAnsi="Roboto"/>
                <w:color w:val="11111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7D">
            <w:pPr>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Movimiento 1</w:t>
            </w:r>
          </w:p>
        </w:tc>
        <w:tc>
          <w:tcPr/>
          <w:p w:rsidR="00000000" w:rsidDel="00000000" w:rsidP="00000000" w:rsidRDefault="00000000" w:rsidRPr="00000000" w14:paraId="0000037E">
            <w:pPr>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Movimiento 2</w:t>
            </w:r>
          </w:p>
        </w:tc>
      </w:tr>
      <w:tr>
        <w:trPr>
          <w:cantSplit w:val="0"/>
          <w:tblHeader w:val="0"/>
        </w:trPr>
        <w:tc>
          <w:tcPr/>
          <w:p w:rsidR="00000000" w:rsidDel="00000000" w:rsidP="00000000" w:rsidRDefault="00000000" w:rsidRPr="00000000" w14:paraId="0000037F">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380">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381">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382">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383">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384">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385">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386">
            <w:pPr>
              <w:jc w:val="both"/>
              <w:rPr>
                <w:rFonts w:ascii="Roboto" w:cs="Roboto" w:eastAsia="Roboto" w:hAnsi="Roboto"/>
                <w:b w:val="1"/>
                <w:bCs w:val="1"/>
                <w:color w:val="000000"/>
                <w:sz w:val="16"/>
                <w:szCs w:val="16"/>
              </w:rPr>
            </w:pPr>
            <w:r w:rsidDel="00000000" w:rsidR="00000000" w:rsidRPr="00000000">
              <w:rPr>
                <w:rtl w:val="0"/>
              </w:rPr>
            </w:r>
          </w:p>
        </w:tc>
        <w:tc>
          <w:tcPr/>
          <w:p w:rsidR="00000000" w:rsidDel="00000000" w:rsidP="00000000" w:rsidRDefault="00000000" w:rsidRPr="00000000" w14:paraId="00000387">
            <w:pPr>
              <w:jc w:val="both"/>
              <w:rPr>
                <w:rFonts w:ascii="Roboto" w:cs="Roboto" w:eastAsia="Roboto" w:hAnsi="Roboto"/>
                <w:b w:val="1"/>
                <w:bCs w:val="1"/>
                <w:color w:val="000000"/>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388">
            <w:pPr>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Movimiento 3</w:t>
            </w:r>
          </w:p>
        </w:tc>
        <w:tc>
          <w:tcPr/>
          <w:p w:rsidR="00000000" w:rsidDel="00000000" w:rsidP="00000000" w:rsidRDefault="00000000" w:rsidRPr="00000000" w14:paraId="00000389">
            <w:pPr>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Movimiento 4</w:t>
            </w:r>
          </w:p>
        </w:tc>
      </w:tr>
    </w:tbl>
    <w:p w:rsidR="00000000" w:rsidDel="00000000" w:rsidP="00000000" w:rsidRDefault="00000000" w:rsidRPr="00000000" w14:paraId="0000038A">
      <w:pPr>
        <w:jc w:val="both"/>
        <w:rPr>
          <w:rFonts w:ascii="Roboto" w:cs="Roboto" w:eastAsia="Roboto" w:hAnsi="Roboto"/>
          <w:color w:val="111111"/>
          <w:sz w:val="24"/>
          <w:szCs w:val="24"/>
        </w:rPr>
      </w:pPr>
      <w:r w:rsidDel="00000000" w:rsidR="00000000" w:rsidRPr="00000000">
        <w:rPr>
          <w:rtl w:val="0"/>
        </w:rPr>
      </w:r>
    </w:p>
    <w:tbl>
      <w:tblPr>
        <w:tblStyle w:val="Table27"/>
        <w:tblW w:w="91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9"/>
        <w:gridCol w:w="2481"/>
        <w:gridCol w:w="1525"/>
        <w:gridCol w:w="1544"/>
        <w:gridCol w:w="1533"/>
        <w:gridCol w:w="1540"/>
        <w:tblGridChange w:id="0">
          <w:tblGrid>
            <w:gridCol w:w="559"/>
            <w:gridCol w:w="2481"/>
            <w:gridCol w:w="1525"/>
            <w:gridCol w:w="1544"/>
            <w:gridCol w:w="1533"/>
            <w:gridCol w:w="1540"/>
          </w:tblGrid>
        </w:tblGridChange>
      </w:tblGrid>
      <w:tr>
        <w:trPr>
          <w:cantSplit w:val="0"/>
          <w:tblHeader w:val="0"/>
        </w:trPr>
        <w:tc>
          <w:tcPr/>
          <w:p w:rsidR="00000000" w:rsidDel="00000000" w:rsidP="00000000" w:rsidRDefault="00000000" w:rsidRPr="00000000" w14:paraId="0000038B">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No.</w:t>
            </w:r>
          </w:p>
        </w:tc>
        <w:tc>
          <w:tcPr/>
          <w:p w:rsidR="00000000" w:rsidDel="00000000" w:rsidP="00000000" w:rsidRDefault="00000000" w:rsidRPr="00000000" w14:paraId="0000038C">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Título de la obra</w:t>
            </w:r>
          </w:p>
        </w:tc>
        <w:tc>
          <w:tcPr/>
          <w:p w:rsidR="00000000" w:rsidDel="00000000" w:rsidP="00000000" w:rsidRDefault="00000000" w:rsidRPr="00000000" w14:paraId="0000038D">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Autor</w:t>
            </w:r>
          </w:p>
        </w:tc>
        <w:tc>
          <w:tcPr/>
          <w:p w:rsidR="00000000" w:rsidDel="00000000" w:rsidP="00000000" w:rsidRDefault="00000000" w:rsidRPr="00000000" w14:paraId="0000038E">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Intérprete</w:t>
            </w:r>
          </w:p>
        </w:tc>
        <w:tc>
          <w:tcPr/>
          <w:p w:rsidR="00000000" w:rsidDel="00000000" w:rsidP="00000000" w:rsidRDefault="00000000" w:rsidRPr="00000000" w14:paraId="0000038F">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Género</w:t>
            </w:r>
          </w:p>
        </w:tc>
        <w:tc>
          <w:tcPr/>
          <w:p w:rsidR="00000000" w:rsidDel="00000000" w:rsidP="00000000" w:rsidRDefault="00000000" w:rsidRPr="00000000" w14:paraId="00000390">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Duración </w:t>
            </w:r>
          </w:p>
          <w:p w:rsidR="00000000" w:rsidDel="00000000" w:rsidP="00000000" w:rsidRDefault="00000000" w:rsidRPr="00000000" w14:paraId="00000391">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HH:MM: SS</w:t>
            </w:r>
          </w:p>
        </w:tc>
      </w:tr>
      <w:tr>
        <w:trPr>
          <w:cantSplit w:val="0"/>
          <w:tblHeader w:val="0"/>
        </w:trPr>
        <w:tc>
          <w:tcPr/>
          <w:p w:rsidR="00000000" w:rsidDel="00000000" w:rsidP="00000000" w:rsidRDefault="00000000" w:rsidRPr="00000000" w14:paraId="00000392">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2</w:t>
            </w:r>
          </w:p>
        </w:tc>
        <w:tc>
          <w:tcPr/>
          <w:p w:rsidR="00000000" w:rsidDel="00000000" w:rsidP="00000000" w:rsidRDefault="00000000" w:rsidRPr="00000000" w14:paraId="00000393">
            <w:pPr>
              <w:widowControl w:val="0"/>
              <w:ind w:right="70"/>
              <w:jc w:val="both"/>
              <w:rPr/>
            </w:pPr>
            <w:r w:rsidDel="00000000" w:rsidR="00000000" w:rsidRPr="00000000">
              <w:rPr>
                <w:rtl w:val="0"/>
              </w:rPr>
            </w:r>
          </w:p>
        </w:tc>
        <w:tc>
          <w:tcPr/>
          <w:p w:rsidR="00000000" w:rsidDel="00000000" w:rsidP="00000000" w:rsidRDefault="00000000" w:rsidRPr="00000000" w14:paraId="00000394">
            <w:pPr>
              <w:widowControl w:val="0"/>
              <w:ind w:right="70"/>
              <w:jc w:val="both"/>
              <w:rPr/>
            </w:pPr>
            <w:r w:rsidDel="00000000" w:rsidR="00000000" w:rsidRPr="00000000">
              <w:rPr>
                <w:rtl w:val="0"/>
              </w:rPr>
            </w:r>
          </w:p>
        </w:tc>
        <w:tc>
          <w:tcPr/>
          <w:p w:rsidR="00000000" w:rsidDel="00000000" w:rsidP="00000000" w:rsidRDefault="00000000" w:rsidRPr="00000000" w14:paraId="00000395">
            <w:pPr>
              <w:widowControl w:val="0"/>
              <w:ind w:right="70"/>
              <w:jc w:val="both"/>
              <w:rPr/>
            </w:pPr>
            <w:r w:rsidDel="00000000" w:rsidR="00000000" w:rsidRPr="00000000">
              <w:rPr>
                <w:rtl w:val="0"/>
              </w:rPr>
            </w:r>
          </w:p>
        </w:tc>
        <w:tc>
          <w:tcPr/>
          <w:p w:rsidR="00000000" w:rsidDel="00000000" w:rsidP="00000000" w:rsidRDefault="00000000" w:rsidRPr="00000000" w14:paraId="00000396">
            <w:pPr>
              <w:widowControl w:val="0"/>
              <w:ind w:right="70"/>
              <w:jc w:val="both"/>
              <w:rPr/>
            </w:pPr>
            <w:r w:rsidDel="00000000" w:rsidR="00000000" w:rsidRPr="00000000">
              <w:rPr>
                <w:rtl w:val="0"/>
              </w:rPr>
            </w:r>
          </w:p>
        </w:tc>
        <w:tc>
          <w:tcPr/>
          <w:p w:rsidR="00000000" w:rsidDel="00000000" w:rsidP="00000000" w:rsidRDefault="00000000" w:rsidRPr="00000000" w14:paraId="00000397">
            <w:pPr>
              <w:widowControl w:val="0"/>
              <w:ind w:right="70"/>
              <w:jc w:val="both"/>
              <w:rPr/>
            </w:pPr>
            <w:r w:rsidDel="00000000" w:rsidR="00000000" w:rsidRPr="00000000">
              <w:rPr>
                <w:rtl w:val="0"/>
              </w:rPr>
            </w:r>
          </w:p>
        </w:tc>
      </w:tr>
    </w:tbl>
    <w:p w:rsidR="00000000" w:rsidDel="00000000" w:rsidP="00000000" w:rsidRDefault="00000000" w:rsidRPr="00000000" w14:paraId="00000398">
      <w:pPr>
        <w:jc w:val="both"/>
        <w:rPr>
          <w:rFonts w:ascii="Roboto" w:cs="Roboto" w:eastAsia="Roboto" w:hAnsi="Roboto"/>
          <w:color w:val="111111"/>
          <w:sz w:val="24"/>
          <w:szCs w:val="24"/>
        </w:rPr>
      </w:pPr>
      <w:r w:rsidDel="00000000" w:rsidR="00000000" w:rsidRPr="00000000">
        <w:rPr>
          <w:rtl w:val="0"/>
        </w:rPr>
      </w:r>
    </w:p>
    <w:tbl>
      <w:tblPr>
        <w:tblStyle w:val="Table28"/>
        <w:tblW w:w="91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91"/>
        <w:gridCol w:w="4591"/>
        <w:tblGridChange w:id="0">
          <w:tblGrid>
            <w:gridCol w:w="4591"/>
            <w:gridCol w:w="4591"/>
          </w:tblGrid>
        </w:tblGridChange>
      </w:tblGrid>
      <w:tr>
        <w:trPr>
          <w:cantSplit w:val="0"/>
          <w:tblHeader w:val="0"/>
        </w:trPr>
        <w:tc>
          <w:tcPr/>
          <w:p w:rsidR="00000000" w:rsidDel="00000000" w:rsidP="00000000" w:rsidRDefault="00000000" w:rsidRPr="00000000" w14:paraId="00000399">
            <w:pPr>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39A">
            <w:pPr>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39B">
            <w:pPr>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39C">
            <w:pPr>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39D">
            <w:pPr>
              <w:jc w:val="center"/>
              <w:rPr>
                <w:rFonts w:ascii="Roboto" w:cs="Roboto" w:eastAsia="Roboto" w:hAnsi="Roboto"/>
                <w:b w:val="1"/>
                <w:bCs w:val="1"/>
                <w:color w:val="111111"/>
                <w:sz w:val="24"/>
                <w:szCs w:val="24"/>
              </w:rPr>
            </w:pPr>
            <w:r w:rsidDel="00000000" w:rsidR="00000000" w:rsidRPr="00000000">
              <w:rPr>
                <w:rtl w:val="0"/>
              </w:rPr>
            </w:r>
          </w:p>
        </w:tc>
        <w:tc>
          <w:tcPr/>
          <w:p w:rsidR="00000000" w:rsidDel="00000000" w:rsidP="00000000" w:rsidRDefault="00000000" w:rsidRPr="00000000" w14:paraId="0000039E">
            <w:pPr>
              <w:jc w:val="both"/>
              <w:rPr>
                <w:rFonts w:ascii="Roboto" w:cs="Roboto" w:eastAsia="Roboto" w:hAnsi="Roboto"/>
                <w:color w:val="11111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9F">
            <w:pPr>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Movimiento 1</w:t>
            </w:r>
          </w:p>
        </w:tc>
        <w:tc>
          <w:tcPr/>
          <w:p w:rsidR="00000000" w:rsidDel="00000000" w:rsidP="00000000" w:rsidRDefault="00000000" w:rsidRPr="00000000" w14:paraId="000003A0">
            <w:pPr>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Movimiento 2</w:t>
            </w:r>
          </w:p>
        </w:tc>
      </w:tr>
      <w:tr>
        <w:trPr>
          <w:cantSplit w:val="0"/>
          <w:tblHeader w:val="0"/>
        </w:trPr>
        <w:tc>
          <w:tcPr/>
          <w:p w:rsidR="00000000" w:rsidDel="00000000" w:rsidP="00000000" w:rsidRDefault="00000000" w:rsidRPr="00000000" w14:paraId="000003A1">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3A2">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3A3">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3A4">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3A5">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3A6">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3A7">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3A8">
            <w:pPr>
              <w:jc w:val="both"/>
              <w:rPr>
                <w:rFonts w:ascii="Roboto" w:cs="Roboto" w:eastAsia="Roboto" w:hAnsi="Roboto"/>
                <w:b w:val="1"/>
                <w:bCs w:val="1"/>
                <w:color w:val="000000"/>
                <w:sz w:val="16"/>
                <w:szCs w:val="16"/>
              </w:rPr>
            </w:pPr>
            <w:r w:rsidDel="00000000" w:rsidR="00000000" w:rsidRPr="00000000">
              <w:rPr>
                <w:rtl w:val="0"/>
              </w:rPr>
            </w:r>
          </w:p>
        </w:tc>
        <w:tc>
          <w:tcPr/>
          <w:p w:rsidR="00000000" w:rsidDel="00000000" w:rsidP="00000000" w:rsidRDefault="00000000" w:rsidRPr="00000000" w14:paraId="000003A9">
            <w:pPr>
              <w:jc w:val="both"/>
              <w:rPr>
                <w:rFonts w:ascii="Roboto" w:cs="Roboto" w:eastAsia="Roboto" w:hAnsi="Roboto"/>
                <w:b w:val="1"/>
                <w:bCs w:val="1"/>
                <w:color w:val="000000"/>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3AA">
            <w:pPr>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Movimiento 3</w:t>
            </w:r>
          </w:p>
        </w:tc>
        <w:tc>
          <w:tcPr/>
          <w:p w:rsidR="00000000" w:rsidDel="00000000" w:rsidP="00000000" w:rsidRDefault="00000000" w:rsidRPr="00000000" w14:paraId="000003AB">
            <w:pPr>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Movimiento 4</w:t>
            </w:r>
          </w:p>
        </w:tc>
      </w:tr>
    </w:tbl>
    <w:p w:rsidR="00000000" w:rsidDel="00000000" w:rsidP="00000000" w:rsidRDefault="00000000" w:rsidRPr="00000000" w14:paraId="000003AC">
      <w:pPr>
        <w:jc w:val="both"/>
        <w:rPr>
          <w:rFonts w:ascii="Roboto" w:cs="Roboto" w:eastAsia="Roboto" w:hAnsi="Roboto"/>
          <w:color w:val="111111"/>
          <w:sz w:val="24"/>
          <w:szCs w:val="24"/>
        </w:rPr>
      </w:pPr>
      <w:r w:rsidDel="00000000" w:rsidR="00000000" w:rsidRPr="00000000">
        <w:rPr>
          <w:rtl w:val="0"/>
        </w:rPr>
      </w:r>
    </w:p>
    <w:tbl>
      <w:tblPr>
        <w:tblStyle w:val="Table29"/>
        <w:tblW w:w="91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9"/>
        <w:gridCol w:w="2481"/>
        <w:gridCol w:w="1525"/>
        <w:gridCol w:w="1544"/>
        <w:gridCol w:w="1533"/>
        <w:gridCol w:w="1540"/>
        <w:tblGridChange w:id="0">
          <w:tblGrid>
            <w:gridCol w:w="559"/>
            <w:gridCol w:w="2481"/>
            <w:gridCol w:w="1525"/>
            <w:gridCol w:w="1544"/>
            <w:gridCol w:w="1533"/>
            <w:gridCol w:w="1540"/>
          </w:tblGrid>
        </w:tblGridChange>
      </w:tblGrid>
      <w:tr>
        <w:trPr>
          <w:cantSplit w:val="0"/>
          <w:tblHeader w:val="0"/>
        </w:trPr>
        <w:tc>
          <w:tcPr/>
          <w:p w:rsidR="00000000" w:rsidDel="00000000" w:rsidP="00000000" w:rsidRDefault="00000000" w:rsidRPr="00000000" w14:paraId="000003AD">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No.</w:t>
            </w:r>
          </w:p>
        </w:tc>
        <w:tc>
          <w:tcPr/>
          <w:p w:rsidR="00000000" w:rsidDel="00000000" w:rsidP="00000000" w:rsidRDefault="00000000" w:rsidRPr="00000000" w14:paraId="000003AE">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Título de la obra</w:t>
            </w:r>
          </w:p>
        </w:tc>
        <w:tc>
          <w:tcPr/>
          <w:p w:rsidR="00000000" w:rsidDel="00000000" w:rsidP="00000000" w:rsidRDefault="00000000" w:rsidRPr="00000000" w14:paraId="000003AF">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Autor</w:t>
            </w:r>
          </w:p>
        </w:tc>
        <w:tc>
          <w:tcPr/>
          <w:p w:rsidR="00000000" w:rsidDel="00000000" w:rsidP="00000000" w:rsidRDefault="00000000" w:rsidRPr="00000000" w14:paraId="000003B0">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Intérprete</w:t>
            </w:r>
          </w:p>
        </w:tc>
        <w:tc>
          <w:tcPr/>
          <w:p w:rsidR="00000000" w:rsidDel="00000000" w:rsidP="00000000" w:rsidRDefault="00000000" w:rsidRPr="00000000" w14:paraId="000003B1">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Género</w:t>
            </w:r>
          </w:p>
        </w:tc>
        <w:tc>
          <w:tcPr/>
          <w:p w:rsidR="00000000" w:rsidDel="00000000" w:rsidP="00000000" w:rsidRDefault="00000000" w:rsidRPr="00000000" w14:paraId="000003B2">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Duración </w:t>
            </w:r>
          </w:p>
          <w:p w:rsidR="00000000" w:rsidDel="00000000" w:rsidP="00000000" w:rsidRDefault="00000000" w:rsidRPr="00000000" w14:paraId="000003B3">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HH:MM: SS</w:t>
            </w:r>
          </w:p>
        </w:tc>
      </w:tr>
      <w:tr>
        <w:trPr>
          <w:cantSplit w:val="0"/>
          <w:tblHeader w:val="0"/>
        </w:trPr>
        <w:tc>
          <w:tcPr/>
          <w:p w:rsidR="00000000" w:rsidDel="00000000" w:rsidP="00000000" w:rsidRDefault="00000000" w:rsidRPr="00000000" w14:paraId="000003B4">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3</w:t>
            </w:r>
          </w:p>
        </w:tc>
        <w:tc>
          <w:tcPr/>
          <w:p w:rsidR="00000000" w:rsidDel="00000000" w:rsidP="00000000" w:rsidRDefault="00000000" w:rsidRPr="00000000" w14:paraId="000003B5">
            <w:pPr>
              <w:widowControl w:val="0"/>
              <w:ind w:right="70"/>
              <w:jc w:val="both"/>
              <w:rPr/>
            </w:pPr>
            <w:r w:rsidDel="00000000" w:rsidR="00000000" w:rsidRPr="00000000">
              <w:rPr>
                <w:rtl w:val="0"/>
              </w:rPr>
            </w:r>
          </w:p>
        </w:tc>
        <w:tc>
          <w:tcPr/>
          <w:p w:rsidR="00000000" w:rsidDel="00000000" w:rsidP="00000000" w:rsidRDefault="00000000" w:rsidRPr="00000000" w14:paraId="000003B6">
            <w:pPr>
              <w:widowControl w:val="0"/>
              <w:ind w:right="70"/>
              <w:jc w:val="both"/>
              <w:rPr/>
            </w:pPr>
            <w:r w:rsidDel="00000000" w:rsidR="00000000" w:rsidRPr="00000000">
              <w:rPr>
                <w:rtl w:val="0"/>
              </w:rPr>
            </w:r>
          </w:p>
        </w:tc>
        <w:tc>
          <w:tcPr/>
          <w:p w:rsidR="00000000" w:rsidDel="00000000" w:rsidP="00000000" w:rsidRDefault="00000000" w:rsidRPr="00000000" w14:paraId="000003B7">
            <w:pPr>
              <w:widowControl w:val="0"/>
              <w:ind w:right="70"/>
              <w:jc w:val="both"/>
              <w:rPr/>
            </w:pPr>
            <w:r w:rsidDel="00000000" w:rsidR="00000000" w:rsidRPr="00000000">
              <w:rPr>
                <w:rtl w:val="0"/>
              </w:rPr>
            </w:r>
          </w:p>
        </w:tc>
        <w:tc>
          <w:tcPr/>
          <w:p w:rsidR="00000000" w:rsidDel="00000000" w:rsidP="00000000" w:rsidRDefault="00000000" w:rsidRPr="00000000" w14:paraId="000003B8">
            <w:pPr>
              <w:widowControl w:val="0"/>
              <w:ind w:right="70"/>
              <w:jc w:val="both"/>
              <w:rPr/>
            </w:pPr>
            <w:r w:rsidDel="00000000" w:rsidR="00000000" w:rsidRPr="00000000">
              <w:rPr>
                <w:rtl w:val="0"/>
              </w:rPr>
            </w:r>
          </w:p>
        </w:tc>
        <w:tc>
          <w:tcPr/>
          <w:p w:rsidR="00000000" w:rsidDel="00000000" w:rsidP="00000000" w:rsidRDefault="00000000" w:rsidRPr="00000000" w14:paraId="000003B9">
            <w:pPr>
              <w:widowControl w:val="0"/>
              <w:ind w:right="70"/>
              <w:jc w:val="both"/>
              <w:rPr/>
            </w:pPr>
            <w:r w:rsidDel="00000000" w:rsidR="00000000" w:rsidRPr="00000000">
              <w:rPr>
                <w:rtl w:val="0"/>
              </w:rPr>
            </w:r>
          </w:p>
        </w:tc>
      </w:tr>
    </w:tbl>
    <w:p w:rsidR="00000000" w:rsidDel="00000000" w:rsidP="00000000" w:rsidRDefault="00000000" w:rsidRPr="00000000" w14:paraId="000003BA">
      <w:pPr>
        <w:jc w:val="both"/>
        <w:rPr>
          <w:rFonts w:ascii="Roboto" w:cs="Roboto" w:eastAsia="Roboto" w:hAnsi="Roboto"/>
          <w:color w:val="111111"/>
          <w:sz w:val="24"/>
          <w:szCs w:val="24"/>
        </w:rPr>
      </w:pPr>
      <w:r w:rsidDel="00000000" w:rsidR="00000000" w:rsidRPr="00000000">
        <w:rPr>
          <w:rtl w:val="0"/>
        </w:rPr>
      </w:r>
    </w:p>
    <w:tbl>
      <w:tblPr>
        <w:tblStyle w:val="Table30"/>
        <w:tblW w:w="91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91"/>
        <w:gridCol w:w="4591"/>
        <w:tblGridChange w:id="0">
          <w:tblGrid>
            <w:gridCol w:w="4591"/>
            <w:gridCol w:w="4591"/>
          </w:tblGrid>
        </w:tblGridChange>
      </w:tblGrid>
      <w:tr>
        <w:trPr>
          <w:cantSplit w:val="0"/>
          <w:tblHeader w:val="0"/>
        </w:trPr>
        <w:tc>
          <w:tcPr/>
          <w:p w:rsidR="00000000" w:rsidDel="00000000" w:rsidP="00000000" w:rsidRDefault="00000000" w:rsidRPr="00000000" w14:paraId="000003BB">
            <w:pPr>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3BC">
            <w:pPr>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3BD">
            <w:pPr>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3BE">
            <w:pPr>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3BF">
            <w:pPr>
              <w:jc w:val="center"/>
              <w:rPr>
                <w:rFonts w:ascii="Roboto" w:cs="Roboto" w:eastAsia="Roboto" w:hAnsi="Roboto"/>
                <w:b w:val="1"/>
                <w:bCs w:val="1"/>
                <w:color w:val="111111"/>
                <w:sz w:val="24"/>
                <w:szCs w:val="24"/>
              </w:rPr>
            </w:pPr>
            <w:r w:rsidDel="00000000" w:rsidR="00000000" w:rsidRPr="00000000">
              <w:rPr>
                <w:rtl w:val="0"/>
              </w:rPr>
            </w:r>
          </w:p>
        </w:tc>
        <w:tc>
          <w:tcPr/>
          <w:p w:rsidR="00000000" w:rsidDel="00000000" w:rsidP="00000000" w:rsidRDefault="00000000" w:rsidRPr="00000000" w14:paraId="000003C0">
            <w:pPr>
              <w:jc w:val="both"/>
              <w:rPr>
                <w:rFonts w:ascii="Roboto" w:cs="Roboto" w:eastAsia="Roboto" w:hAnsi="Roboto"/>
                <w:color w:val="11111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C1">
            <w:pPr>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Movimiento 1</w:t>
            </w:r>
          </w:p>
        </w:tc>
        <w:tc>
          <w:tcPr/>
          <w:p w:rsidR="00000000" w:rsidDel="00000000" w:rsidP="00000000" w:rsidRDefault="00000000" w:rsidRPr="00000000" w14:paraId="000003C2">
            <w:pPr>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Movimiento 2</w:t>
            </w:r>
          </w:p>
        </w:tc>
      </w:tr>
      <w:tr>
        <w:trPr>
          <w:cantSplit w:val="0"/>
          <w:tblHeader w:val="0"/>
        </w:trPr>
        <w:tc>
          <w:tcPr/>
          <w:p w:rsidR="00000000" w:rsidDel="00000000" w:rsidP="00000000" w:rsidRDefault="00000000" w:rsidRPr="00000000" w14:paraId="000003C3">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3C4">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3C5">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3C6">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3C7">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3C8">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3C9">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3CA">
            <w:pPr>
              <w:jc w:val="both"/>
              <w:rPr>
                <w:rFonts w:ascii="Roboto" w:cs="Roboto" w:eastAsia="Roboto" w:hAnsi="Roboto"/>
                <w:b w:val="1"/>
                <w:bCs w:val="1"/>
                <w:color w:val="000000"/>
                <w:sz w:val="16"/>
                <w:szCs w:val="16"/>
              </w:rPr>
            </w:pPr>
            <w:r w:rsidDel="00000000" w:rsidR="00000000" w:rsidRPr="00000000">
              <w:rPr>
                <w:rtl w:val="0"/>
              </w:rPr>
            </w:r>
          </w:p>
        </w:tc>
        <w:tc>
          <w:tcPr/>
          <w:p w:rsidR="00000000" w:rsidDel="00000000" w:rsidP="00000000" w:rsidRDefault="00000000" w:rsidRPr="00000000" w14:paraId="000003CB">
            <w:pPr>
              <w:jc w:val="both"/>
              <w:rPr>
                <w:rFonts w:ascii="Roboto" w:cs="Roboto" w:eastAsia="Roboto" w:hAnsi="Roboto"/>
                <w:b w:val="1"/>
                <w:bCs w:val="1"/>
                <w:color w:val="000000"/>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3CC">
            <w:pPr>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Movimiento 3</w:t>
            </w:r>
          </w:p>
        </w:tc>
        <w:tc>
          <w:tcPr/>
          <w:p w:rsidR="00000000" w:rsidDel="00000000" w:rsidP="00000000" w:rsidRDefault="00000000" w:rsidRPr="00000000" w14:paraId="000003CD">
            <w:pPr>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Movimiento 4</w:t>
            </w:r>
          </w:p>
        </w:tc>
      </w:tr>
    </w:tbl>
    <w:p w:rsidR="00000000" w:rsidDel="00000000" w:rsidP="00000000" w:rsidRDefault="00000000" w:rsidRPr="00000000" w14:paraId="000003CE">
      <w:pPr>
        <w:widowControl w:val="0"/>
        <w:pBdr>
          <w:top w:space="0" w:sz="0" w:val="nil"/>
          <w:left w:space="0" w:sz="0" w:val="nil"/>
          <w:bottom w:space="0" w:sz="0" w:val="nil"/>
          <w:right w:space="0" w:sz="0" w:val="nil"/>
          <w:between w:space="0" w:sz="0" w:val="nil"/>
        </w:pBdr>
        <w:ind w:right="-23"/>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3CF">
      <w:pPr>
        <w:widowControl w:val="0"/>
        <w:pBdr>
          <w:top w:space="0" w:sz="0" w:val="nil"/>
          <w:left w:space="0" w:sz="0" w:val="nil"/>
          <w:bottom w:space="0" w:sz="0" w:val="nil"/>
          <w:right w:space="0" w:sz="0" w:val="nil"/>
          <w:between w:space="0" w:sz="0" w:val="nil"/>
        </w:pBdr>
        <w:ind w:right="-23"/>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3D0">
      <w:pPr>
        <w:widowControl w:val="0"/>
        <w:pBdr>
          <w:top w:space="0" w:sz="0" w:val="nil"/>
          <w:left w:space="0" w:sz="0" w:val="nil"/>
          <w:bottom w:space="0" w:sz="0" w:val="nil"/>
          <w:right w:space="0" w:sz="0" w:val="nil"/>
          <w:between w:space="0" w:sz="0" w:val="nil"/>
        </w:pBdr>
        <w:ind w:right="-23"/>
        <w:jc w:val="both"/>
        <w:rPr>
          <w:rFonts w:ascii="Roboto" w:cs="Roboto" w:eastAsia="Roboto" w:hAnsi="Roboto"/>
          <w:color w:val="111111"/>
          <w:sz w:val="24"/>
          <w:szCs w:val="24"/>
        </w:rPr>
      </w:pPr>
      <w:r w:rsidDel="00000000" w:rsidR="00000000" w:rsidRPr="00000000">
        <w:rPr>
          <w:rtl w:val="0"/>
        </w:rPr>
      </w:r>
    </w:p>
    <w:tbl>
      <w:tblPr>
        <w:tblStyle w:val="Table31"/>
        <w:tblW w:w="91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9"/>
        <w:gridCol w:w="2481"/>
        <w:gridCol w:w="1525"/>
        <w:gridCol w:w="1544"/>
        <w:gridCol w:w="1533"/>
        <w:gridCol w:w="1540"/>
        <w:tblGridChange w:id="0">
          <w:tblGrid>
            <w:gridCol w:w="559"/>
            <w:gridCol w:w="2481"/>
            <w:gridCol w:w="1525"/>
            <w:gridCol w:w="1544"/>
            <w:gridCol w:w="1533"/>
            <w:gridCol w:w="1540"/>
          </w:tblGrid>
        </w:tblGridChange>
      </w:tblGrid>
      <w:tr>
        <w:trPr>
          <w:cantSplit w:val="0"/>
          <w:tblHeader w:val="0"/>
        </w:trPr>
        <w:tc>
          <w:tcPr/>
          <w:p w:rsidR="00000000" w:rsidDel="00000000" w:rsidP="00000000" w:rsidRDefault="00000000" w:rsidRPr="00000000" w14:paraId="000003D1">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No.</w:t>
            </w:r>
          </w:p>
        </w:tc>
        <w:tc>
          <w:tcPr/>
          <w:p w:rsidR="00000000" w:rsidDel="00000000" w:rsidP="00000000" w:rsidRDefault="00000000" w:rsidRPr="00000000" w14:paraId="000003D2">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Título de la obra</w:t>
            </w:r>
          </w:p>
        </w:tc>
        <w:tc>
          <w:tcPr/>
          <w:p w:rsidR="00000000" w:rsidDel="00000000" w:rsidP="00000000" w:rsidRDefault="00000000" w:rsidRPr="00000000" w14:paraId="000003D3">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Autor</w:t>
            </w:r>
          </w:p>
        </w:tc>
        <w:tc>
          <w:tcPr/>
          <w:p w:rsidR="00000000" w:rsidDel="00000000" w:rsidP="00000000" w:rsidRDefault="00000000" w:rsidRPr="00000000" w14:paraId="000003D4">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Intérprete</w:t>
            </w:r>
          </w:p>
        </w:tc>
        <w:tc>
          <w:tcPr/>
          <w:p w:rsidR="00000000" w:rsidDel="00000000" w:rsidP="00000000" w:rsidRDefault="00000000" w:rsidRPr="00000000" w14:paraId="000003D5">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Género</w:t>
            </w:r>
          </w:p>
        </w:tc>
        <w:tc>
          <w:tcPr/>
          <w:p w:rsidR="00000000" w:rsidDel="00000000" w:rsidP="00000000" w:rsidRDefault="00000000" w:rsidRPr="00000000" w14:paraId="000003D6">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Duración </w:t>
            </w:r>
          </w:p>
          <w:p w:rsidR="00000000" w:rsidDel="00000000" w:rsidP="00000000" w:rsidRDefault="00000000" w:rsidRPr="00000000" w14:paraId="000003D7">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HH:MM: SS</w:t>
            </w:r>
          </w:p>
        </w:tc>
      </w:tr>
      <w:tr>
        <w:trPr>
          <w:cantSplit w:val="0"/>
          <w:tblHeader w:val="0"/>
        </w:trPr>
        <w:tc>
          <w:tcPr/>
          <w:p w:rsidR="00000000" w:rsidDel="00000000" w:rsidP="00000000" w:rsidRDefault="00000000" w:rsidRPr="00000000" w14:paraId="000003D8">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4</w:t>
            </w:r>
          </w:p>
        </w:tc>
        <w:tc>
          <w:tcPr/>
          <w:p w:rsidR="00000000" w:rsidDel="00000000" w:rsidP="00000000" w:rsidRDefault="00000000" w:rsidRPr="00000000" w14:paraId="000003D9">
            <w:pPr>
              <w:widowControl w:val="0"/>
              <w:ind w:right="70"/>
              <w:jc w:val="both"/>
              <w:rPr/>
            </w:pPr>
            <w:r w:rsidDel="00000000" w:rsidR="00000000" w:rsidRPr="00000000">
              <w:rPr>
                <w:rtl w:val="0"/>
              </w:rPr>
            </w:r>
          </w:p>
        </w:tc>
        <w:tc>
          <w:tcPr/>
          <w:p w:rsidR="00000000" w:rsidDel="00000000" w:rsidP="00000000" w:rsidRDefault="00000000" w:rsidRPr="00000000" w14:paraId="000003DA">
            <w:pPr>
              <w:widowControl w:val="0"/>
              <w:ind w:right="70"/>
              <w:jc w:val="both"/>
              <w:rPr/>
            </w:pPr>
            <w:r w:rsidDel="00000000" w:rsidR="00000000" w:rsidRPr="00000000">
              <w:rPr>
                <w:rtl w:val="0"/>
              </w:rPr>
            </w:r>
          </w:p>
        </w:tc>
        <w:tc>
          <w:tcPr/>
          <w:p w:rsidR="00000000" w:rsidDel="00000000" w:rsidP="00000000" w:rsidRDefault="00000000" w:rsidRPr="00000000" w14:paraId="000003DB">
            <w:pPr>
              <w:widowControl w:val="0"/>
              <w:ind w:right="70"/>
              <w:jc w:val="both"/>
              <w:rPr/>
            </w:pPr>
            <w:r w:rsidDel="00000000" w:rsidR="00000000" w:rsidRPr="00000000">
              <w:rPr>
                <w:rtl w:val="0"/>
              </w:rPr>
            </w:r>
          </w:p>
        </w:tc>
        <w:tc>
          <w:tcPr/>
          <w:p w:rsidR="00000000" w:rsidDel="00000000" w:rsidP="00000000" w:rsidRDefault="00000000" w:rsidRPr="00000000" w14:paraId="000003DC">
            <w:pPr>
              <w:widowControl w:val="0"/>
              <w:ind w:right="70"/>
              <w:jc w:val="both"/>
              <w:rPr/>
            </w:pPr>
            <w:r w:rsidDel="00000000" w:rsidR="00000000" w:rsidRPr="00000000">
              <w:rPr>
                <w:rtl w:val="0"/>
              </w:rPr>
            </w:r>
          </w:p>
        </w:tc>
        <w:tc>
          <w:tcPr/>
          <w:p w:rsidR="00000000" w:rsidDel="00000000" w:rsidP="00000000" w:rsidRDefault="00000000" w:rsidRPr="00000000" w14:paraId="000003DD">
            <w:pPr>
              <w:widowControl w:val="0"/>
              <w:ind w:right="70"/>
              <w:jc w:val="both"/>
              <w:rPr/>
            </w:pPr>
            <w:r w:rsidDel="00000000" w:rsidR="00000000" w:rsidRPr="00000000">
              <w:rPr>
                <w:rtl w:val="0"/>
              </w:rPr>
            </w:r>
          </w:p>
        </w:tc>
      </w:tr>
    </w:tbl>
    <w:p w:rsidR="00000000" w:rsidDel="00000000" w:rsidP="00000000" w:rsidRDefault="00000000" w:rsidRPr="00000000" w14:paraId="000003DE">
      <w:pPr>
        <w:jc w:val="both"/>
        <w:rPr>
          <w:rFonts w:ascii="Roboto" w:cs="Roboto" w:eastAsia="Roboto" w:hAnsi="Roboto"/>
          <w:color w:val="111111"/>
          <w:sz w:val="24"/>
          <w:szCs w:val="24"/>
        </w:rPr>
      </w:pPr>
      <w:r w:rsidDel="00000000" w:rsidR="00000000" w:rsidRPr="00000000">
        <w:rPr>
          <w:rtl w:val="0"/>
        </w:rPr>
      </w:r>
    </w:p>
    <w:tbl>
      <w:tblPr>
        <w:tblStyle w:val="Table32"/>
        <w:tblW w:w="91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91"/>
        <w:gridCol w:w="4591"/>
        <w:tblGridChange w:id="0">
          <w:tblGrid>
            <w:gridCol w:w="4591"/>
            <w:gridCol w:w="4591"/>
          </w:tblGrid>
        </w:tblGridChange>
      </w:tblGrid>
      <w:tr>
        <w:trPr>
          <w:cantSplit w:val="0"/>
          <w:tblHeader w:val="0"/>
        </w:trPr>
        <w:tc>
          <w:tcPr/>
          <w:p w:rsidR="00000000" w:rsidDel="00000000" w:rsidP="00000000" w:rsidRDefault="00000000" w:rsidRPr="00000000" w14:paraId="000003DF">
            <w:pPr>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3E0">
            <w:pPr>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3E1">
            <w:pPr>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3E2">
            <w:pPr>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3E3">
            <w:pPr>
              <w:jc w:val="center"/>
              <w:rPr>
                <w:rFonts w:ascii="Roboto" w:cs="Roboto" w:eastAsia="Roboto" w:hAnsi="Roboto"/>
                <w:b w:val="1"/>
                <w:bCs w:val="1"/>
                <w:color w:val="111111"/>
                <w:sz w:val="24"/>
                <w:szCs w:val="24"/>
              </w:rPr>
            </w:pPr>
            <w:r w:rsidDel="00000000" w:rsidR="00000000" w:rsidRPr="00000000">
              <w:rPr>
                <w:rtl w:val="0"/>
              </w:rPr>
            </w:r>
          </w:p>
        </w:tc>
        <w:tc>
          <w:tcPr/>
          <w:p w:rsidR="00000000" w:rsidDel="00000000" w:rsidP="00000000" w:rsidRDefault="00000000" w:rsidRPr="00000000" w14:paraId="000003E4">
            <w:pPr>
              <w:jc w:val="both"/>
              <w:rPr>
                <w:rFonts w:ascii="Roboto" w:cs="Roboto" w:eastAsia="Roboto" w:hAnsi="Roboto"/>
                <w:color w:val="11111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E5">
            <w:pPr>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Movimiento 1</w:t>
            </w:r>
          </w:p>
        </w:tc>
        <w:tc>
          <w:tcPr/>
          <w:p w:rsidR="00000000" w:rsidDel="00000000" w:rsidP="00000000" w:rsidRDefault="00000000" w:rsidRPr="00000000" w14:paraId="000003E6">
            <w:pPr>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Movimiento 2</w:t>
            </w:r>
          </w:p>
        </w:tc>
      </w:tr>
      <w:tr>
        <w:trPr>
          <w:cantSplit w:val="0"/>
          <w:tblHeader w:val="0"/>
        </w:trPr>
        <w:tc>
          <w:tcPr/>
          <w:p w:rsidR="00000000" w:rsidDel="00000000" w:rsidP="00000000" w:rsidRDefault="00000000" w:rsidRPr="00000000" w14:paraId="000003E7">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3E8">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3E9">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3EA">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3EB">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3EC">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3ED">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3EE">
            <w:pPr>
              <w:jc w:val="both"/>
              <w:rPr>
                <w:rFonts w:ascii="Roboto" w:cs="Roboto" w:eastAsia="Roboto" w:hAnsi="Roboto"/>
                <w:b w:val="1"/>
                <w:bCs w:val="1"/>
                <w:color w:val="000000"/>
                <w:sz w:val="16"/>
                <w:szCs w:val="16"/>
              </w:rPr>
            </w:pPr>
            <w:r w:rsidDel="00000000" w:rsidR="00000000" w:rsidRPr="00000000">
              <w:rPr>
                <w:rtl w:val="0"/>
              </w:rPr>
            </w:r>
          </w:p>
        </w:tc>
        <w:tc>
          <w:tcPr/>
          <w:p w:rsidR="00000000" w:rsidDel="00000000" w:rsidP="00000000" w:rsidRDefault="00000000" w:rsidRPr="00000000" w14:paraId="000003EF">
            <w:pPr>
              <w:jc w:val="both"/>
              <w:rPr>
                <w:rFonts w:ascii="Roboto" w:cs="Roboto" w:eastAsia="Roboto" w:hAnsi="Roboto"/>
                <w:b w:val="1"/>
                <w:bCs w:val="1"/>
                <w:color w:val="000000"/>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3F0">
            <w:pPr>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Movimiento 3</w:t>
            </w:r>
          </w:p>
        </w:tc>
        <w:tc>
          <w:tcPr/>
          <w:p w:rsidR="00000000" w:rsidDel="00000000" w:rsidP="00000000" w:rsidRDefault="00000000" w:rsidRPr="00000000" w14:paraId="000003F1">
            <w:pPr>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Movimiento 4</w:t>
            </w:r>
          </w:p>
        </w:tc>
      </w:tr>
    </w:tbl>
    <w:p w:rsidR="00000000" w:rsidDel="00000000" w:rsidP="00000000" w:rsidRDefault="00000000" w:rsidRPr="00000000" w14:paraId="000003F2">
      <w:pPr>
        <w:widowControl w:val="0"/>
        <w:pBdr>
          <w:top w:space="0" w:sz="0" w:val="nil"/>
          <w:left w:space="0" w:sz="0" w:val="nil"/>
          <w:bottom w:space="0" w:sz="0" w:val="nil"/>
          <w:right w:space="0" w:sz="0" w:val="nil"/>
          <w:between w:space="0" w:sz="0" w:val="nil"/>
        </w:pBdr>
        <w:ind w:right="-23"/>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3F3">
      <w:pPr>
        <w:widowControl w:val="0"/>
        <w:pBdr>
          <w:top w:space="0" w:sz="0" w:val="nil"/>
          <w:left w:space="0" w:sz="0" w:val="nil"/>
          <w:bottom w:space="0" w:sz="0" w:val="nil"/>
          <w:right w:space="0" w:sz="0" w:val="nil"/>
          <w:between w:space="0" w:sz="0" w:val="nil"/>
        </w:pBdr>
        <w:ind w:right="-23"/>
        <w:jc w:val="both"/>
        <w:rPr>
          <w:rFonts w:ascii="Roboto" w:cs="Roboto" w:eastAsia="Roboto" w:hAnsi="Roboto"/>
          <w:color w:val="111111"/>
          <w:sz w:val="24"/>
          <w:szCs w:val="24"/>
        </w:rPr>
      </w:pPr>
      <w:r w:rsidDel="00000000" w:rsidR="00000000" w:rsidRPr="00000000">
        <w:rPr>
          <w:rtl w:val="0"/>
        </w:rPr>
      </w:r>
    </w:p>
    <w:tbl>
      <w:tblPr>
        <w:tblStyle w:val="Table33"/>
        <w:tblW w:w="91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9"/>
        <w:gridCol w:w="2481"/>
        <w:gridCol w:w="1525"/>
        <w:gridCol w:w="1544"/>
        <w:gridCol w:w="1533"/>
        <w:gridCol w:w="1540"/>
        <w:tblGridChange w:id="0">
          <w:tblGrid>
            <w:gridCol w:w="559"/>
            <w:gridCol w:w="2481"/>
            <w:gridCol w:w="1525"/>
            <w:gridCol w:w="1544"/>
            <w:gridCol w:w="1533"/>
            <w:gridCol w:w="1540"/>
          </w:tblGrid>
        </w:tblGridChange>
      </w:tblGrid>
      <w:tr>
        <w:trPr>
          <w:cantSplit w:val="0"/>
          <w:tblHeader w:val="0"/>
        </w:trPr>
        <w:tc>
          <w:tcPr/>
          <w:p w:rsidR="00000000" w:rsidDel="00000000" w:rsidP="00000000" w:rsidRDefault="00000000" w:rsidRPr="00000000" w14:paraId="000003F4">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No.</w:t>
            </w:r>
          </w:p>
        </w:tc>
        <w:tc>
          <w:tcPr/>
          <w:p w:rsidR="00000000" w:rsidDel="00000000" w:rsidP="00000000" w:rsidRDefault="00000000" w:rsidRPr="00000000" w14:paraId="000003F5">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Título de la obra</w:t>
            </w:r>
          </w:p>
        </w:tc>
        <w:tc>
          <w:tcPr/>
          <w:p w:rsidR="00000000" w:rsidDel="00000000" w:rsidP="00000000" w:rsidRDefault="00000000" w:rsidRPr="00000000" w14:paraId="000003F6">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Autor</w:t>
            </w:r>
          </w:p>
        </w:tc>
        <w:tc>
          <w:tcPr/>
          <w:p w:rsidR="00000000" w:rsidDel="00000000" w:rsidP="00000000" w:rsidRDefault="00000000" w:rsidRPr="00000000" w14:paraId="000003F7">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Intérprete</w:t>
            </w:r>
          </w:p>
        </w:tc>
        <w:tc>
          <w:tcPr/>
          <w:p w:rsidR="00000000" w:rsidDel="00000000" w:rsidP="00000000" w:rsidRDefault="00000000" w:rsidRPr="00000000" w14:paraId="000003F8">
            <w:pPr>
              <w:widowControl w:val="0"/>
              <w:spacing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Género</w:t>
            </w:r>
          </w:p>
        </w:tc>
        <w:tc>
          <w:tcPr/>
          <w:p w:rsidR="00000000" w:rsidDel="00000000" w:rsidP="00000000" w:rsidRDefault="00000000" w:rsidRPr="00000000" w14:paraId="000003F9">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Duración </w:t>
            </w:r>
          </w:p>
          <w:p w:rsidR="00000000" w:rsidDel="00000000" w:rsidP="00000000" w:rsidRDefault="00000000" w:rsidRPr="00000000" w14:paraId="000003FA">
            <w:pPr>
              <w:widowControl w:val="0"/>
              <w:spacing w:after="240" w:before="240" w:lineRule="auto"/>
              <w:ind w:right="70"/>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HH:MM: SS</w:t>
            </w:r>
          </w:p>
        </w:tc>
      </w:tr>
      <w:tr>
        <w:trPr>
          <w:cantSplit w:val="0"/>
          <w:tblHeader w:val="0"/>
        </w:trPr>
        <w:tc>
          <w:tcPr/>
          <w:p w:rsidR="00000000" w:rsidDel="00000000" w:rsidP="00000000" w:rsidRDefault="00000000" w:rsidRPr="00000000" w14:paraId="000003FB">
            <w:pPr>
              <w:widowControl w:val="0"/>
              <w:ind w:right="70"/>
              <w:jc w:val="center"/>
              <w:rPr>
                <w:rFonts w:ascii="Roboto" w:cs="Roboto" w:eastAsia="Roboto" w:hAnsi="Roboto"/>
                <w:color w:val="000000"/>
                <w:sz w:val="16"/>
                <w:szCs w:val="16"/>
              </w:rPr>
            </w:pPr>
            <w:r w:rsidDel="00000000" w:rsidR="00000000" w:rsidRPr="00000000">
              <w:rPr>
                <w:rFonts w:ascii="Roboto" w:cs="Roboto" w:eastAsia="Roboto" w:hAnsi="Roboto"/>
                <w:color w:val="000000"/>
                <w:sz w:val="16"/>
                <w:szCs w:val="16"/>
                <w:rtl w:val="0"/>
              </w:rPr>
              <w:t xml:space="preserve">5</w:t>
            </w:r>
          </w:p>
        </w:tc>
        <w:tc>
          <w:tcPr/>
          <w:p w:rsidR="00000000" w:rsidDel="00000000" w:rsidP="00000000" w:rsidRDefault="00000000" w:rsidRPr="00000000" w14:paraId="000003FC">
            <w:pPr>
              <w:widowControl w:val="0"/>
              <w:ind w:right="70"/>
              <w:jc w:val="both"/>
              <w:rPr/>
            </w:pPr>
            <w:r w:rsidDel="00000000" w:rsidR="00000000" w:rsidRPr="00000000">
              <w:rPr>
                <w:rtl w:val="0"/>
              </w:rPr>
            </w:r>
          </w:p>
        </w:tc>
        <w:tc>
          <w:tcPr/>
          <w:p w:rsidR="00000000" w:rsidDel="00000000" w:rsidP="00000000" w:rsidRDefault="00000000" w:rsidRPr="00000000" w14:paraId="000003FD">
            <w:pPr>
              <w:widowControl w:val="0"/>
              <w:ind w:right="70"/>
              <w:jc w:val="both"/>
              <w:rPr/>
            </w:pPr>
            <w:r w:rsidDel="00000000" w:rsidR="00000000" w:rsidRPr="00000000">
              <w:rPr>
                <w:rtl w:val="0"/>
              </w:rPr>
            </w:r>
          </w:p>
        </w:tc>
        <w:tc>
          <w:tcPr/>
          <w:p w:rsidR="00000000" w:rsidDel="00000000" w:rsidP="00000000" w:rsidRDefault="00000000" w:rsidRPr="00000000" w14:paraId="000003FE">
            <w:pPr>
              <w:widowControl w:val="0"/>
              <w:ind w:right="70"/>
              <w:jc w:val="both"/>
              <w:rPr/>
            </w:pPr>
            <w:r w:rsidDel="00000000" w:rsidR="00000000" w:rsidRPr="00000000">
              <w:rPr>
                <w:rtl w:val="0"/>
              </w:rPr>
            </w:r>
          </w:p>
        </w:tc>
        <w:tc>
          <w:tcPr/>
          <w:p w:rsidR="00000000" w:rsidDel="00000000" w:rsidP="00000000" w:rsidRDefault="00000000" w:rsidRPr="00000000" w14:paraId="000003FF">
            <w:pPr>
              <w:widowControl w:val="0"/>
              <w:ind w:right="70"/>
              <w:jc w:val="both"/>
              <w:rPr/>
            </w:pPr>
            <w:r w:rsidDel="00000000" w:rsidR="00000000" w:rsidRPr="00000000">
              <w:rPr>
                <w:rtl w:val="0"/>
              </w:rPr>
            </w:r>
          </w:p>
        </w:tc>
        <w:tc>
          <w:tcPr/>
          <w:p w:rsidR="00000000" w:rsidDel="00000000" w:rsidP="00000000" w:rsidRDefault="00000000" w:rsidRPr="00000000" w14:paraId="00000400">
            <w:pPr>
              <w:widowControl w:val="0"/>
              <w:ind w:right="70"/>
              <w:jc w:val="both"/>
              <w:rPr/>
            </w:pPr>
            <w:r w:rsidDel="00000000" w:rsidR="00000000" w:rsidRPr="00000000">
              <w:rPr>
                <w:rtl w:val="0"/>
              </w:rPr>
            </w:r>
          </w:p>
        </w:tc>
      </w:tr>
    </w:tbl>
    <w:p w:rsidR="00000000" w:rsidDel="00000000" w:rsidP="00000000" w:rsidRDefault="00000000" w:rsidRPr="00000000" w14:paraId="00000401">
      <w:pPr>
        <w:jc w:val="both"/>
        <w:rPr>
          <w:rFonts w:ascii="Roboto" w:cs="Roboto" w:eastAsia="Roboto" w:hAnsi="Roboto"/>
          <w:color w:val="111111"/>
          <w:sz w:val="24"/>
          <w:szCs w:val="24"/>
        </w:rPr>
      </w:pPr>
      <w:r w:rsidDel="00000000" w:rsidR="00000000" w:rsidRPr="00000000">
        <w:rPr>
          <w:rtl w:val="0"/>
        </w:rPr>
      </w:r>
    </w:p>
    <w:tbl>
      <w:tblPr>
        <w:tblStyle w:val="Table34"/>
        <w:tblW w:w="91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91"/>
        <w:gridCol w:w="4591"/>
        <w:tblGridChange w:id="0">
          <w:tblGrid>
            <w:gridCol w:w="4591"/>
            <w:gridCol w:w="4591"/>
          </w:tblGrid>
        </w:tblGridChange>
      </w:tblGrid>
      <w:tr>
        <w:trPr>
          <w:cantSplit w:val="0"/>
          <w:tblHeader w:val="0"/>
        </w:trPr>
        <w:tc>
          <w:tcPr/>
          <w:p w:rsidR="00000000" w:rsidDel="00000000" w:rsidP="00000000" w:rsidRDefault="00000000" w:rsidRPr="00000000" w14:paraId="00000402">
            <w:pPr>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403">
            <w:pPr>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404">
            <w:pPr>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405">
            <w:pPr>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406">
            <w:pPr>
              <w:jc w:val="center"/>
              <w:rPr>
                <w:rFonts w:ascii="Roboto" w:cs="Roboto" w:eastAsia="Roboto" w:hAnsi="Roboto"/>
                <w:b w:val="1"/>
                <w:bCs w:val="1"/>
                <w:color w:val="111111"/>
                <w:sz w:val="24"/>
                <w:szCs w:val="24"/>
              </w:rPr>
            </w:pPr>
            <w:r w:rsidDel="00000000" w:rsidR="00000000" w:rsidRPr="00000000">
              <w:rPr>
                <w:rtl w:val="0"/>
              </w:rPr>
            </w:r>
          </w:p>
        </w:tc>
        <w:tc>
          <w:tcPr/>
          <w:p w:rsidR="00000000" w:rsidDel="00000000" w:rsidP="00000000" w:rsidRDefault="00000000" w:rsidRPr="00000000" w14:paraId="00000407">
            <w:pPr>
              <w:jc w:val="both"/>
              <w:rPr>
                <w:rFonts w:ascii="Roboto" w:cs="Roboto" w:eastAsia="Roboto" w:hAnsi="Roboto"/>
                <w:color w:val="11111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408">
            <w:pPr>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Movimiento 1</w:t>
            </w:r>
          </w:p>
        </w:tc>
        <w:tc>
          <w:tcPr/>
          <w:p w:rsidR="00000000" w:rsidDel="00000000" w:rsidP="00000000" w:rsidRDefault="00000000" w:rsidRPr="00000000" w14:paraId="00000409">
            <w:pPr>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Movimiento 2</w:t>
            </w:r>
          </w:p>
        </w:tc>
      </w:tr>
      <w:tr>
        <w:trPr>
          <w:cantSplit w:val="0"/>
          <w:tblHeader w:val="0"/>
        </w:trPr>
        <w:tc>
          <w:tcPr/>
          <w:p w:rsidR="00000000" w:rsidDel="00000000" w:rsidP="00000000" w:rsidRDefault="00000000" w:rsidRPr="00000000" w14:paraId="0000040A">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40B">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40C">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40D">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40E">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40F">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410">
            <w:pPr>
              <w:jc w:val="both"/>
              <w:rPr>
                <w:rFonts w:ascii="Roboto" w:cs="Roboto" w:eastAsia="Roboto" w:hAnsi="Roboto"/>
                <w:b w:val="1"/>
                <w:bCs w:val="1"/>
                <w:color w:val="000000"/>
                <w:sz w:val="16"/>
                <w:szCs w:val="16"/>
              </w:rPr>
            </w:pPr>
            <w:r w:rsidDel="00000000" w:rsidR="00000000" w:rsidRPr="00000000">
              <w:rPr>
                <w:rtl w:val="0"/>
              </w:rPr>
            </w:r>
          </w:p>
          <w:p w:rsidR="00000000" w:rsidDel="00000000" w:rsidP="00000000" w:rsidRDefault="00000000" w:rsidRPr="00000000" w14:paraId="00000411">
            <w:pPr>
              <w:jc w:val="both"/>
              <w:rPr>
                <w:rFonts w:ascii="Roboto" w:cs="Roboto" w:eastAsia="Roboto" w:hAnsi="Roboto"/>
                <w:b w:val="1"/>
                <w:bCs w:val="1"/>
                <w:color w:val="000000"/>
                <w:sz w:val="16"/>
                <w:szCs w:val="16"/>
              </w:rPr>
            </w:pPr>
            <w:r w:rsidDel="00000000" w:rsidR="00000000" w:rsidRPr="00000000">
              <w:rPr>
                <w:rtl w:val="0"/>
              </w:rPr>
            </w:r>
          </w:p>
        </w:tc>
        <w:tc>
          <w:tcPr/>
          <w:p w:rsidR="00000000" w:rsidDel="00000000" w:rsidP="00000000" w:rsidRDefault="00000000" w:rsidRPr="00000000" w14:paraId="00000412">
            <w:pPr>
              <w:jc w:val="both"/>
              <w:rPr>
                <w:rFonts w:ascii="Roboto" w:cs="Roboto" w:eastAsia="Roboto" w:hAnsi="Roboto"/>
                <w:b w:val="1"/>
                <w:bCs w:val="1"/>
                <w:color w:val="000000"/>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413">
            <w:pPr>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Movimiento 3</w:t>
            </w:r>
          </w:p>
        </w:tc>
        <w:tc>
          <w:tcPr/>
          <w:p w:rsidR="00000000" w:rsidDel="00000000" w:rsidP="00000000" w:rsidRDefault="00000000" w:rsidRPr="00000000" w14:paraId="00000414">
            <w:pPr>
              <w:jc w:val="center"/>
              <w:rPr>
                <w:rFonts w:ascii="Roboto" w:cs="Roboto" w:eastAsia="Roboto" w:hAnsi="Roboto"/>
                <w:b w:val="1"/>
                <w:bCs w:val="1"/>
                <w:color w:val="000000"/>
                <w:sz w:val="16"/>
                <w:szCs w:val="16"/>
              </w:rPr>
            </w:pPr>
            <w:r w:rsidDel="00000000" w:rsidR="00000000" w:rsidRPr="00000000">
              <w:rPr>
                <w:rFonts w:ascii="Roboto" w:cs="Roboto" w:eastAsia="Roboto" w:hAnsi="Roboto"/>
                <w:b w:val="1"/>
                <w:bCs w:val="1"/>
                <w:color w:val="000000"/>
                <w:sz w:val="16"/>
                <w:szCs w:val="16"/>
                <w:rtl w:val="0"/>
              </w:rPr>
              <w:t xml:space="preserve">Movimiento 4</w:t>
            </w:r>
          </w:p>
        </w:tc>
      </w:tr>
    </w:tbl>
    <w:p w:rsidR="00000000" w:rsidDel="00000000" w:rsidP="00000000" w:rsidRDefault="00000000" w:rsidRPr="00000000" w14:paraId="00000415">
      <w:pPr>
        <w:widowControl w:val="0"/>
        <w:pBdr>
          <w:top w:space="0" w:sz="0" w:val="nil"/>
          <w:left w:space="0" w:sz="0" w:val="nil"/>
          <w:bottom w:space="0" w:sz="0" w:val="nil"/>
          <w:right w:space="0" w:sz="0" w:val="nil"/>
          <w:between w:space="0" w:sz="0" w:val="nil"/>
        </w:pBdr>
        <w:ind w:right="-23"/>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416">
      <w:pPr>
        <w:rPr>
          <w:rFonts w:ascii="Roboto" w:cs="Roboto" w:eastAsia="Roboto" w:hAnsi="Roboto"/>
          <w:color w:val="11111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17">
      <w:pPr>
        <w:widowControl w:val="0"/>
        <w:pBdr>
          <w:top w:space="0" w:sz="0" w:val="nil"/>
          <w:left w:space="0" w:sz="0" w:val="nil"/>
          <w:bottom w:space="0" w:sz="0" w:val="nil"/>
          <w:right w:space="0" w:sz="0" w:val="nil"/>
          <w:between w:space="0" w:sz="0" w:val="nil"/>
        </w:pBdr>
        <w:spacing w:line="360" w:lineRule="auto"/>
        <w:ind w:right="-23"/>
        <w:jc w:val="both"/>
        <w:rPr>
          <w:rFonts w:ascii="Roboto" w:cs="Roboto" w:eastAsia="Roboto" w:hAnsi="Roboto"/>
          <w:color w:val="111111"/>
          <w:sz w:val="24"/>
          <w:szCs w:val="24"/>
        </w:rPr>
      </w:pPr>
      <w:r w:rsidDel="00000000" w:rsidR="00000000" w:rsidRPr="00000000">
        <w:rPr>
          <w:rFonts w:ascii="Roboto" w:cs="Roboto" w:eastAsia="Roboto" w:hAnsi="Roboto"/>
          <w:color w:val="111111"/>
          <w:sz w:val="24"/>
          <w:szCs w:val="24"/>
          <w:rtl w:val="0"/>
        </w:rPr>
        <w:t xml:space="preserve">Yo,  , representante                                    del vocero de la expresión organizativa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242888</wp:posOffset>
                </wp:positionH>
                <wp:positionV relativeFrom="paragraph">
                  <wp:posOffset>4763</wp:posOffset>
                </wp:positionV>
                <wp:extent cx="2343150" cy="200025"/>
                <wp:effectExtent b="0" l="0" r="0" t="0"/>
                <wp:wrapNone/>
                <wp:docPr id="4" name=""/>
                <a:graphic>
                  <a:graphicData uri="http://schemas.microsoft.com/office/word/2010/wordprocessingShape">
                    <wps:wsp>
                      <wps:cNvSpPr/>
                      <wps:cNvPr id="5" name="Shape 5"/>
                      <wps:spPr>
                        <a:xfrm>
                          <a:off x="4179188" y="3684750"/>
                          <a:ext cx="2333625" cy="1905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242888</wp:posOffset>
                </wp:positionH>
                <wp:positionV relativeFrom="paragraph">
                  <wp:posOffset>4763</wp:posOffset>
                </wp:positionV>
                <wp:extent cx="2343150" cy="200025"/>
                <wp:effectExtent b="0" l="0" r="0" t="0"/>
                <wp:wrapNone/>
                <wp:docPr id="4"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2343150" cy="200025"/>
                        </a:xfrm>
                        <a:prstGeom prst="rect"/>
                        <a:ln/>
                      </pic:spPr>
                    </pic:pic>
                  </a:graphicData>
                </a:graphic>
              </wp:anchor>
            </w:drawing>
          </mc:Fallback>
        </mc:AlternateContent>
      </w:r>
    </w:p>
    <w:p w:rsidR="00000000" w:rsidDel="00000000" w:rsidP="00000000" w:rsidRDefault="00000000" w:rsidRPr="00000000" w14:paraId="00000418">
      <w:pPr>
        <w:widowControl w:val="0"/>
        <w:pBdr>
          <w:top w:space="0" w:sz="0" w:val="nil"/>
          <w:left w:space="0" w:sz="0" w:val="nil"/>
          <w:bottom w:space="0" w:sz="0" w:val="nil"/>
          <w:right w:space="0" w:sz="0" w:val="nil"/>
          <w:between w:space="0" w:sz="0" w:val="nil"/>
        </w:pBdr>
        <w:tabs>
          <w:tab w:val="left" w:leader="none" w:pos="4090"/>
        </w:tabs>
        <w:spacing w:line="360" w:lineRule="auto"/>
        <w:ind w:right="-23"/>
        <w:jc w:val="both"/>
        <w:rPr>
          <w:rFonts w:ascii="Roboto" w:cs="Roboto" w:eastAsia="Roboto" w:hAnsi="Roboto"/>
          <w:color w:val="111111"/>
          <w:sz w:val="24"/>
          <w:szCs w:val="24"/>
        </w:rPr>
      </w:pPr>
      <w:r w:rsidDel="00000000" w:rsidR="00000000" w:rsidRPr="00000000">
        <w:rPr>
          <w:rFonts w:ascii="Roboto" w:cs="Roboto" w:eastAsia="Roboto" w:hAnsi="Roboto"/>
          <w:color w:val="111111"/>
          <w:sz w:val="24"/>
          <w:szCs w:val="24"/>
          <w:rtl w:val="0"/>
        </w:rPr>
        <w:tab/>
        <w:t xml:space="preserve">identificado(a) con la cédula de ciudadanía número                                                                       certifico que la iniciativa integral presentada se ha desarrollado tras identificar las necesidades artísticas de la comunidad atendida por nuestra organización. Aseguro que la ejecución de la iniciativa se realizará conforme a lo estipulado en este documento y respaldo la idoneidad de los artistas mencionados en esta iniciativa.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-4761</wp:posOffset>
                </wp:positionH>
                <wp:positionV relativeFrom="paragraph">
                  <wp:posOffset>16828</wp:posOffset>
                </wp:positionV>
                <wp:extent cx="2505075" cy="209550"/>
                <wp:effectExtent b="0" l="0" r="0" t="0"/>
                <wp:wrapNone/>
                <wp:docPr id="2" name=""/>
                <a:graphic>
                  <a:graphicData uri="http://schemas.microsoft.com/office/word/2010/wordprocessingShape">
                    <wps:wsp>
                      <wps:cNvSpPr/>
                      <wps:cNvPr id="3" name="Shape 3"/>
                      <wps:spPr>
                        <a:xfrm>
                          <a:off x="4098225" y="3679988"/>
                          <a:ext cx="2495550" cy="200025"/>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-4761</wp:posOffset>
                </wp:positionH>
                <wp:positionV relativeFrom="paragraph">
                  <wp:posOffset>16828</wp:posOffset>
                </wp:positionV>
                <wp:extent cx="2505075" cy="209550"/>
                <wp:effectExtent b="0" l="0" r="0" t="0"/>
                <wp:wrapNone/>
                <wp:docPr id="2"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2505075" cy="209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579438</wp:posOffset>
                </wp:positionH>
                <wp:positionV relativeFrom="paragraph">
                  <wp:posOffset>280353</wp:posOffset>
                </wp:positionV>
                <wp:extent cx="2486025" cy="228505"/>
                <wp:effectExtent b="0" l="0" r="0" t="0"/>
                <wp:wrapNone/>
                <wp:docPr id="3" name=""/>
                <a:graphic>
                  <a:graphicData uri="http://schemas.microsoft.com/office/word/2010/wordprocessingShape">
                    <wps:wsp>
                      <wps:cNvSpPr/>
                      <wps:cNvPr id="4" name="Shape 4"/>
                      <wps:spPr>
                        <a:xfrm>
                          <a:off x="4107750" y="3670510"/>
                          <a:ext cx="2476500" cy="21898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579438</wp:posOffset>
                </wp:positionH>
                <wp:positionV relativeFrom="paragraph">
                  <wp:posOffset>280353</wp:posOffset>
                </wp:positionV>
                <wp:extent cx="2486025" cy="228505"/>
                <wp:effectExtent b="0" l="0" r="0" t="0"/>
                <wp:wrapNone/>
                <wp:docPr id="3"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2486025" cy="228505"/>
                        </a:xfrm>
                        <a:prstGeom prst="rect"/>
                        <a:ln/>
                      </pic:spPr>
                    </pic:pic>
                  </a:graphicData>
                </a:graphic>
              </wp:anchor>
            </w:drawing>
          </mc:Fallback>
        </mc:AlternateContent>
      </w:r>
    </w:p>
    <w:p w:rsidR="00000000" w:rsidDel="00000000" w:rsidP="00000000" w:rsidRDefault="00000000" w:rsidRPr="00000000" w14:paraId="00000419">
      <w:pPr>
        <w:widowControl w:val="0"/>
        <w:pBdr>
          <w:top w:space="0" w:sz="0" w:val="nil"/>
          <w:left w:space="0" w:sz="0" w:val="nil"/>
          <w:bottom w:space="0" w:sz="0" w:val="nil"/>
          <w:right w:space="0" w:sz="0" w:val="nil"/>
          <w:between w:space="0" w:sz="0" w:val="nil"/>
        </w:pBdr>
        <w:spacing w:line="240" w:lineRule="auto"/>
        <w:ind w:right="-610"/>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41A">
      <w:pPr>
        <w:widowControl w:val="0"/>
        <w:pBdr>
          <w:top w:space="0" w:sz="0" w:val="nil"/>
          <w:left w:space="0" w:sz="0" w:val="nil"/>
          <w:bottom w:space="0" w:sz="0" w:val="nil"/>
          <w:right w:space="0" w:sz="0" w:val="nil"/>
          <w:between w:space="0" w:sz="0" w:val="nil"/>
        </w:pBdr>
        <w:spacing w:line="240" w:lineRule="auto"/>
        <w:ind w:right="-610"/>
        <w:jc w:val="both"/>
        <w:rPr>
          <w:rFonts w:ascii="Roboto" w:cs="Roboto" w:eastAsia="Roboto" w:hAnsi="Roboto"/>
          <w:color w:val="111111"/>
          <w:sz w:val="24"/>
          <w:szCs w:val="24"/>
        </w:rPr>
      </w:pPr>
      <w:r w:rsidDel="00000000" w:rsidR="00000000" w:rsidRPr="00000000">
        <w:rPr>
          <w:rFonts w:ascii="Roboto" w:cs="Roboto" w:eastAsia="Roboto" w:hAnsi="Roboto"/>
          <w:color w:val="111111"/>
          <w:sz w:val="24"/>
          <w:szCs w:val="24"/>
          <w:rtl w:val="0"/>
        </w:rPr>
        <w:t xml:space="preserve">Este documento se firma el día [Número] del mes de [Mes] del año 2026</w:t>
      </w:r>
    </w:p>
    <w:p w:rsidR="00000000" w:rsidDel="00000000" w:rsidP="00000000" w:rsidRDefault="00000000" w:rsidRPr="00000000" w14:paraId="0000041B">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41C">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41D">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rPr>
      </w:pPr>
      <w:r w:rsidDel="00000000" w:rsidR="00000000" w:rsidRPr="00000000">
        <w:rPr>
          <w:rtl w:val="0"/>
        </w:rPr>
      </w:r>
    </w:p>
    <w:tbl>
      <w:tblPr>
        <w:tblStyle w:val="Table35"/>
        <w:tblW w:w="9027.0" w:type="dxa"/>
        <w:jc w:val="left"/>
        <w:tblInd w:w="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95"/>
        <w:gridCol w:w="5832"/>
        <w:tblGridChange w:id="0">
          <w:tblGrid>
            <w:gridCol w:w="3195"/>
            <w:gridCol w:w="5832"/>
          </w:tblGrid>
        </w:tblGridChange>
      </w:tblGrid>
      <w:tr>
        <w:trPr>
          <w:cantSplit w:val="0"/>
          <w:trHeight w:val="300" w:hRule="atLeast"/>
          <w:tblHeader w:val="0"/>
        </w:trPr>
        <w:tc>
          <w:tcPr>
            <w:gridSpan w:val="2"/>
            <w:tcBorders>
              <w:top w:color="000000" w:space="0" w:sz="12" w:val="single"/>
              <w:bottom w:color="000000" w:space="0" w:sz="0" w:val="nil"/>
            </w:tcBorders>
            <w:tcMar>
              <w:top w:w="100.0" w:type="dxa"/>
              <w:left w:w="100.0" w:type="dxa"/>
              <w:bottom w:w="100.0" w:type="dxa"/>
              <w:right w:w="100.0" w:type="dxa"/>
            </w:tcMar>
          </w:tcPr>
          <w:p w:rsidR="00000000" w:rsidDel="00000000" w:rsidP="00000000" w:rsidRDefault="00000000" w:rsidRPr="00000000" w14:paraId="0000041E">
            <w:pPr>
              <w:pBdr>
                <w:top w:space="0" w:sz="0" w:val="nil"/>
                <w:left w:space="0" w:sz="0" w:val="nil"/>
                <w:bottom w:space="0" w:sz="0" w:val="nil"/>
                <w:right w:space="0" w:sz="0" w:val="nil"/>
                <w:between w:space="0" w:sz="0" w:val="nil"/>
              </w:pBdr>
              <w:jc w:val="both"/>
              <w:rPr>
                <w:rFonts w:ascii="Times New Roman" w:cs="Times New Roman" w:eastAsia="Times New Roman" w:hAnsi="Times New Roman"/>
                <w:b w:val="1"/>
                <w:bCs w:val="1"/>
                <w:color w:val="000000"/>
                <w:sz w:val="24"/>
                <w:szCs w:val="24"/>
              </w:rPr>
            </w:pPr>
            <w:r w:rsidDel="00000000" w:rsidR="00000000" w:rsidRPr="00000000">
              <w:rPr>
                <w:rFonts w:ascii="Roboto" w:cs="Roboto" w:eastAsia="Roboto" w:hAnsi="Roboto"/>
                <w:b w:val="1"/>
                <w:bCs w:val="1"/>
                <w:color w:val="000000"/>
                <w:rtl w:val="0"/>
              </w:rPr>
              <w:t xml:space="preserve">FIRMA DEL REPRESENTANTE DE LA EXPRESIÓN ORGANIZATIVA</w:t>
            </w:r>
            <w:r w:rsidDel="00000000" w:rsidR="00000000" w:rsidRPr="00000000">
              <w:rPr>
                <w:rtl w:val="0"/>
              </w:rPr>
            </w:r>
          </w:p>
        </w:tc>
      </w:tr>
      <w:tr>
        <w:trPr>
          <w:cantSplit w:val="0"/>
          <w:trHeight w:val="300" w:hRule="atLeast"/>
          <w:tblHeader w:val="0"/>
        </w:trPr>
        <w:tc>
          <w:tcPr>
            <w:tcBorders>
              <w:bottom w:color="000000" w:space="0" w:sz="0" w:val="nil"/>
            </w:tcBorders>
            <w:tcMar>
              <w:top w:w="100.0" w:type="dxa"/>
              <w:left w:w="100.0" w:type="dxa"/>
              <w:bottom w:w="100.0" w:type="dxa"/>
              <w:right w:w="100.0" w:type="dxa"/>
            </w:tcMar>
          </w:tcPr>
          <w:p w:rsidR="00000000" w:rsidDel="00000000" w:rsidP="00000000" w:rsidRDefault="00000000" w:rsidRPr="00000000" w14:paraId="00000420">
            <w:pPr>
              <w:pBdr>
                <w:top w:space="0" w:sz="0" w:val="nil"/>
                <w:left w:space="0" w:sz="0" w:val="nil"/>
                <w:bottom w:space="0" w:sz="0" w:val="nil"/>
                <w:right w:space="0" w:sz="0" w:val="nil"/>
                <w:between w:space="0" w:sz="0" w:val="nil"/>
              </w:pBdr>
              <w:jc w:val="both"/>
              <w:rPr>
                <w:rFonts w:ascii="Roboto" w:cs="Roboto" w:eastAsia="Roboto" w:hAnsi="Roboto"/>
                <w:b w:val="1"/>
                <w:bCs w:val="1"/>
                <w:color w:val="000000"/>
              </w:rPr>
            </w:pPr>
            <w:r w:rsidDel="00000000" w:rsidR="00000000" w:rsidRPr="00000000">
              <w:rPr>
                <w:rFonts w:ascii="Roboto" w:cs="Roboto" w:eastAsia="Roboto" w:hAnsi="Roboto"/>
                <w:b w:val="1"/>
                <w:bCs w:val="1"/>
                <w:color w:val="000000"/>
                <w:rtl w:val="0"/>
              </w:rPr>
              <w:t xml:space="preserve">NOMBRE Y APELLIDOS DEL REPRESENTANTE</w:t>
            </w:r>
          </w:p>
        </w:tc>
        <w:tc>
          <w:tcPr>
            <w:tcBorders>
              <w:bottom w:color="000000" w:space="0" w:sz="0" w:val="nil"/>
            </w:tcBorders>
            <w:tcMar>
              <w:top w:w="100.0" w:type="dxa"/>
              <w:left w:w="100.0" w:type="dxa"/>
              <w:bottom w:w="100.0" w:type="dxa"/>
              <w:right w:w="100.0" w:type="dxa"/>
            </w:tcMar>
          </w:tcPr>
          <w:p w:rsidR="00000000" w:rsidDel="00000000" w:rsidP="00000000" w:rsidRDefault="00000000" w:rsidRPr="00000000" w14:paraId="00000421">
            <w:pPr>
              <w:pBdr>
                <w:top w:space="0" w:sz="0" w:val="nil"/>
                <w:left w:space="0" w:sz="0" w:val="nil"/>
                <w:bottom w:space="0" w:sz="0" w:val="nil"/>
                <w:right w:space="0" w:sz="0" w:val="nil"/>
                <w:between w:space="0" w:sz="0" w:val="nil"/>
              </w:pBdr>
              <w:rPr>
                <w:rFonts w:ascii="Roboto" w:cs="Roboto" w:eastAsia="Roboto" w:hAnsi="Roboto"/>
                <w:color w:val="000000"/>
              </w:rPr>
            </w:pPr>
            <w:r w:rsidDel="00000000" w:rsidR="00000000" w:rsidRPr="00000000">
              <w:rPr>
                <w:rtl w:val="0"/>
              </w:rPr>
            </w:r>
          </w:p>
        </w:tc>
      </w:tr>
      <w:tr>
        <w:trPr>
          <w:cantSplit w:val="0"/>
          <w:trHeight w:val="300" w:hRule="atLeast"/>
          <w:tblHeader w:val="0"/>
        </w:trPr>
        <w:tc>
          <w:tcPr>
            <w:tcBorders>
              <w:bottom w:color="000000" w:space="0" w:sz="0" w:val="nil"/>
            </w:tcBorders>
            <w:tcMar>
              <w:top w:w="100.0" w:type="dxa"/>
              <w:left w:w="100.0" w:type="dxa"/>
              <w:bottom w:w="100.0" w:type="dxa"/>
              <w:right w:w="100.0" w:type="dxa"/>
            </w:tcMar>
          </w:tcPr>
          <w:p w:rsidR="00000000" w:rsidDel="00000000" w:rsidP="00000000" w:rsidRDefault="00000000" w:rsidRPr="00000000" w14:paraId="00000422">
            <w:pPr>
              <w:widowControl w:val="0"/>
              <w:pBdr>
                <w:top w:space="0" w:sz="0" w:val="nil"/>
                <w:left w:space="0" w:sz="0" w:val="nil"/>
                <w:bottom w:space="0" w:sz="0" w:val="nil"/>
                <w:right w:space="0" w:sz="0" w:val="nil"/>
                <w:between w:space="0" w:sz="0" w:val="nil"/>
              </w:pBdr>
              <w:jc w:val="both"/>
              <w:rPr>
                <w:rFonts w:ascii="Roboto" w:cs="Roboto" w:eastAsia="Roboto" w:hAnsi="Roboto"/>
                <w:b w:val="1"/>
                <w:bCs w:val="1"/>
                <w:color w:val="000000"/>
              </w:rPr>
            </w:pPr>
            <w:r w:rsidDel="00000000" w:rsidR="00000000" w:rsidRPr="00000000">
              <w:rPr>
                <w:rFonts w:ascii="Roboto" w:cs="Roboto" w:eastAsia="Roboto" w:hAnsi="Roboto"/>
                <w:b w:val="1"/>
                <w:bCs w:val="1"/>
                <w:color w:val="000000"/>
                <w:rtl w:val="0"/>
              </w:rPr>
              <w:t xml:space="preserve">NÚMERO DE CONTACTO</w:t>
            </w:r>
          </w:p>
        </w:tc>
        <w:tc>
          <w:tcPr>
            <w:tcBorders>
              <w:bottom w:color="000000" w:space="0" w:sz="0" w:val="nil"/>
            </w:tcBorders>
            <w:tcMar>
              <w:top w:w="100.0" w:type="dxa"/>
              <w:left w:w="100.0" w:type="dxa"/>
              <w:bottom w:w="100.0" w:type="dxa"/>
              <w:right w:w="100.0" w:type="dxa"/>
            </w:tcMar>
          </w:tcPr>
          <w:p w:rsidR="00000000" w:rsidDel="00000000" w:rsidP="00000000" w:rsidRDefault="00000000" w:rsidRPr="00000000" w14:paraId="00000423">
            <w:pPr>
              <w:pBdr>
                <w:top w:space="0" w:sz="0" w:val="nil"/>
                <w:left w:space="0" w:sz="0" w:val="nil"/>
                <w:bottom w:space="0" w:sz="0" w:val="nil"/>
                <w:right w:space="0" w:sz="0" w:val="nil"/>
                <w:between w:space="0" w:sz="0" w:val="nil"/>
              </w:pBdr>
              <w:rPr>
                <w:rFonts w:ascii="Roboto" w:cs="Roboto" w:eastAsia="Roboto" w:hAnsi="Roboto"/>
                <w:color w:val="000000"/>
              </w:rPr>
            </w:pPr>
            <w:r w:rsidDel="00000000" w:rsidR="00000000" w:rsidRPr="00000000">
              <w:rPr>
                <w:rtl w:val="0"/>
              </w:rPr>
            </w:r>
          </w:p>
        </w:tc>
      </w:tr>
      <w:tr>
        <w:trPr>
          <w:cantSplit w:val="0"/>
          <w:trHeight w:val="300" w:hRule="atLeast"/>
          <w:tblHeader w:val="0"/>
        </w:trPr>
        <w:tc>
          <w:tcPr>
            <w:tcBorders>
              <w:bottom w:color="000000" w:space="0" w:sz="0" w:val="nil"/>
            </w:tcBorders>
            <w:tcMar>
              <w:top w:w="100.0" w:type="dxa"/>
              <w:left w:w="100.0" w:type="dxa"/>
              <w:bottom w:w="100.0" w:type="dxa"/>
              <w:right w:w="100.0" w:type="dxa"/>
            </w:tcMar>
          </w:tcPr>
          <w:p w:rsidR="00000000" w:rsidDel="00000000" w:rsidP="00000000" w:rsidRDefault="00000000" w:rsidRPr="00000000" w14:paraId="00000424">
            <w:pPr>
              <w:widowControl w:val="0"/>
              <w:pBdr>
                <w:top w:space="0" w:sz="0" w:val="nil"/>
                <w:left w:space="0" w:sz="0" w:val="nil"/>
                <w:bottom w:space="0" w:sz="0" w:val="nil"/>
                <w:right w:space="0" w:sz="0" w:val="nil"/>
                <w:between w:space="0" w:sz="0" w:val="nil"/>
              </w:pBdr>
              <w:jc w:val="both"/>
              <w:rPr>
                <w:rFonts w:ascii="Roboto" w:cs="Roboto" w:eastAsia="Roboto" w:hAnsi="Roboto"/>
                <w:b w:val="1"/>
                <w:bCs w:val="1"/>
                <w:color w:val="000000"/>
              </w:rPr>
            </w:pPr>
            <w:r w:rsidDel="00000000" w:rsidR="00000000" w:rsidRPr="00000000">
              <w:rPr>
                <w:rFonts w:ascii="Roboto" w:cs="Roboto" w:eastAsia="Roboto" w:hAnsi="Roboto"/>
                <w:b w:val="1"/>
                <w:bCs w:val="1"/>
                <w:color w:val="000000"/>
                <w:rtl w:val="0"/>
              </w:rPr>
              <w:t xml:space="preserve">CORREO ELECTRÓNICO</w:t>
            </w:r>
          </w:p>
        </w:tc>
        <w:tc>
          <w:tcPr>
            <w:tcBorders>
              <w:bottom w:color="000000" w:space="0" w:sz="0" w:val="nil"/>
            </w:tcBorders>
            <w:tcMar>
              <w:top w:w="100.0" w:type="dxa"/>
              <w:left w:w="100.0" w:type="dxa"/>
              <w:bottom w:w="100.0" w:type="dxa"/>
              <w:right w:w="100.0" w:type="dxa"/>
            </w:tcMar>
          </w:tcPr>
          <w:p w:rsidR="00000000" w:rsidDel="00000000" w:rsidP="00000000" w:rsidRDefault="00000000" w:rsidRPr="00000000" w14:paraId="00000425">
            <w:pPr>
              <w:pBdr>
                <w:top w:space="0" w:sz="0" w:val="nil"/>
                <w:left w:space="0" w:sz="0" w:val="nil"/>
                <w:bottom w:space="0" w:sz="0" w:val="nil"/>
                <w:right w:space="0" w:sz="0" w:val="nil"/>
                <w:between w:space="0" w:sz="0" w:val="nil"/>
              </w:pBdr>
              <w:rPr>
                <w:rFonts w:ascii="Roboto" w:cs="Roboto" w:eastAsia="Roboto" w:hAnsi="Roboto"/>
                <w:color w:val="000000"/>
              </w:rPr>
            </w:pPr>
            <w:r w:rsidDel="00000000" w:rsidR="00000000" w:rsidRPr="00000000">
              <w:rPr>
                <w:rtl w:val="0"/>
              </w:rPr>
            </w:r>
          </w:p>
        </w:tc>
      </w:tr>
    </w:tbl>
    <w:p w:rsidR="00000000" w:rsidDel="00000000" w:rsidP="00000000" w:rsidRDefault="00000000" w:rsidRPr="00000000" w14:paraId="00000426">
      <w:pPr>
        <w:pBdr>
          <w:top w:space="0" w:sz="0" w:val="nil"/>
          <w:left w:space="0" w:sz="0" w:val="nil"/>
          <w:bottom w:space="0" w:sz="0" w:val="nil"/>
          <w:right w:space="0" w:sz="0" w:val="nil"/>
          <w:between w:space="0" w:sz="0" w:val="nil"/>
        </w:pBdr>
        <w:spacing w:line="312" w:lineRule="auto"/>
        <w:rPr>
          <w:rFonts w:ascii="Roboto" w:cs="Roboto" w:eastAsia="Roboto" w:hAnsi="Roboto"/>
          <w:b w:val="1"/>
          <w:bCs w:val="1"/>
        </w:rPr>
      </w:pPr>
      <w:r w:rsidDel="00000000" w:rsidR="00000000" w:rsidRPr="00000000">
        <w:rPr>
          <w:rtl w:val="0"/>
        </w:rPr>
      </w:r>
    </w:p>
    <w:p w:rsidR="00000000" w:rsidDel="00000000" w:rsidP="00000000" w:rsidRDefault="00000000" w:rsidRPr="00000000" w14:paraId="00000427">
      <w:pPr>
        <w:pBdr>
          <w:top w:space="0" w:sz="0" w:val="nil"/>
          <w:left w:space="0" w:sz="0" w:val="nil"/>
          <w:bottom w:space="0" w:sz="0" w:val="nil"/>
          <w:right w:space="0" w:sz="0" w:val="nil"/>
          <w:between w:space="0" w:sz="0" w:val="nil"/>
        </w:pBdr>
        <w:spacing w:line="312" w:lineRule="auto"/>
        <w:rPr>
          <w:rFonts w:ascii="Roboto" w:cs="Roboto" w:eastAsia="Roboto" w:hAnsi="Roboto"/>
          <w:b w:val="1"/>
          <w:bCs w:val="1"/>
        </w:rPr>
      </w:pPr>
      <w:r w:rsidDel="00000000" w:rsidR="00000000" w:rsidRPr="00000000">
        <w:rPr>
          <w:rtl w:val="0"/>
        </w:rPr>
      </w:r>
    </w:p>
    <w:p w:rsidR="00000000" w:rsidDel="00000000" w:rsidP="00000000" w:rsidRDefault="00000000" w:rsidRPr="00000000" w14:paraId="00000428">
      <w:pPr>
        <w:widowControl w:val="0"/>
        <w:jc w:val="both"/>
        <w:rPr>
          <w:rFonts w:ascii="Roboto" w:cs="Roboto" w:eastAsia="Roboto" w:hAnsi="Roboto"/>
          <w:color w:val="111111"/>
          <w:sz w:val="24"/>
          <w:szCs w:val="24"/>
        </w:rPr>
      </w:pPr>
      <w:r w:rsidDel="00000000" w:rsidR="00000000" w:rsidRPr="00000000">
        <w:rPr>
          <w:rtl w:val="0"/>
        </w:rPr>
      </w:r>
    </w:p>
    <w:p w:rsidR="00000000" w:rsidDel="00000000" w:rsidP="00000000" w:rsidRDefault="00000000" w:rsidRPr="00000000" w14:paraId="00000429">
      <w:pPr>
        <w:pBdr>
          <w:top w:space="0" w:sz="0" w:val="nil"/>
          <w:left w:space="0" w:sz="0" w:val="nil"/>
          <w:bottom w:space="0" w:sz="0" w:val="nil"/>
          <w:right w:space="0" w:sz="0" w:val="nil"/>
          <w:between w:space="0" w:sz="0" w:val="nil"/>
        </w:pBdr>
        <w:spacing w:line="312" w:lineRule="auto"/>
        <w:rPr>
          <w:rFonts w:ascii="Roboto" w:cs="Roboto" w:eastAsia="Roboto" w:hAnsi="Roboto"/>
          <w:b w:val="1"/>
          <w:bCs w:val="1"/>
        </w:rPr>
      </w:pPr>
      <w:r w:rsidDel="00000000" w:rsidR="00000000" w:rsidRPr="00000000">
        <w:rPr>
          <w:rtl w:val="0"/>
        </w:rPr>
      </w:r>
    </w:p>
    <w:p w:rsidR="00000000" w:rsidDel="00000000" w:rsidP="00000000" w:rsidRDefault="00000000" w:rsidRPr="00000000" w14:paraId="0000042A">
      <w:pPr>
        <w:rPr/>
      </w:pPr>
      <w:r w:rsidDel="00000000" w:rsidR="00000000" w:rsidRPr="00000000">
        <w:rPr>
          <w:rtl w:val="0"/>
        </w:rPr>
      </w:r>
    </w:p>
    <w:sectPr>
      <w:headerReference r:id="rId10" w:type="default"/>
      <w:pgSz w:h="16834" w:w="11909" w:orient="portrait"/>
      <w:pgMar w:bottom="1440" w:top="1440" w:left="1440" w:right="127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Arial Unicode MS"/>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Montserrat">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Quattrocento Sans">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 w:name="Noto Sans Symbols">
    <w:embedRegular w:fontKey="{00000000-0000-0000-0000-000000000000}" r:id="rId16" w:subsetted="0"/>
    <w:embedBold w:fontKey="{00000000-0000-0000-0000-000000000000}" r:id="rId17"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2B">
    <w:pPr>
      <w:pBdr>
        <w:top w:space="0" w:sz="0" w:val="nil"/>
        <w:left w:space="0" w:sz="0" w:val="nil"/>
        <w:bottom w:space="0" w:sz="0" w:val="nil"/>
        <w:right w:space="0" w:sz="0" w:val="nil"/>
        <w:between w:space="0" w:sz="0" w:val="nil"/>
      </w:pBdr>
      <w:tabs>
        <w:tab w:val="center" w:leader="none" w:pos="4419"/>
        <w:tab w:val="right" w:leader="none" w:pos="8838"/>
      </w:tabs>
      <w:spacing w:line="240" w:lineRule="auto"/>
      <w:jc w:val="center"/>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lowerLetter"/>
      <w:lvlText w:val="%1)"/>
      <w:lvlJc w:val="left"/>
      <w:pPr>
        <w:ind w:left="360" w:hanging="360"/>
      </w:pPr>
      <w:rPr>
        <w:b w:val="1"/>
        <w:bCs w:val="1"/>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decimal"/>
      <w:lvlText w:val="%1."/>
      <w:lvlJc w:val="left"/>
      <w:pPr>
        <w:ind w:left="360" w:hanging="360"/>
      </w:pPr>
      <w:rPr>
        <w:u w:val="none"/>
      </w:rPr>
    </w:lvl>
    <w:lvl w:ilvl="1">
      <w:start w:val="7"/>
      <w:numFmt w:val="decimal"/>
      <w:lvlText w:val="%2."/>
      <w:lvlJc w:val="left"/>
      <w:pPr>
        <w:ind w:left="792" w:hanging="432"/>
      </w:pPr>
      <w:rPr>
        <w:rFonts w:ascii="Arial" w:cs="Arial" w:eastAsia="Arial" w:hAnsi="Arial"/>
        <w:u w:val="none"/>
      </w:rPr>
    </w:lvl>
    <w:lvl w:ilvl="2">
      <w:start w:val="7"/>
      <w:numFmt w:val="decimal"/>
      <w:lvlText w:val="%1.%2.%3."/>
      <w:lvlJc w:val="left"/>
      <w:pPr>
        <w:ind w:left="1224" w:hanging="504"/>
      </w:pPr>
      <w:rPr>
        <w:u w:val="none"/>
      </w:rPr>
    </w:lvl>
    <w:lvl w:ilvl="3">
      <w:start w:val="1"/>
      <w:numFmt w:val="decimal"/>
      <w:lvlText w:val="%1.%2.%3.%4."/>
      <w:lvlJc w:val="left"/>
      <w:pPr>
        <w:ind w:left="1728" w:hanging="647.9999999999998"/>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5.9999999999998"/>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0000000000005"/>
      </w:pPr>
      <w:rPr>
        <w:u w:val="none"/>
      </w:rPr>
    </w:lvl>
    <w:lvl w:ilvl="8">
      <w:start w:val="1"/>
      <w:numFmt w:val="decimal"/>
      <w:lvlText w:val="%1.%2.%3.%4.%5.%6.%7.%8.%9."/>
      <w:lvlJc w:val="left"/>
      <w:pPr>
        <w:ind w:left="4320" w:hanging="1440"/>
      </w:pPr>
      <w:rPr>
        <w:u w:val="none"/>
      </w:rPr>
    </w:lvl>
  </w:abstractNum>
  <w:abstractNum w:abstractNumId="6">
    <w:lvl w:ilvl="0">
      <w:start w:val="6"/>
      <w:numFmt w:val="decimal"/>
      <w:lvlText w:val="%1."/>
      <w:lvlJc w:val="left"/>
      <w:pPr>
        <w:ind w:left="720" w:hanging="360"/>
      </w:pPr>
      <w:rPr>
        <w:rFonts w:ascii="Arial" w:cs="Arial" w:eastAsia="Arial" w:hAnsi="Arial"/>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8">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9">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0">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0"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1" Type="http://schemas.openxmlformats.org/officeDocument/2006/relationships/font" Target="fonts/Montserrat-boldItalic.ttf"/><Relationship Id="rId10" Type="http://schemas.openxmlformats.org/officeDocument/2006/relationships/font" Target="fonts/Montserrat-italic.ttf"/><Relationship Id="rId13" Type="http://schemas.openxmlformats.org/officeDocument/2006/relationships/font" Target="fonts/QuattrocentoSans-bold.ttf"/><Relationship Id="rId12" Type="http://schemas.openxmlformats.org/officeDocument/2006/relationships/font" Target="fonts/QuattrocentoSans-regular.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Montserrat-bold.ttf"/><Relationship Id="rId15" Type="http://schemas.openxmlformats.org/officeDocument/2006/relationships/font" Target="fonts/QuattrocentoSans-boldItalic.ttf"/><Relationship Id="rId14" Type="http://schemas.openxmlformats.org/officeDocument/2006/relationships/font" Target="fonts/QuattrocentoSans-italic.ttf"/><Relationship Id="rId17" Type="http://schemas.openxmlformats.org/officeDocument/2006/relationships/font" Target="fonts/NotoSansSymbols-bold.ttf"/><Relationship Id="rId16" Type="http://schemas.openxmlformats.org/officeDocument/2006/relationships/font" Target="fonts/NotoSansSymbols-regular.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 Id="rId8" Type="http://schemas.openxmlformats.org/officeDocument/2006/relationships/font" Target="fonts/Montserrat-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7efT3QH6wKBDERM6TOitMtSHvA==">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