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DECLARACIÓN LUGAR DE RESIDENCIA BAJO LA GRAVEDAD DE JURAMENTO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En la ciudad de Bogotá D.C., Colombia, siendo los ___________________ (    ) días del mes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de ____________ del año dos mil veinti</w:t>
      </w:r>
      <w:r w:rsidDel="00000000" w:rsidR="00000000" w:rsidRPr="00000000">
        <w:rPr>
          <w:rFonts w:ascii="Arial" w:cs="Arial" w:eastAsia="Arial" w:hAnsi="Arial"/>
          <w:rtl w:val="0"/>
        </w:rPr>
        <w:t xml:space="preserve">cinco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(202</w:t>
      </w:r>
      <w:r w:rsidDel="00000000" w:rsidR="00000000" w:rsidRPr="00000000">
        <w:rPr>
          <w:rFonts w:ascii="Arial" w:cs="Arial" w:eastAsia="Arial" w:hAnsi="Arial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) yo, _________________________________identificado(a) con C.C. ___________________ de _________, en mi calidad de postulante para participar en </w:t>
      </w:r>
      <w:r w:rsidDel="00000000" w:rsidR="00000000" w:rsidRPr="00000000">
        <w:rPr>
          <w:rFonts w:ascii="Arial" w:cs="Arial" w:eastAsia="Arial" w:hAnsi="Arial"/>
          <w:rtl w:val="0"/>
        </w:rPr>
        <w:t xml:space="preserve">la 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Invitación cultural Un Universo de Cuentos y Fantasía en el Centro Histórico / Reconocimiento al legado literario del bogotano Rafael Pombo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manifiesto BAJO LA GRAVEDAD DE JURAMENTO que,  mi lugar de residencia se encuentra ubicado en la siguiente dirección: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_____________________________________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en la localidad de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_________________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nomenclatura urbana de la ciudad de Bogotá, D.C; lo anterior, con la finalidad de acreditar el cumplimiento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de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las Condiciones de Participación de la </w:t>
      </w:r>
      <w:r w:rsidDel="00000000" w:rsidR="00000000" w:rsidRPr="00000000">
        <w:rPr>
          <w:rFonts w:ascii="Arial" w:cs="Arial" w:eastAsia="Arial" w:hAnsi="Arial"/>
          <w:b w:val="1"/>
          <w:highlight w:val="white"/>
          <w:rtl w:val="0"/>
        </w:rPr>
        <w:t xml:space="preserve">Invitación cultural Un Universo de Cuentos y Fantasía en el Centro Histórico / Reconocimiento al legado literario del bogotano Rafael Pombo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Arial" w:cs="Arial" w:eastAsia="Arial" w:hAnsi="Arial"/>
          <w:b w:val="1"/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Esta declaración la </w:t>
      </w:r>
      <w:r w:rsidDel="00000000" w:rsidR="00000000" w:rsidRPr="00000000">
        <w:rPr>
          <w:rFonts w:ascii="Arial" w:cs="Arial" w:eastAsia="Arial" w:hAnsi="Arial"/>
          <w:rtl w:val="0"/>
        </w:rPr>
        <w:t xml:space="preserve">realizó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bajo la gravedad de juramento y en conocimiento de las implicaciones legales que me acarrea jurar en falso de conformidad con el Artículo 442 del Código Penal Colombiano que determina que: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360" w:lineRule="auto"/>
        <w:ind w:left="284" w:right="474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“</w:t>
      </w: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El que, en actuación judicial o administrativa, bajo la gravedad del juramento ante autoridad competente, falte a la verdad o la calle total o parcialmente, incurrirá en prisión de seis (6) a doce (12) años”.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Así mismo manifiesto que no me encuentro incurso en ningún conflicto de interés o causal de impedimento para rendir esta declaración la cual </w:t>
      </w:r>
      <w:r w:rsidDel="00000000" w:rsidR="00000000" w:rsidRPr="00000000">
        <w:rPr>
          <w:rFonts w:ascii="Arial" w:cs="Arial" w:eastAsia="Arial" w:hAnsi="Arial"/>
          <w:rtl w:val="0"/>
        </w:rPr>
        <w:t xml:space="preserve">realizó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bajo mi única y entera responsabilidad.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360" w:lineRule="auto"/>
        <w:rPr>
          <w:rFonts w:ascii="Arial" w:cs="Arial" w:eastAsia="Arial" w:hAnsi="Arial"/>
          <w:color w:val="000000"/>
        </w:rPr>
      </w:pPr>
      <w:bookmarkStart w:colFirst="0" w:colLast="0" w:name="_heading=h.6z9lukw0ol84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Firma, ____________________________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C.C.  _____________________________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Web">
    <w:name w:val="Normal (Web)"/>
    <w:basedOn w:val="Normal"/>
    <w:uiPriority w:val="99"/>
    <w:unhideWhenUsed w:val="1"/>
    <w:rsid w:val="00851EE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Default" w:customStyle="1">
    <w:name w:val="Default"/>
    <w:rsid w:val="00851EE9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5707D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5707D8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5707D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5707D8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5707D8"/>
    <w:rPr>
      <w:b w:val="1"/>
      <w:bCs w:val="1"/>
      <w:sz w:val="20"/>
      <w:szCs w:val="20"/>
    </w:rPr>
  </w:style>
  <w:style w:type="paragraph" w:styleId="Revisin">
    <w:name w:val="Revision"/>
    <w:hidden w:val="1"/>
    <w:uiPriority w:val="99"/>
    <w:semiHidden w:val="1"/>
    <w:rsid w:val="00FA6B72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4JNEXpeeGd5JAzSnP+Qd7/TlUQ==">CgMxLjAyDmguNno5bHVrdzBvbDg0OAByITEyQkM5b1lWcjJ0SW9hZVRUTWthcVpQMVRVajNTLTVOUw==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2025-01-20T12:28:00Z</dcterms:created>
  <dc:creator>MARTHA REYES CASTILLO Reyes Castillo</dc:creator>
</cp:coreProperties>
</file>