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" w:right="0" w:hanging="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 la invitación: Ruta de las Artes Pl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ásticas y Visuales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CEFE Chapinero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" w:right="0" w:hanging="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Antes de diligenciar este formato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recomendamos leer atentamente la invitación cultural y asegurar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de haber resuelto todas tus inquietudes a través del canal de atención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convocatorias@scrd.gov.co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" w:right="0" w:hanging="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RECUERDA QUE ESTE FORMATO DEBE SER DILIGENCIADO EN SU TOTALIDAD.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" w:right="0" w:hanging="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recomendamos ser breve y preciso en la redacción de la iniciativa.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04.0" w:type="dxa"/>
        <w:jc w:val="left"/>
        <w:tblLayout w:type="fixed"/>
        <w:tblLook w:val="0400"/>
      </w:tblPr>
      <w:tblGrid>
        <w:gridCol w:w="4531"/>
        <w:gridCol w:w="4773"/>
        <w:tblGridChange w:id="0">
          <w:tblGrid>
            <w:gridCol w:w="4531"/>
            <w:gridCol w:w="4773"/>
          </w:tblGrid>
        </w:tblGridChange>
      </w:tblGrid>
      <w:tr>
        <w:trPr>
          <w:cantSplit w:val="0"/>
          <w:trHeight w:val="6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f9f9f9" w:val="clear"/>
                <w:vertAlign w:val="baseline"/>
                <w:rtl w:val="0"/>
              </w:rPr>
              <w:t xml:space="preserve">1. Nombre del participante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f9f9f9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f9f9f9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f9f9f9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f9f9f9" w:val="clear"/>
                <w:vertAlign w:val="baseline"/>
                <w:rtl w:val="0"/>
              </w:rPr>
              <w:t xml:space="preserve">Nombre del representante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f9f9f9" w:val="clear"/>
                <w:vertAlign w:val="baseline"/>
                <w:rtl w:val="0"/>
              </w:rPr>
              <w:t xml:space="preserve"> de la iniciativa (diligenciar en caso de que sea persona natural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shd w:fill="f9f9f9" w:val="clear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f9f9f9" w:val="clear"/>
                <w:vertAlign w:val="baseline"/>
                <w:rtl w:val="0"/>
              </w:rPr>
              <w:t xml:space="preserve"> agrupación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shd w:fill="f9f9f9" w:val="clear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f9f9f9" w:val="clear"/>
                <w:vertAlign w:val="baseline"/>
                <w:rtl w:val="0"/>
              </w:rPr>
              <w:t xml:space="preserve"> la persona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shd w:fill="f9f9f9" w:val="clear"/>
                <w:rtl w:val="0"/>
              </w:rPr>
              <w:t xml:space="preserve">jurídica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f9f9f9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f9f9f9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f9f9f9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f9f9f9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f9f9f9" w:val="clear"/>
                <w:vertAlign w:val="baseline"/>
                <w:rtl w:val="0"/>
              </w:rPr>
              <w:t xml:space="preserve">Número de teléfono fijo y/o celular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f9f9f9" w:val="clear"/>
                <w:vertAlign w:val="baseline"/>
                <w:rtl w:val="0"/>
              </w:rPr>
              <w:t xml:space="preserve"> del representante de la iniciativa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f9f9f9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f9f9f9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f9f9f9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f9f9f9" w:val="clear"/>
                <w:vertAlign w:val="baseline"/>
                <w:rtl w:val="0"/>
              </w:rPr>
              <w:t xml:space="preserve">Correo electrónico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f9f9f9" w:val="clear"/>
                <w:vertAlign w:val="baseline"/>
                <w:rtl w:val="0"/>
              </w:rPr>
              <w:t xml:space="preserve"> del representante de la iniciativa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f9f9f9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-2" w:right="0" w:hanging="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f9f9f9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5-Trayectoria del participante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-2" w:right="0" w:hanging="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Describa las principales iniciativas o proyectos que ha realizado la organización enunciando (año, nombre de la actividad, acciones desarrolladas).</w:t>
      </w:r>
      <w:r w:rsidDel="00000000" w:rsidR="00000000" w:rsidRPr="00000000">
        <w:rPr>
          <w:rtl w:val="0"/>
        </w:rPr>
      </w:r>
    </w:p>
    <w:tbl>
      <w:tblPr>
        <w:tblStyle w:val="Table2"/>
        <w:tblW w:w="9351.0" w:type="dxa"/>
        <w:jc w:val="left"/>
        <w:tblLayout w:type="fixed"/>
        <w:tblLook w:val="0400"/>
      </w:tblPr>
      <w:tblGrid>
        <w:gridCol w:w="1247"/>
        <w:gridCol w:w="8104"/>
        <w:tblGridChange w:id="0">
          <w:tblGrid>
            <w:gridCol w:w="1247"/>
            <w:gridCol w:w="8104"/>
          </w:tblGrid>
        </w:tblGridChange>
      </w:tblGrid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Trayectoria 1: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Trayectoria 2: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Trayectoria 3: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Trayectoria 4: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962.0" w:type="dxa"/>
        <w:jc w:val="left"/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rHeight w:val="191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 Objetivo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¿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Cuál es el propósito central de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 iniciativa?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Recuerd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que los objetivos empiezan con un verbo en infinitivo, por ejemplo: promover, desarrollar, identificar,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 Objetivos específicos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¿Qué metas debe plantear para cumplir el objetivo general de la iniciativa?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que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mínimo 3 y máximo 5 objetivos específicos o propósitos concretos, que permitan determinar los alcances y el cumplimiento del objetivo general de la iniciativa. (Agrega filas si incluyes más objetivos específicos según el máximo señalado)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Objetivo específico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Objetivo específico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Objetivo específico 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24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8. Metodología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962.0" w:type="dxa"/>
        <w:jc w:val="center"/>
        <w:tblLayout w:type="fixed"/>
        <w:tblLook w:val="0400"/>
      </w:tblPr>
      <w:tblGrid>
        <w:gridCol w:w="3866"/>
        <w:gridCol w:w="6096"/>
        <w:tblGridChange w:id="0">
          <w:tblGrid>
            <w:gridCol w:w="3866"/>
            <w:gridCol w:w="609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¿Cuál es la metodología de ejecución de tu iniciativa?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¿Cómo va a desarrollar tu iniciativa?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¿Cuáles son las fases para la ejecución de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 iniciativa?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¿Cuáles son las actividades que debe llevar a cabo para cumplir con cada uno de los objetivos específicos de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 iniciativa?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Describ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las fases o actividades, así como los resultados y productos esperados.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-2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Fase o actividad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-2" w:right="0" w:hanging="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Resultados/Productos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(Cualitativos y cuantitativos)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2" w:right="0" w:hanging="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Señale con una X a quién va dirigida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 iniciativa: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(Edades, a qué sector o grupo poblacional pertenecen (Mujeres, víctimas, afrodescendientes,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Rango de edades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5235.0" w:type="dxa"/>
        <w:jc w:val="left"/>
        <w:tblLayout w:type="fixed"/>
        <w:tblLook w:val="0400"/>
      </w:tblPr>
      <w:tblGrid>
        <w:gridCol w:w="2193"/>
        <w:gridCol w:w="3042"/>
        <w:tblGridChange w:id="0">
          <w:tblGrid>
            <w:gridCol w:w="2193"/>
            <w:gridCol w:w="30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Primera Infancia 0-5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Infancia 6-12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Adolescencia 13-17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Juventud 18-28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Adultez 29-59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Persona Mayor + de 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Género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235.0" w:type="dxa"/>
        <w:jc w:val="left"/>
        <w:tblLayout w:type="fixed"/>
        <w:tblLook w:val="0400"/>
      </w:tblPr>
      <w:tblGrid>
        <w:gridCol w:w="2117"/>
        <w:gridCol w:w="3118"/>
        <w:tblGridChange w:id="0">
          <w:tblGrid>
            <w:gridCol w:w="2117"/>
            <w:gridCol w:w="31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Femenino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Masculino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Transgénero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Grupo étnico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5235.0" w:type="dxa"/>
        <w:jc w:val="left"/>
        <w:tblLayout w:type="fixed"/>
        <w:tblLook w:val="0400"/>
      </w:tblPr>
      <w:tblGrid>
        <w:gridCol w:w="1477"/>
        <w:gridCol w:w="3758"/>
        <w:tblGridChange w:id="0">
          <w:tblGrid>
            <w:gridCol w:w="1477"/>
            <w:gridCol w:w="37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Afro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Raizal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Indígena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Rom o Gitano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Mestizo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Características sociales y poblacionales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5240.0" w:type="dxa"/>
        <w:jc w:val="left"/>
        <w:tblLayout w:type="fixed"/>
        <w:tblLook w:val="0400"/>
      </w:tblPr>
      <w:tblGrid>
        <w:gridCol w:w="4459"/>
        <w:gridCol w:w="781"/>
        <w:tblGridChange w:id="0">
          <w:tblGrid>
            <w:gridCol w:w="4459"/>
            <w:gridCol w:w="78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Comunidades rurales y campesinas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Personas con discapacidad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Artesanos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LGBTI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Víctimas del conflicto armado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Personas en condición de habitabilidad en calle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Personas que realizan actividades sexuales pagas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Personas privadas de la libertad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Reincorporados y/o ex -combatientes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Estrategia de comunicaciones y plan de socialización.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52.0" w:type="dxa"/>
        <w:jc w:val="left"/>
        <w:tblLayout w:type="fixed"/>
        <w:tblLook w:val="0400"/>
      </w:tblPr>
      <w:tblGrid>
        <w:gridCol w:w="9952"/>
        <w:tblGridChange w:id="0">
          <w:tblGrid>
            <w:gridCol w:w="995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¿Cómo será la estrategia comunicativa para la ejecución de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 iniciativa?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¿Qué estrategias empleará para dar a conocer las actividades contempladas en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 iniciativa?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Describ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las actividades de promoción, información y divulgación que utilizará para lograr la participación de los beneficiarios. Máximo 150 palabras.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8A">
      <w:pPr>
        <w:tabs>
          <w:tab w:val="left" w:leader="none" w:pos="2135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851" w:top="964" w:left="1134" w:right="1134" w:header="567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rFonts w:ascii="Arial" w:cs="Arial" w:eastAsia="Arial" w:hAnsi="Arial"/>
        <w:b w:val="1"/>
        <w:bCs w:val="1"/>
        <w:color w:val="ffffff"/>
        <w:sz w:val="10"/>
        <w:szCs w:val="10"/>
      </w:rPr>
    </w:pPr>
    <w:r w:rsidDel="00000000" w:rsidR="00000000" w:rsidRPr="00000000">
      <w:rPr>
        <w:rFonts w:ascii="Arial" w:cs="Arial" w:eastAsia="Arial" w:hAnsi="Arial"/>
        <w:color w:val="000000"/>
        <w:sz w:val="10"/>
        <w:szCs w:val="10"/>
        <w:rtl w:val="0"/>
      </w:rPr>
      <w:t xml:space="preserve"> </w:t>
    </w:r>
    <w:r w:rsidDel="00000000" w:rsidR="00000000" w:rsidRPr="00000000">
      <w:rPr>
        <w:rtl w:val="0"/>
      </w:rPr>
    </w:r>
  </w:p>
  <w:tbl>
    <w:tblPr>
      <w:tblStyle w:val="Table11"/>
      <w:tblW w:w="9972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971"/>
      <w:gridCol w:w="1843"/>
      <w:gridCol w:w="2836"/>
      <w:gridCol w:w="1322"/>
      <w:tblGridChange w:id="0">
        <w:tblGrid>
          <w:gridCol w:w="3971"/>
          <w:gridCol w:w="1843"/>
          <w:gridCol w:w="2836"/>
          <w:gridCol w:w="1322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91">
          <w:pPr>
            <w:tabs>
              <w:tab w:val="center" w:leader="none" w:pos="4419"/>
              <w:tab w:val="right" w:leader="none" w:pos="8838"/>
            </w:tabs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Carrera 8ª No. 9 - 83 Centro</w:t>
          </w:r>
        </w:p>
        <w:p w:rsidR="00000000" w:rsidDel="00000000" w:rsidP="00000000" w:rsidRDefault="00000000" w:rsidRPr="00000000" w14:paraId="00000092">
          <w:pPr>
            <w:tabs>
              <w:tab w:val="center" w:leader="none" w:pos="4419"/>
              <w:tab w:val="right" w:leader="none" w:pos="8838"/>
            </w:tabs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Tel. 3274850</w:t>
          </w:r>
        </w:p>
        <w:p w:rsidR="00000000" w:rsidDel="00000000" w:rsidP="00000000" w:rsidRDefault="00000000" w:rsidRPr="00000000" w14:paraId="00000093">
          <w:pPr>
            <w:tabs>
              <w:tab w:val="center" w:leader="none" w:pos="4419"/>
              <w:tab w:val="right" w:leader="none" w:pos="8838"/>
            </w:tabs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Código Postal: 111711</w:t>
          </w:r>
        </w:p>
        <w:p w:rsidR="00000000" w:rsidDel="00000000" w:rsidP="00000000" w:rsidRDefault="00000000" w:rsidRPr="00000000" w14:paraId="00000094">
          <w:pPr>
            <w:tabs>
              <w:tab w:val="center" w:leader="none" w:pos="4419"/>
              <w:tab w:val="right" w:leader="none" w:pos="8838"/>
            </w:tabs>
            <w:rPr>
              <w:color w:val="0000ff"/>
              <w:sz w:val="18"/>
              <w:szCs w:val="18"/>
              <w:u w:val="single"/>
            </w:rPr>
          </w:pPr>
          <w:hyperlink r:id="rId1">
            <w:r w:rsidDel="00000000" w:rsidR="00000000" w:rsidRPr="00000000">
              <w:rPr>
                <w:color w:val="0000ff"/>
                <w:sz w:val="18"/>
                <w:szCs w:val="18"/>
                <w:u w:val="single"/>
                <w:rtl w:val="0"/>
              </w:rPr>
              <w:t xml:space="preserve">www.culturarecreacionydeporte.gov.co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5">
          <w:pPr>
            <w:tabs>
              <w:tab w:val="center" w:leader="none" w:pos="4419"/>
              <w:tab w:val="right" w:leader="none" w:pos="8838"/>
            </w:tabs>
            <w:rPr>
              <w:color w:val="000000"/>
            </w:rPr>
          </w:pPr>
          <w:r w:rsidDel="00000000" w:rsidR="00000000" w:rsidRPr="00000000">
            <w:rPr>
              <w:color w:val="000000"/>
              <w:sz w:val="18"/>
              <w:szCs w:val="18"/>
              <w:rtl w:val="0"/>
            </w:rPr>
            <w:t xml:space="preserve">Información: Línea 195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6">
          <w:pPr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7">
          <w:pPr>
            <w:rPr>
              <w:color w:val="595959"/>
              <w:sz w:val="12"/>
              <w:szCs w:val="12"/>
            </w:rPr>
          </w:pPr>
          <w:r w:rsidDel="00000000" w:rsidR="00000000" w:rsidRPr="00000000">
            <w:rPr>
              <w:color w:val="595959"/>
              <w:sz w:val="12"/>
              <w:szCs w:val="12"/>
              <w:rtl w:val="0"/>
            </w:rPr>
            <w:t xml:space="preserve">      </w:t>
          </w:r>
        </w:p>
        <w:p w:rsidR="00000000" w:rsidDel="00000000" w:rsidP="00000000" w:rsidRDefault="00000000" w:rsidRPr="00000000" w14:paraId="00000098">
          <w:pP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9">
          <w:pPr>
            <w:jc w:val="center"/>
            <w:rPr>
              <w:rFonts w:ascii="Arial" w:cs="Arial" w:eastAsia="Arial" w:hAnsi="Arial"/>
              <w:b w:val="1"/>
              <w:bCs w:val="1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4"/>
              <w:szCs w:val="14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4"/>
              <w:szCs w:val="14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4"/>
              <w:szCs w:val="14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4"/>
              <w:szCs w:val="14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A">
          <w:pPr>
            <w:jc w:val="center"/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GMC-MN-01-FR-06. v.1 23/03/2023</w:t>
          </w:r>
        </w:p>
        <w:p w:rsidR="00000000" w:rsidDel="00000000" w:rsidP="00000000" w:rsidRDefault="00000000" w:rsidRPr="00000000" w14:paraId="0000009B">
          <w:pPr>
            <w:tabs>
              <w:tab w:val="left" w:leader="none" w:pos="1883"/>
            </w:tabs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ab/>
          </w:r>
        </w:p>
      </w:tc>
      <w:tc>
        <w:tcPr/>
        <w:p w:rsidR="00000000" w:rsidDel="00000000" w:rsidP="00000000" w:rsidRDefault="00000000" w:rsidRPr="00000000" w14:paraId="0000009C">
          <w:pPr>
            <w:tabs>
              <w:tab w:val="center" w:leader="none" w:pos="4419"/>
              <w:tab w:val="right" w:leader="none" w:pos="8838"/>
            </w:tabs>
            <w:jc w:val="center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489755" cy="584985"/>
                <wp:effectExtent b="0" l="0" r="0" t="0"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755" cy="584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D">
          <w:pPr>
            <w:tabs>
              <w:tab w:val="center" w:leader="none" w:pos="4419"/>
              <w:tab w:val="right" w:leader="none" w:pos="8838"/>
            </w:tabs>
            <w:jc w:val="center"/>
            <w:rPr>
              <w:color w:val="000000"/>
              <w:sz w:val="12"/>
              <w:szCs w:val="12"/>
            </w:rPr>
          </w:pPr>
          <w:r w:rsidDel="00000000" w:rsidR="00000000" w:rsidRPr="00000000">
            <w:rPr>
              <w:color w:val="000000"/>
              <w:sz w:val="12"/>
              <w:szCs w:val="12"/>
              <w:rtl w:val="0"/>
            </w:rPr>
            <w:t xml:space="preserve">ALCALDÍA MAYOR</w:t>
          </w:r>
        </w:p>
        <w:p w:rsidR="00000000" w:rsidDel="00000000" w:rsidP="00000000" w:rsidRDefault="00000000" w:rsidRPr="00000000" w14:paraId="0000009E">
          <w:pPr>
            <w:tabs>
              <w:tab w:val="center" w:leader="none" w:pos="4419"/>
              <w:tab w:val="right" w:leader="none" w:pos="8838"/>
            </w:tabs>
            <w:jc w:val="center"/>
            <w:rPr>
              <w:color w:val="000000"/>
            </w:rPr>
          </w:pPr>
          <w:r w:rsidDel="00000000" w:rsidR="00000000" w:rsidRPr="00000000">
            <w:rPr>
              <w:color w:val="000000"/>
              <w:sz w:val="12"/>
              <w:szCs w:val="12"/>
              <w:rtl w:val="0"/>
            </w:rPr>
            <w:t xml:space="preserve">DE BOGOTÁ D.C.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0"/>
      <w:tblW w:w="9972.0" w:type="dxa"/>
      <w:jc w:val="left"/>
      <w:tblLayout w:type="fixed"/>
      <w:tblLook w:val="0400"/>
    </w:tblPr>
    <w:tblGrid>
      <w:gridCol w:w="1698"/>
      <w:gridCol w:w="5183"/>
      <w:gridCol w:w="3091"/>
      <w:tblGridChange w:id="0">
        <w:tblGrid>
          <w:gridCol w:w="1698"/>
          <w:gridCol w:w="5183"/>
          <w:gridCol w:w="3091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8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8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righ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2871358" cy="660082"/>
                <wp:effectExtent b="0" l="0" r="0" t="0"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1358" cy="66008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8E">
          <w:pPr>
            <w:tabs>
              <w:tab w:val="left" w:leader="none" w:pos="1485"/>
            </w:tabs>
            <w:jc w:val="right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color w:val="000000"/>
        <w:sz w:val="8"/>
        <w:szCs w:val="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2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3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4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834D5B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34D5B"/>
  </w:style>
  <w:style w:type="paragraph" w:styleId="Piedepgina">
    <w:name w:val="footer"/>
    <w:basedOn w:val="Normal"/>
    <w:link w:val="PiedepginaCar"/>
    <w:uiPriority w:val="99"/>
    <w:unhideWhenUsed w:val="1"/>
    <w:rsid w:val="00834D5B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34D5B"/>
  </w:style>
  <w:style w:type="table" w:styleId="Tablaconcuadrcula">
    <w:name w:val="Table Grid"/>
    <w:basedOn w:val="Tablanormal"/>
    <w:uiPriority w:val="39"/>
    <w:rsid w:val="0085196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85196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85196F"/>
    <w:rPr>
      <w:color w:val="800080" w:themeColor="followedHyperlink"/>
      <w:u w:val="single"/>
    </w:rPr>
  </w:style>
  <w:style w:type="paragraph" w:styleId="Textbody" w:customStyle="1">
    <w:name w:val="Text body"/>
    <w:basedOn w:val="Normal"/>
    <w:rsid w:val="00182DD9"/>
    <w:pPr>
      <w:widowControl w:val="0"/>
      <w:suppressAutoHyphens w:val="1"/>
      <w:autoSpaceDN w:val="0"/>
      <w:spacing w:after="120"/>
      <w:textAlignment w:val="baseline"/>
    </w:pPr>
    <w:rPr>
      <w:rFonts w:ascii="Times New Roman" w:cs="Arial Unicode MS" w:eastAsia="Arial Unicode MS" w:hAnsi="Times New Roman"/>
      <w:kern w:val="3"/>
      <w:lang w:bidi="hi-IN" w:eastAsia="zh-CN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A0B91"/>
    <w:rPr>
      <w:color w:val="605e5c"/>
      <w:shd w:color="auto" w:fill="e1dfdd" w:val="clear"/>
    </w:r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101EE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nvocatorias@scrd.gov.co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ulturarecreacionydeporte.gov.co/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gBV1hUceVilKQ74iHlDqSy3imQ==">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2026-02-17T16:53:00Z</dcterms:created>
  <dc:creator>Proceso de Mejora Contínua</dc:creator>
</cp:coreProperties>
</file>