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hd w:fill="f9f9f9" w:val="clear"/>
        </w:rPr>
      </w:pPr>
      <w:r w:rsidDel="00000000" w:rsidR="00000000" w:rsidRPr="00000000">
        <w:rPr>
          <w:b w:val="1"/>
          <w:bCs w:val="1"/>
          <w:shd w:fill="f9f9f9" w:val="clear"/>
          <w:rtl w:val="0"/>
        </w:rPr>
        <w:t xml:space="preserve">FORMATO ÚNICO DE POSTULACIÓN: MÁS CULTURA LOCAL FEST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¿Cuál es el nombre de tu iniciativa?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_____________________________________________________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Identificación del participante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54.658573596358"/>
        <w:gridCol w:w="4005.341426403642"/>
        <w:tblGridChange w:id="0">
          <w:tblGrid>
            <w:gridCol w:w="5354.658573596358"/>
            <w:gridCol w:w="4005.34142640364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participante</w:t>
            </w:r>
            <w:r w:rsidDel="00000000" w:rsidR="00000000" w:rsidRPr="00000000">
              <w:rPr>
                <w:rtl w:val="0"/>
              </w:rPr>
              <w:t xml:space="preserve"> (persona natural, agrupación o persona jurídica)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color w:val="999999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color w:val="999999"/>
                <w:rtl w:val="0"/>
              </w:rPr>
              <w:t xml:space="preserve">Diligencie aquí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del representante de la agrupación o del representante legal de la persona jurídica </w:t>
            </w:r>
            <w:r w:rsidDel="00000000" w:rsidR="00000000" w:rsidRPr="00000000">
              <w:rPr>
                <w:rtl w:val="0"/>
              </w:rPr>
              <w:t xml:space="preserve">(para  persona natural escriba: No Aplica)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color w:val="999999"/>
                <w:rtl w:val="0"/>
              </w:rPr>
              <w:t xml:space="preserve">Diligencie aquí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Cédula de ciudadanía de la persona natural, del representante de la agrupación o NIT Persona jurídica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color w:val="999999"/>
                <w:rtl w:val="0"/>
              </w:rPr>
              <w:t xml:space="preserve">Diligencie aquí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color w:val="999999"/>
                <w:rtl w:val="0"/>
              </w:rPr>
              <w:t xml:space="preserve">Diligencie aquí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Categoría a la que se postula 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(Marque solo una)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[  ] Aula Local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  ] Escena Local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  ] Sabor y Conexión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contacto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color w:val="999999"/>
                <w:rtl w:val="0"/>
              </w:rPr>
              <w:t xml:space="preserve">Diligencie aquí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color w:val="999999"/>
                <w:rtl w:val="0"/>
              </w:rPr>
              <w:t xml:space="preserve">Diligencie aquí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Participante  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¿Cuál es la trayectoria del participante?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Describa su trayectoria artística o cultural, haciendo énfasis en las acciones, proyectos o procesos realizados que hayan generado un impacto positivo en su localidad.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Componente Técnico Específico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(Diligencie únicamente la sección correspondiente a su categoría)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5325"/>
        <w:tblGridChange w:id="0">
          <w:tblGrid>
            <w:gridCol w:w="4035"/>
            <w:gridCol w:w="53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CATEGORÍA 1. AULA LOCAL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 temático propuesto: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de su intervención: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pedagógica previa: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5325"/>
        <w:tblGridChange w:id="0">
          <w:tblGrid>
            <w:gridCol w:w="4035"/>
            <w:gridCol w:w="53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CATEGORÍA 2. ESCENA LOCAL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Subcategoría: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  ] Pequeño formato</w:t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  ] Mediano formato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  ] Gran formato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Disciplina: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(Música, danza, teatro, circo, graffiti, audiovisual, performance, etc.)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Cantidad de artistas en escena: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Duración de la puesta en escena: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5325"/>
        <w:tblGridChange w:id="0">
          <w:tblGrid>
            <w:gridCol w:w="4035"/>
            <w:gridCol w:w="53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CATEGORÍA 3. SABOR Y CONEXIÓN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emprendimiento: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[  ] Emprendimientos de gastronomía tradicional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  ] Emprendimientos de la economía cultural y creativa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Productos a exhibir: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Mencione</w:t>
            </w:r>
            <w:r w:rsidDel="00000000" w:rsidR="00000000" w:rsidRPr="00000000">
              <w:rPr>
                <w:rtl w:val="0"/>
              </w:rPr>
              <w:t xml:space="preserve"> de manera puntual los productos)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Ejemplo: 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Ajiaco santafereño tradicional.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Amasijos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almojábanas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y mantecada)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¿Cuenta con certificado de manipulación de alimentos vigente?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[  ] SI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  ]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¿Cuenta con registro invima vigente?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[  ] SI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[  ] NO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Descripción de la iniciativa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Redacte una descripción clara y concreta de su iniciativa para el Festival, respondiendo obligatoriamente a los siguientes tres ejes: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¿Qué va a presentar?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Defina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el contenido técnico o artístico de su intervención, ¿en qué consiste su propuesta? (ej. repertorio, productos, temática del panel o menú). 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jc w:val="both"/>
              <w:rPr>
                <w:i w:val="1"/>
                <w:i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Aula Local: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Defina el hilo conductor de su ponencia. ¿Cuál es la tesis principal que defenderá en el panel y qué metodologías replicables compartirá?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jc w:val="both"/>
              <w:rPr>
                <w:i w:val="1"/>
                <w:i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Escena Local: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Describa su repertorio u obra, el lenguaje artístico predominante y los elementos escénicos (vestuario, escenografía, visuales) que garantizan la calidad de la puesta en escena.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jc w:val="both"/>
              <w:rPr>
                <w:i w:val="1"/>
                <w:i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Sabor y Conexión: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Detalle su oferta comercial (menú o productos creativos), especificando ingredientes o materiales clave.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u w:val="single"/>
                <w:rtl w:val="0"/>
              </w:rPr>
              <w:t xml:space="preserve">Obligatorio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: Describa en qué consistirá su taller o demostración de transferencia de saberes para el público.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Pertinencia Territorial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: Explique cómo su iniciativa refleja la identidad, la memoria o las dinámicas de su localidad. ¿Por qué es importante que su localidad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esté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representada con esta iniciativa?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Proyección y Fortalecimiento: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Describa de qué manera participar en este Festival (en tarima, feria o paneles) impulsará la sostenibilidad y/o fortalecimiento de su proyecto a corto y mediano plazo.</w:t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tcBorders>
              <w:top w:color="000000" w:space="0" w:sz="0" w:val="nil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Describa de manera detallada las necesidades técnicas y logísticas indispensables para la ejecución de su iniciativa. Esta sección es fundamental para que el equipo de producción dimensione la viabilidad operativa de su iniciativa.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(nota: revisar Anexo guía técnica de la invitación cultural - Más Cultura Local Fest)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NOTA IMPORTANTE DE PRODUCCIÓN: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Los requerimientos técnicos y logísticos aquí descritos tienen un carácter informativo y de planeación. El equipo de producción del Más Cultura Fest realizará la adecuación y ajuste de estas necesidades basándose en los elementos, equipos y el Rider Técnico General con el que cuenta el festival.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top w:color="000000" w:space="0" w:sz="0" w:val="nil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Integre en el siguiente cuadro un máximo de tres (3) fotografías en alta resolución que capturen la esencia de su iniciativa.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Las fotografías deben mostrar puestas en escena reales, Stage Plot (mapa de tarima), productos terminados, catálogos, platos gastronómicos, boceto del stand o procesos pedagógicos según la categoría seleccionada. </w:t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tcBorders>
              <w:top w:color="000000" w:space="0" w:sz="0" w:val="nil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Fotografía 1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Fotografía 2</w:t>
            </w:r>
          </w:p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Fotografía 3</w:t>
            </w:r>
          </w:p>
        </w:tc>
      </w:tr>
    </w:tbl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yk3a97m0jgri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DECLARACIÓN DE COMPROMISO</w:t>
      </w:r>
    </w:p>
    <w:p w:rsidR="00000000" w:rsidDel="00000000" w:rsidP="00000000" w:rsidRDefault="00000000" w:rsidRPr="00000000" w14:paraId="0000007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 firmar este formato, manifiesto que la información suministrada es veraz, que cuento con los derechos de autor de la obra/producto y que me comprometo a cumplir con el esquema de asistencia y participación del </w:t>
      </w:r>
      <w:r w:rsidDel="00000000" w:rsidR="00000000" w:rsidRPr="00000000">
        <w:rPr>
          <w:b w:val="1"/>
          <w:bCs w:val="1"/>
          <w:rtl w:val="0"/>
        </w:rPr>
        <w:t xml:space="preserve">Más Cultura Local Fest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Firma del Responsable: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CC: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-4762</wp:posOffset>
          </wp:positionH>
          <wp:positionV relativeFrom="page">
            <wp:posOffset>57150</wp:posOffset>
          </wp:positionV>
          <wp:extent cx="7778588" cy="1003594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588" cy="100359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