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DECLARACIÓN LUGAR DE RESIDENCIA BAJO LA GRAVEDAD DE JURAMENTO</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 ciudad de Bogotá D.C., Colombia, siendo los ___________________ (   ) días del mes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de ____________ del año dos mil </w:t>
      </w:r>
      <w:r w:rsidDel="00000000" w:rsidR="00000000" w:rsidRPr="00000000">
        <w:rPr>
          <w:rFonts w:ascii="Arial" w:cs="Arial" w:eastAsia="Arial" w:hAnsi="Arial"/>
          <w:color w:val="000000"/>
          <w:sz w:val="24"/>
          <w:szCs w:val="24"/>
          <w:rtl w:val="0"/>
        </w:rPr>
        <w:t xml:space="preserve">veinti</w:t>
      </w:r>
      <w:r w:rsidDel="00000000" w:rsidR="00000000" w:rsidRPr="00000000">
        <w:rPr>
          <w:rFonts w:ascii="Arial" w:cs="Arial" w:eastAsia="Arial" w:hAnsi="Arial"/>
          <w:sz w:val="24"/>
          <w:szCs w:val="24"/>
          <w:rtl w:val="0"/>
        </w:rPr>
        <w:t xml:space="preserve">cinco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Yo, _________________________________identificado(a) con C.C. No._________________ de ____________, en mi calidad de postulante para participar en la Invitación cultural creadores de contenido digital para cultura ambiental, manifiesto BAJO LA GRAVEDAD DE JURAMENTO que,  mi lugar de residencia se encuentra ubicado en la siguiente dirección: </w:t>
      </w:r>
      <w:r w:rsidDel="00000000" w:rsidR="00000000" w:rsidRPr="00000000">
        <w:rPr>
          <w:rFonts w:ascii="Arial" w:cs="Arial" w:eastAsia="Arial" w:hAnsi="Arial"/>
          <w:b w:val="1"/>
          <w:color w:val="000000"/>
          <w:sz w:val="24"/>
          <w:szCs w:val="24"/>
          <w:rtl w:val="0"/>
        </w:rPr>
        <w:t xml:space="preserve">_____________________________________</w:t>
      </w:r>
      <w:r w:rsidDel="00000000" w:rsidR="00000000" w:rsidRPr="00000000">
        <w:rPr>
          <w:rFonts w:ascii="Arial" w:cs="Arial" w:eastAsia="Arial" w:hAnsi="Arial"/>
          <w:color w:val="000000"/>
          <w:sz w:val="24"/>
          <w:szCs w:val="24"/>
          <w:rtl w:val="0"/>
        </w:rPr>
        <w:t xml:space="preserve"> en la localidad de </w:t>
      </w:r>
      <w:r w:rsidDel="00000000" w:rsidR="00000000" w:rsidRPr="00000000">
        <w:rPr>
          <w:rFonts w:ascii="Arial" w:cs="Arial" w:eastAsia="Arial" w:hAnsi="Arial"/>
          <w:b w:val="1"/>
          <w:color w:val="000000"/>
          <w:sz w:val="24"/>
          <w:szCs w:val="24"/>
          <w:rtl w:val="0"/>
        </w:rPr>
        <w:t xml:space="preserve">_________________</w:t>
      </w:r>
      <w:r w:rsidDel="00000000" w:rsidR="00000000" w:rsidRPr="00000000">
        <w:rPr>
          <w:rFonts w:ascii="Arial" w:cs="Arial" w:eastAsia="Arial" w:hAnsi="Arial"/>
          <w:color w:val="000000"/>
          <w:sz w:val="24"/>
          <w:szCs w:val="24"/>
          <w:rtl w:val="0"/>
        </w:rPr>
        <w:t xml:space="preserve"> nomenclatura urbana de la ciudad de Bogotá, D.C; lo anterior, con la finalidad de acreditar el cumplimiento a lo requerido de la invitación cultural.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jc w:val="both"/>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150" w:line="3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Esta declaración la </w:t>
      </w:r>
      <w:r w:rsidDel="00000000" w:rsidR="00000000" w:rsidRPr="00000000">
        <w:rPr>
          <w:rFonts w:ascii="Arial" w:cs="Arial" w:eastAsia="Arial" w:hAnsi="Arial"/>
          <w:sz w:val="24"/>
          <w:szCs w:val="24"/>
          <w:rtl w:val="0"/>
        </w:rPr>
        <w:t xml:space="preserve">realizó</w:t>
      </w:r>
      <w:r w:rsidDel="00000000" w:rsidR="00000000" w:rsidRPr="00000000">
        <w:rPr>
          <w:rFonts w:ascii="Arial" w:cs="Arial" w:eastAsia="Arial" w:hAnsi="Arial"/>
          <w:color w:val="000000"/>
          <w:sz w:val="24"/>
          <w:szCs w:val="24"/>
          <w:rtl w:val="0"/>
        </w:rPr>
        <w:t xml:space="preserve"> bajo la gravedad de juramento y en conocimiento de las implicaciones legales que me acarrea jurar en falso de conformidad con el </w:t>
      </w:r>
      <w:bookmarkStart w:colFirst="0" w:colLast="0" w:name="bookmark=id.gjdgxs" w:id="0"/>
      <w:bookmarkEnd w:id="0"/>
      <w:r w:rsidDel="00000000" w:rsidR="00000000" w:rsidRPr="00000000">
        <w:rPr>
          <w:rFonts w:ascii="Arial" w:cs="Arial" w:eastAsia="Arial" w:hAnsi="Arial"/>
          <w:color w:val="000000"/>
          <w:sz w:val="24"/>
          <w:szCs w:val="24"/>
          <w:rtl w:val="0"/>
        </w:rPr>
        <w:t xml:space="preserve">Artículo 442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del Código Penal Colombiano que determina que: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150" w:line="360" w:lineRule="auto"/>
        <w:ind w:left="284" w:right="47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El que, en actuación judicial o administrativa, bajo la gravedad del juramento ante autoridad competente, falte a la verdad o la calle total o parcialmente, incurrirá en prisión de seis (6) a doce (12) años”.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15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Así mismo manifiesto que no me encuentro incurso en ningún conflicto de interés o causal de impedimento para rendir esta declaración la cual </w:t>
      </w:r>
      <w:r w:rsidDel="00000000" w:rsidR="00000000" w:rsidRPr="00000000">
        <w:rPr>
          <w:rFonts w:ascii="Arial" w:cs="Arial" w:eastAsia="Arial" w:hAnsi="Arial"/>
          <w:sz w:val="24"/>
          <w:szCs w:val="24"/>
          <w:rtl w:val="0"/>
        </w:rPr>
        <w:t xml:space="preserve">realizó</w:t>
      </w:r>
      <w:r w:rsidDel="00000000" w:rsidR="00000000" w:rsidRPr="00000000">
        <w:rPr>
          <w:rFonts w:ascii="Arial" w:cs="Arial" w:eastAsia="Arial" w:hAnsi="Arial"/>
          <w:color w:val="000000"/>
          <w:sz w:val="24"/>
          <w:szCs w:val="24"/>
          <w:rtl w:val="0"/>
        </w:rPr>
        <w:t xml:space="preserve"> bajo mi única y entera responsabilidad.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15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15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Firma,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15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15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______________________________________</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15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 No. _______________________________</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Web">
    <w:name w:val="Normal (Web)"/>
    <w:basedOn w:val="Normal"/>
    <w:uiPriority w:val="99"/>
    <w:unhideWhenUsed w:val="1"/>
    <w:rsid w:val="00851EE9"/>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851EE9"/>
    <w:pPr>
      <w:autoSpaceDE w:val="0"/>
      <w:autoSpaceDN w:val="0"/>
      <w:adjustRightInd w:val="0"/>
      <w:spacing w:after="0" w:line="240" w:lineRule="auto"/>
    </w:pPr>
    <w:rPr>
      <w:rFonts w:ascii="Arial" w:cs="Arial" w:hAnsi="Arial"/>
      <w:color w:val="000000"/>
      <w:sz w:val="24"/>
      <w:szCs w:val="24"/>
    </w:rPr>
  </w:style>
  <w:style w:type="character" w:styleId="Refdecomentario">
    <w:name w:val="annotation reference"/>
    <w:basedOn w:val="Fuentedeprrafopredeter"/>
    <w:uiPriority w:val="99"/>
    <w:semiHidden w:val="1"/>
    <w:unhideWhenUsed w:val="1"/>
    <w:rsid w:val="005707D8"/>
    <w:rPr>
      <w:sz w:val="16"/>
      <w:szCs w:val="16"/>
    </w:rPr>
  </w:style>
  <w:style w:type="paragraph" w:styleId="Textocomentario">
    <w:name w:val="annotation text"/>
    <w:basedOn w:val="Normal"/>
    <w:link w:val="TextocomentarioCar"/>
    <w:uiPriority w:val="99"/>
    <w:semiHidden w:val="1"/>
    <w:unhideWhenUsed w:val="1"/>
    <w:rsid w:val="005707D8"/>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5707D8"/>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5707D8"/>
    <w:rPr>
      <w:b w:val="1"/>
      <w:bCs w:val="1"/>
    </w:rPr>
  </w:style>
  <w:style w:type="character" w:styleId="AsuntodelcomentarioCar" w:customStyle="1">
    <w:name w:val="Asunto del comentario Car"/>
    <w:basedOn w:val="TextocomentarioCar"/>
    <w:link w:val="Asuntodelcomentario"/>
    <w:uiPriority w:val="99"/>
    <w:semiHidden w:val="1"/>
    <w:rsid w:val="005707D8"/>
    <w:rPr>
      <w:b w:val="1"/>
      <w:bCs w:val="1"/>
      <w:sz w:val="20"/>
      <w:szCs w:val="20"/>
    </w:rPr>
  </w:style>
  <w:style w:type="paragraph" w:styleId="Revisin">
    <w:name w:val="Revision"/>
    <w:hidden w:val="1"/>
    <w:uiPriority w:val="99"/>
    <w:semiHidden w:val="1"/>
    <w:rsid w:val="00FA6B72"/>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a8/HVL4LflmaQWKB1PkncSQ==">CgMxLjAyCWlkLmdqZGd4czgAciExVzZFRDhvVUYzYnBTLTZEOVBjU1hQVzVZbW83TWxsYk8=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2025-06-11T15:38:00Z</dcterms:created>
  <dc:creator>MARTHA REYES CASTILLO Reyes Castillo</dc:creator>
</cp:coreProperties>
</file>