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ind w:right="-504" w:hanging="2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ind w:right="-504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Por medio de la presente, la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agrupación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_______________________________________________________, compuesta por: </w:t>
      </w:r>
    </w:p>
    <w:p w:rsidR="00000000" w:rsidDel="00000000" w:rsidP="00000000" w:rsidRDefault="00000000" w:rsidRPr="00000000" w14:paraId="00000004">
      <w:pPr>
        <w:spacing w:line="240" w:lineRule="auto"/>
        <w:ind w:right="-2"/>
        <w:jc w:val="center"/>
        <w:rPr>
          <w:rFonts w:ascii="Open Sans" w:cs="Open Sans" w:eastAsia="Open Sans" w:hAnsi="Open Sans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4245"/>
        <w:gridCol w:w="2895"/>
        <w:gridCol w:w="1950"/>
        <w:tblGridChange w:id="0">
          <w:tblGrid>
            <w:gridCol w:w="630"/>
            <w:gridCol w:w="4245"/>
            <w:gridCol w:w="2895"/>
            <w:gridCol w:w="19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00" w:line="240" w:lineRule="auto"/>
              <w:ind w:right="-504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00" w:line="240" w:lineRule="auto"/>
              <w:ind w:right="36" w:hanging="2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Nombre completo de los integrantes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200" w:line="240" w:lineRule="auto"/>
              <w:ind w:right="-504" w:hanging="2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200" w:line="240" w:lineRule="auto"/>
              <w:ind w:right="-504" w:hanging="2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0" w:line="240" w:lineRule="auto"/>
              <w:ind w:left="1" w:right="-504" w:hanging="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00" w:line="240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808080"/>
          <w:sz w:val="20"/>
          <w:szCs w:val="20"/>
          <w:rtl w:val="0"/>
        </w:rPr>
        <w:t xml:space="preserve">*Agregar las filas necesarias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40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Identificados como aparece al pie de las firmas,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a ____________________________, identificado(a) con documento de identidad tipo ______ No. ________________, como representante para la participación en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 Proyectos en Red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20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Asimismo, como agrupación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DELEGAMOS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como representante suplente a _________________________, identificado(a) con documento de identidad tipo ______ No. _______________, quien en caso de inhabilidad o fuerza mayor debidamente comprobados e informados oportunamente a la SCRD, asumirá las responsabilidades del titular. </w:t>
      </w:r>
    </w:p>
    <w:p w:rsidR="00000000" w:rsidDel="00000000" w:rsidP="00000000" w:rsidRDefault="00000000" w:rsidRPr="00000000" w14:paraId="00000025">
      <w:pPr>
        <w:spacing w:after="20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El presente documento, tendrá vigencia a partir de la fecha de suscripción de este documento. </w:t>
      </w:r>
    </w:p>
    <w:p w:rsidR="00000000" w:rsidDel="00000000" w:rsidP="00000000" w:rsidRDefault="00000000" w:rsidRPr="00000000" w14:paraId="00000026">
      <w:pPr>
        <w:spacing w:after="20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En conformidad con lo expresado y en conocimiento de los compromisos adquiridos como participantes del programa, se firma en Bogotá, a los ____ días del mes de _____________ de 2026.</w:t>
      </w:r>
    </w:p>
    <w:p w:rsidR="00000000" w:rsidDel="00000000" w:rsidP="00000000" w:rsidRDefault="00000000" w:rsidRPr="00000000" w14:paraId="00000027">
      <w:pPr>
        <w:spacing w:after="20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ind w:right="-504" w:hanging="2"/>
        <w:jc w:val="both"/>
        <w:rPr/>
      </w:pPr>
      <w:r w:rsidDel="00000000" w:rsidR="00000000" w:rsidRPr="00000000">
        <w:rPr>
          <w:rtl w:val="0"/>
        </w:rPr>
        <w:t xml:space="preserve">_______________________________</w:t>
        <w:tab/>
        <w:t xml:space="preserve">_______________________________</w:t>
      </w:r>
    </w:p>
    <w:p w:rsidR="00000000" w:rsidDel="00000000" w:rsidP="00000000" w:rsidRDefault="00000000" w:rsidRPr="00000000" w14:paraId="0000002A">
      <w:pPr>
        <w:spacing w:after="200" w:lineRule="auto"/>
        <w:ind w:right="-504" w:hanging="2"/>
        <w:jc w:val="both"/>
        <w:rPr/>
      </w:pPr>
      <w:r w:rsidDel="00000000" w:rsidR="00000000" w:rsidRPr="00000000">
        <w:rPr>
          <w:rtl w:val="0"/>
        </w:rPr>
        <w:t xml:space="preserve">Nombre</w:t>
        <w:tab/>
        <w:tab/>
        <w:tab/>
        <w:tab/>
        <w:tab/>
        <w:t xml:space="preserve">Nombre</w:t>
      </w:r>
    </w:p>
    <w:p w:rsidR="00000000" w:rsidDel="00000000" w:rsidP="00000000" w:rsidRDefault="00000000" w:rsidRPr="00000000" w14:paraId="0000002B">
      <w:pPr>
        <w:spacing w:after="200" w:lineRule="auto"/>
        <w:ind w:right="-504" w:hanging="2"/>
        <w:jc w:val="both"/>
        <w:rPr/>
      </w:pPr>
      <w:r w:rsidDel="00000000" w:rsidR="00000000" w:rsidRPr="00000000">
        <w:rPr>
          <w:rtl w:val="0"/>
        </w:rPr>
        <w:t xml:space="preserve">C.C.</w:t>
        <w:tab/>
        <w:tab/>
        <w:tab/>
        <w:tab/>
        <w:tab/>
        <w:tab/>
        <w:t xml:space="preserve">C.C.</w:t>
        <w:tab/>
      </w:r>
    </w:p>
    <w:p w:rsidR="00000000" w:rsidDel="00000000" w:rsidP="00000000" w:rsidRDefault="00000000" w:rsidRPr="00000000" w14:paraId="0000002C">
      <w:pPr>
        <w:spacing w:after="200" w:line="240" w:lineRule="auto"/>
        <w:ind w:right="-504" w:hanging="2"/>
        <w:jc w:val="both"/>
        <w:rPr/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808080"/>
          <w:sz w:val="20"/>
          <w:szCs w:val="20"/>
          <w:rtl w:val="0"/>
        </w:rPr>
        <w:t xml:space="preserve">*Agregar las firmas necesarias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ig Shoulder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spacing w:line="240" w:lineRule="auto"/>
      <w:ind w:left="-425" w:right="-858" w:firstLine="0"/>
      <w:jc w:val="right"/>
      <w:rPr>
        <w:rFonts w:ascii="Big Shoulders" w:cs="Big Shoulders" w:eastAsia="Big Shoulders" w:hAnsi="Big Shoulders"/>
        <w:color w:val="ff458f"/>
        <w:sz w:val="28"/>
        <w:szCs w:val="28"/>
      </w:rPr>
    </w:pPr>
    <w:r w:rsidDel="00000000" w:rsidR="00000000" w:rsidRPr="00000000">
      <w:rPr>
        <w:rFonts w:ascii="Big Shoulders" w:cs="Big Shoulders" w:eastAsia="Big Shoulders" w:hAnsi="Big Shoulders"/>
        <w:color w:val="772ae7"/>
        <w:sz w:val="36"/>
        <w:szCs w:val="36"/>
        <w:rtl w:val="0"/>
      </w:rPr>
      <w:t xml:space="preserve">CARTA DE DELEGACIÓN DE REPRESENTANTE DE AGRUPACIÓN</w:t>
    </w:r>
    <w:r w:rsidDel="00000000" w:rsidR="00000000" w:rsidRPr="00000000">
      <w:rPr>
        <w:rFonts w:ascii="Big Shoulders" w:cs="Big Shoulders" w:eastAsia="Big Shoulders" w:hAnsi="Big Shoulders"/>
        <w:color w:val="ffaa00"/>
        <w:sz w:val="36"/>
        <w:szCs w:val="36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-231217</wp:posOffset>
          </wp:positionH>
          <wp:positionV relativeFrom="paragraph">
            <wp:posOffset>19052</wp:posOffset>
          </wp:positionV>
          <wp:extent cx="1250490" cy="1033463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0490" cy="1033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widowControl w:val="0"/>
      <w:spacing w:line="240" w:lineRule="auto"/>
      <w:ind w:left="-425" w:right="-874" w:firstLine="0"/>
      <w:jc w:val="right"/>
      <w:rPr>
        <w:rFonts w:ascii="Big Shoulders" w:cs="Big Shoulders" w:eastAsia="Big Shoulders" w:hAnsi="Big Shoulders"/>
        <w:color w:val="ff458f"/>
        <w:sz w:val="28"/>
        <w:szCs w:val="2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line="240" w:lineRule="auto"/>
      <w:ind w:left="-425" w:right="-874" w:firstLine="0"/>
      <w:jc w:val="right"/>
      <w:rPr>
        <w:rFonts w:ascii="Big Shoulders" w:cs="Big Shoulders" w:eastAsia="Big Shoulders" w:hAnsi="Big Shoulders"/>
        <w:color w:val="ff458f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Relationship Id="rId5" Type="http://schemas.openxmlformats.org/officeDocument/2006/relationships/font" Target="fonts/BigShoulders-regular.ttf"/><Relationship Id="rId6" Type="http://schemas.openxmlformats.org/officeDocument/2006/relationships/font" Target="fonts/BigShoulder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5TbdR4amREy6cWosbNBekJNVg==">CgMxLjA4AHIhMWg3Umc5M082YV9IcXppODlrNy05NThRN2JXNjA3VlF0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2026-02-26T23:48:00Z</dcterms:created>
</cp:coreProperties>
</file>