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04D" w:rsidRDefault="0065304D" w:rsidP="000764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jc w:val="center"/>
        <w:rPr>
          <w:rFonts w:ascii="Poppins" w:hAnsi="Poppins" w:cs="Poppins"/>
          <w:b/>
          <w:bCs/>
          <w:color w:val="3F4254"/>
        </w:rPr>
      </w:pPr>
      <w:r>
        <w:rPr>
          <w:rFonts w:ascii="Poppins" w:hAnsi="Poppins" w:cs="Poppins"/>
          <w:b/>
          <w:bCs/>
          <w:color w:val="3F4254"/>
        </w:rPr>
        <w:t>FORMATO DE PRESENTACIÓN DE LA INICIATIVA</w:t>
      </w:r>
    </w:p>
    <w:p w:rsidR="00BE0125" w:rsidRDefault="000764B1" w:rsidP="000764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jc w:val="center"/>
        <w:rPr>
          <w:rFonts w:ascii="Poppins" w:eastAsia="Poppins" w:hAnsi="Poppins" w:cs="Poppins"/>
          <w:b/>
          <w:bCs/>
          <w:color w:val="3F4254"/>
          <w:sz w:val="24"/>
          <w:szCs w:val="24"/>
        </w:rPr>
      </w:pPr>
      <w:r w:rsidRPr="000764B1">
        <w:rPr>
          <w:rFonts w:ascii="Poppins" w:eastAsia="Poppins" w:hAnsi="Poppins" w:cs="Poppins"/>
          <w:b/>
          <w:bCs/>
          <w:color w:val="3F4254"/>
          <w:sz w:val="24"/>
          <w:szCs w:val="24"/>
        </w:rPr>
        <w:t>Invitación Cultural Chapinero en Red: Visita, recorre y vive la cultural local</w:t>
      </w:r>
    </w:p>
    <w:p w:rsidR="000764B1" w:rsidRPr="000764B1" w:rsidRDefault="000764B1" w:rsidP="000764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jc w:val="center"/>
        <w:rPr>
          <w:rFonts w:ascii="Poppins" w:eastAsia="Poppins" w:hAnsi="Poppins" w:cs="Poppins"/>
          <w:b/>
          <w:bCs/>
          <w:color w:val="3F4254"/>
          <w:sz w:val="24"/>
          <w:szCs w:val="24"/>
        </w:rPr>
      </w:pPr>
    </w:p>
    <w:tbl>
      <w:tblPr>
        <w:tblStyle w:val="a5"/>
        <w:tblW w:w="9781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3685"/>
        <w:gridCol w:w="6096"/>
      </w:tblGrid>
      <w:tr w:rsidR="00BE0125">
        <w:trPr>
          <w:trHeight w:val="51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Nombre de la  persona jurídica o agrupación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BE0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0125">
        <w:trPr>
          <w:trHeight w:val="51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Nombre del representante legal o del representante de la agrupación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BE0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0125">
        <w:trPr>
          <w:trHeight w:val="510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NIT de persona jurídica  o cédula del representante de la agrupación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BE0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0125">
        <w:trPr>
          <w:trHeight w:val="2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Dirección de residencia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BE0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0125">
        <w:trPr>
          <w:trHeight w:val="307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Correo electrónico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BE0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0125">
        <w:trPr>
          <w:trHeight w:val="291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Teléfono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0125" w:rsidRDefault="00BE01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E01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Nombre de la iniciativa</w:t>
      </w: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Descripción de la trayectoria y experiencia</w:t>
      </w:r>
    </w:p>
    <w:p w:rsidR="00BE01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Relacione la participación de por lo menos tres (3) ferias o eventos de características similares a las que solicita la convocatoria. Tenga en cuenta que esta experiencia debe ser la misma que se solicita en los soportes de trayectoria. </w:t>
      </w:r>
    </w:p>
    <w:tbl>
      <w:tblPr>
        <w:tblStyle w:val="a6"/>
        <w:tblW w:w="949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2268"/>
        <w:gridCol w:w="2551"/>
        <w:gridCol w:w="3119"/>
      </w:tblGrid>
      <w:tr w:rsidR="00BE0125">
        <w:tc>
          <w:tcPr>
            <w:tcW w:w="1559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1"/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Nombre y lugar  del evento</w:t>
            </w:r>
          </w:p>
        </w:tc>
        <w:tc>
          <w:tcPr>
            <w:tcW w:w="2268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Descripción del evento</w:t>
            </w:r>
          </w:p>
        </w:tc>
        <w:tc>
          <w:tcPr>
            <w:tcW w:w="2551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Rol desarrollado en el evento</w:t>
            </w:r>
          </w:p>
        </w:tc>
        <w:tc>
          <w:tcPr>
            <w:tcW w:w="3119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Soportes del evento</w:t>
            </w:r>
          </w:p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 xml:space="preserve">(Fotografías, resoluciones, certificaciones, </w:t>
            </w:r>
            <w:proofErr w:type="spellStart"/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flyers</w:t>
            </w:r>
            <w:proofErr w:type="spellEnd"/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)</w:t>
            </w:r>
          </w:p>
        </w:tc>
      </w:tr>
      <w:tr w:rsidR="00BE0125">
        <w:tc>
          <w:tcPr>
            <w:tcW w:w="1559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268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551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119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BE0125">
        <w:tc>
          <w:tcPr>
            <w:tcW w:w="1559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268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551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119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BE0125">
        <w:tc>
          <w:tcPr>
            <w:tcW w:w="1559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268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551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119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</w:tbl>
    <w:p w:rsidR="00BE0125" w:rsidRDefault="00000000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*Incluir las filas que se consideren necesarias.</w:t>
      </w: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Describa su iniciativa</w:t>
      </w:r>
    </w:p>
    <w:p w:rsidR="00BE01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Mencione el concepto curatorial que estructura la selección de agentes, prácticas y contenidos. Recuerde garantizar la pertinencia territorial y el impacto para el ecosistema creativo y cultural de Chapinero. Es necesario describir el enfoque temático de la feria y su relación con la vocación cultural, creativa y económica de los Distritos Creativos de esta localidad. (Máximo 1/2 página)</w:t>
      </w: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b/>
          <w:bCs/>
          <w:color w:val="000000"/>
        </w:rPr>
        <w:t> 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 xml:space="preserve">Proceso de fortalecimiento </w:t>
      </w:r>
    </w:p>
    <w:p w:rsidR="00BE01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Describa el proceso de fortalecimiento que se llevará a cabo con los agentes culturales que serán participantes en su iniciativa. (Máximo 1/2 página)</w:t>
      </w: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Medición de resultados</w:t>
      </w:r>
    </w:p>
    <w:p w:rsidR="00BE01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Describa la metodología de medición de resultados, del impacto económico y de los públicos que utilizará, en el desarrollo de su iniciativa. (Máximo 1/2 página)</w:t>
      </w: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Estrategia comercial y de comunicaciones</w:t>
      </w:r>
    </w:p>
    <w:p w:rsidR="00BE01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Indique la estrategia </w:t>
      </w:r>
      <w:r>
        <w:rPr>
          <w:rFonts w:ascii="Poppins" w:eastAsia="Poppins" w:hAnsi="Poppins" w:cs="Poppins"/>
          <w:color w:val="3F4254"/>
          <w:sz w:val="20"/>
          <w:szCs w:val="20"/>
          <w:u w:val="single"/>
        </w:rPr>
        <w:t>comercial</w:t>
      </w:r>
      <w:r>
        <w:rPr>
          <w:rFonts w:ascii="Poppins" w:eastAsia="Poppins" w:hAnsi="Poppins" w:cs="Poppins"/>
          <w:color w:val="3F4254"/>
          <w:sz w:val="20"/>
          <w:szCs w:val="20"/>
        </w:rPr>
        <w:t xml:space="preserve"> y de </w:t>
      </w:r>
      <w:r>
        <w:rPr>
          <w:rFonts w:ascii="Poppins" w:eastAsia="Poppins" w:hAnsi="Poppins" w:cs="Poppins"/>
          <w:color w:val="3F4254"/>
          <w:sz w:val="20"/>
          <w:szCs w:val="20"/>
          <w:u w:val="single"/>
        </w:rPr>
        <w:t>comunicaciones</w:t>
      </w:r>
      <w:r>
        <w:rPr>
          <w:rFonts w:ascii="Poppins" w:eastAsia="Poppins" w:hAnsi="Poppins" w:cs="Poppins"/>
          <w:color w:val="3F4254"/>
          <w:sz w:val="20"/>
          <w:szCs w:val="20"/>
        </w:rPr>
        <w:t xml:space="preserve"> que utilizará para invitar y dinamizar la economía cultural y creativa en su iniciativa, invitando a disfrutar y participar de las actividades propuestas. (Máximo 1 página)</w:t>
      </w: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bookmarkStart w:id="0" w:name="_heading=h.1sp11x84qgxp" w:colFirst="0" w:colLast="0"/>
      <w:bookmarkEnd w:id="0"/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Programación de actividades de la Feria</w:t>
      </w:r>
    </w:p>
    <w:p w:rsidR="00BE012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Relacione y describa la programación que se llevará a cabo y que articule la circulación de prácticas artísticas y culturales, la exhibición y, cuando aplique, la comercialización de bienes y servicios culturales y creativos. Recuerde que la feria deberá vincular como mínimo quince (15) agentes del sector.</w:t>
      </w:r>
    </w:p>
    <w:tbl>
      <w:tblPr>
        <w:tblStyle w:val="a7"/>
        <w:tblW w:w="96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276"/>
        <w:gridCol w:w="3118"/>
        <w:gridCol w:w="3544"/>
      </w:tblGrid>
      <w:tr w:rsidR="00BE0125">
        <w:trPr>
          <w:trHeight w:val="626"/>
        </w:trPr>
        <w:tc>
          <w:tcPr>
            <w:tcW w:w="1701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Fecha sugerida</w:t>
            </w:r>
          </w:p>
        </w:tc>
        <w:tc>
          <w:tcPr>
            <w:tcW w:w="7938" w:type="dxa"/>
            <w:gridSpan w:val="3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</w:p>
        </w:tc>
      </w:tr>
      <w:tr w:rsidR="00BE0125">
        <w:trPr>
          <w:trHeight w:val="200"/>
        </w:trPr>
        <w:tc>
          <w:tcPr>
            <w:tcW w:w="1701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Lugar</w:t>
            </w:r>
          </w:p>
        </w:tc>
        <w:tc>
          <w:tcPr>
            <w:tcW w:w="7938" w:type="dxa"/>
            <w:gridSpan w:val="3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(CEFE o lugar de realización de la Feria)</w:t>
            </w:r>
          </w:p>
        </w:tc>
      </w:tr>
      <w:tr w:rsidR="00BE0125">
        <w:tc>
          <w:tcPr>
            <w:tcW w:w="1701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</w:p>
        </w:tc>
        <w:tc>
          <w:tcPr>
            <w:tcW w:w="1276" w:type="dxa"/>
          </w:tcPr>
          <w:p w:rsidR="00BE0125" w:rsidRDefault="00000000">
            <w:pP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Horario</w:t>
            </w:r>
          </w:p>
        </w:tc>
        <w:tc>
          <w:tcPr>
            <w:tcW w:w="3118" w:type="dxa"/>
          </w:tcPr>
          <w:p w:rsidR="00BE0125" w:rsidRDefault="00000000">
            <w:pP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Actividad/Descripción</w:t>
            </w:r>
          </w:p>
        </w:tc>
        <w:tc>
          <w:tcPr>
            <w:tcW w:w="3544" w:type="dxa"/>
          </w:tcPr>
          <w:p w:rsidR="00BE0125" w:rsidRDefault="00000000">
            <w:pP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Agentes a cargo y rol de los mismos. (Artistas, talleristas, guías, programadores, gestores culturales, entre otros )</w:t>
            </w:r>
          </w:p>
        </w:tc>
      </w:tr>
      <w:tr w:rsidR="00BE0125">
        <w:tc>
          <w:tcPr>
            <w:tcW w:w="1701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Primer piso</w:t>
            </w:r>
          </w:p>
        </w:tc>
        <w:tc>
          <w:tcPr>
            <w:tcW w:w="1276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118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544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BE0125">
        <w:tc>
          <w:tcPr>
            <w:tcW w:w="1701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Teatro</w:t>
            </w:r>
          </w:p>
        </w:tc>
        <w:tc>
          <w:tcPr>
            <w:tcW w:w="1276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118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544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BE0125">
        <w:tc>
          <w:tcPr>
            <w:tcW w:w="1701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Salón de danza</w:t>
            </w:r>
          </w:p>
        </w:tc>
        <w:tc>
          <w:tcPr>
            <w:tcW w:w="1276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118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544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BE0125">
        <w:tc>
          <w:tcPr>
            <w:tcW w:w="1701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Terraza</w:t>
            </w:r>
          </w:p>
        </w:tc>
        <w:tc>
          <w:tcPr>
            <w:tcW w:w="1276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118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544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BE0125">
        <w:tc>
          <w:tcPr>
            <w:tcW w:w="1701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 xml:space="preserve">Hall </w:t>
            </w:r>
          </w:p>
        </w:tc>
        <w:tc>
          <w:tcPr>
            <w:tcW w:w="1276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118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544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BE0125">
        <w:tc>
          <w:tcPr>
            <w:tcW w:w="1701" w:type="dxa"/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(Incluir  o eliminar  los espacios o lugares que considere, según su iniciativa)</w:t>
            </w:r>
          </w:p>
        </w:tc>
        <w:tc>
          <w:tcPr>
            <w:tcW w:w="1276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118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544" w:type="dxa"/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</w:tbl>
    <w:p w:rsidR="00BE0125" w:rsidRDefault="00000000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*Incluir las filas  que se consideren necesarias.</w:t>
      </w:r>
    </w:p>
    <w:p w:rsidR="00BE0125" w:rsidRDefault="00BE0125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BE0125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BE012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lastRenderedPageBreak/>
        <w:t>Diligencie la tabla de requerimientos técnicos y logísticos. (Tenga en cuenta el anexo de las condiciones técnicas con las que cuenta el CEFE en el caso de que el evento se realice allí)</w:t>
      </w:r>
    </w:p>
    <w:p w:rsidR="00BE0125" w:rsidRDefault="00BE0125">
      <w:pPr>
        <w:shd w:val="clear" w:color="auto" w:fill="FFFFFF"/>
        <w:spacing w:after="28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tbl>
      <w:tblPr>
        <w:tblStyle w:val="a8"/>
        <w:tblW w:w="99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2250"/>
        <w:gridCol w:w="1920"/>
        <w:gridCol w:w="1860"/>
        <w:gridCol w:w="1860"/>
      </w:tblGrid>
      <w:tr w:rsidR="00BE0125">
        <w:trPr>
          <w:trHeight w:val="930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Categoría</w:t>
            </w: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Aspectos Técnicos y Logísticos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Ubicación y uso</w:t>
            </w: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Lo aporta la agrupación</w:t>
            </w: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 xml:space="preserve">Lo aporta el CEFE (en el caso de hacer la feria allí) </w:t>
            </w:r>
          </w:p>
        </w:tc>
      </w:tr>
      <w:tr w:rsidR="00BE0125">
        <w:trPr>
          <w:trHeight w:val="1095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Elementos</w:t>
            </w: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Mobiliario (Mesas, sillas, paneles, estands)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BE0125">
        <w:trPr>
          <w:trHeight w:val="1095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Montaje (Estructuras, carpas, anclajes)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  <w:tr w:rsidR="00BE0125">
        <w:trPr>
          <w:trHeight w:val="1095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Electricidad</w:t>
            </w: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Potencia requerida (Watts/Voltaje)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  <w:tr w:rsidR="00BE0125">
        <w:trPr>
          <w:trHeight w:val="1095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Puntos de conexión y cableado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  <w:tr w:rsidR="00BE0125">
        <w:trPr>
          <w:trHeight w:val="825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Tecnología</w:t>
            </w: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Conectividad (</w:t>
            </w:r>
            <w:proofErr w:type="spellStart"/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Wi</w:t>
            </w:r>
            <w:proofErr w:type="spellEnd"/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-Fi, red LAN)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  <w:tr w:rsidR="00BE0125">
        <w:trPr>
          <w:trHeight w:val="1095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Audiovisuales (Pantallas, sonido, micros)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  <w:tr w:rsidR="00BE0125">
        <w:trPr>
          <w:trHeight w:val="1095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Logística de Carga</w:t>
            </w: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Carga y Descarga (Horarios, vehículos)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  <w:tr w:rsidR="00BE0125">
        <w:trPr>
          <w:trHeight w:val="1095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Almacenamiento (Bodega previo/post feria)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  <w:tr w:rsidR="00BE0125">
        <w:trPr>
          <w:trHeight w:val="1380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Seguridad</w:t>
            </w: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Prevención (Extintores, otros materiales)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  <w:tr w:rsidR="00BE0125">
        <w:trPr>
          <w:trHeight w:val="1380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Residuos (Gestión de desechos generados)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  <w:tr w:rsidR="00BE0125">
        <w:trPr>
          <w:trHeight w:val="825"/>
        </w:trPr>
        <w:tc>
          <w:tcPr>
            <w:tcW w:w="208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Servicios</w:t>
            </w:r>
          </w:p>
        </w:tc>
        <w:tc>
          <w:tcPr>
            <w:tcW w:w="22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F4254"/>
                <w:sz w:val="20"/>
                <w:szCs w:val="20"/>
              </w:rPr>
              <w:t>Limpieza especial</w:t>
            </w:r>
          </w:p>
        </w:tc>
        <w:tc>
          <w:tcPr>
            <w:tcW w:w="19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BE0125" w:rsidRDefault="00BE0125">
            <w:pPr>
              <w:shd w:val="clear" w:color="auto" w:fill="FFFFFF"/>
              <w:spacing w:after="480" w:line="276" w:lineRule="auto"/>
              <w:rPr>
                <w:rFonts w:ascii="Arial" w:eastAsia="Arial" w:hAnsi="Arial" w:cs="Arial"/>
                <w:b/>
                <w:bCs/>
                <w:color w:val="1F1F1F"/>
                <w:sz w:val="20"/>
                <w:szCs w:val="20"/>
              </w:rPr>
            </w:pPr>
          </w:p>
        </w:tc>
      </w:tr>
    </w:tbl>
    <w:p w:rsidR="00BE0125" w:rsidRDefault="00000000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*Incluya o elimine las filas y conceptos que considere necesario</w:t>
      </w:r>
    </w:p>
    <w:p w:rsidR="00BE0125" w:rsidRDefault="00BE01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BE0125" w:rsidRDefault="00BE0125">
      <w:pPr>
        <w:rPr>
          <w:rFonts w:ascii="Poppins" w:eastAsia="Poppins" w:hAnsi="Poppins" w:cs="Poppins"/>
          <w:color w:val="3F4254"/>
          <w:sz w:val="20"/>
          <w:szCs w:val="20"/>
        </w:rPr>
      </w:pPr>
    </w:p>
    <w:sectPr w:rsidR="00BE0125">
      <w:headerReference w:type="default" r:id="rId8"/>
      <w:pgSz w:w="12240" w:h="15840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71C8" w:rsidRDefault="007171C8">
      <w:pPr>
        <w:spacing w:after="0" w:line="240" w:lineRule="auto"/>
      </w:pPr>
      <w:r>
        <w:separator/>
      </w:r>
    </w:p>
  </w:endnote>
  <w:endnote w:type="continuationSeparator" w:id="0">
    <w:p w:rsidR="007171C8" w:rsidRDefault="00717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" w:fontKey="{CF5F1CCF-4552-6E4F-A3D7-AB340831EB67}"/>
    <w:embedBold r:id="rId2" w:fontKey="{CF1AC0F1-E79F-2F43-9DAE-2925ABC09D3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2FAF0A1-1A5E-E14D-A5B9-946F0D825C6A}"/>
  </w:font>
  <w:font w:name="Noto Sans Symbols">
    <w:panose1 w:val="020B0604020202020204"/>
    <w:charset w:val="00"/>
    <w:family w:val="auto"/>
    <w:pitch w:val="default"/>
    <w:embedRegular r:id="rId4" w:fontKey="{40E86589-2CD3-8748-8A9B-C5FEA019B6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2A5CDE7-11F9-394B-9EA5-3A8538726849}"/>
    <w:embedBold r:id="rId6" w:fontKey="{17911884-6E25-334E-8650-AA3F0F82AB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FB69C1E-BC32-2949-A5E9-8F8023AB1FCF}"/>
    <w:embedBold r:id="rId8" w:fontKey="{6D5CCF95-EDD0-994B-B2FA-F81BEF5EED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3B3C580-4EA2-874A-AF3B-FEA5855F01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5770EF90-7E05-E949-AEE1-CDBA651661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1" w:fontKey="{C79FB0C0-AC1E-A34B-AE79-989AE935A7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F76F400-9128-9141-AD23-8227AE1AEB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71C8" w:rsidRDefault="007171C8">
      <w:pPr>
        <w:spacing w:after="0" w:line="240" w:lineRule="auto"/>
      </w:pPr>
      <w:r>
        <w:separator/>
      </w:r>
    </w:p>
  </w:footnote>
  <w:footnote w:type="continuationSeparator" w:id="0">
    <w:p w:rsidR="007171C8" w:rsidRDefault="00717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01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-741678</wp:posOffset>
          </wp:positionH>
          <wp:positionV relativeFrom="paragraph">
            <wp:posOffset>-438147</wp:posOffset>
          </wp:positionV>
          <wp:extent cx="7782560" cy="741045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2560" cy="741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203C44"/>
    <w:multiLevelType w:val="multilevel"/>
    <w:tmpl w:val="5442D1D2"/>
    <w:lvl w:ilvl="0">
      <w:start w:val="1"/>
      <w:numFmt w:val="decimal"/>
      <w:lvlText w:val="%1."/>
      <w:lvlJc w:val="left"/>
      <w:pPr>
        <w:ind w:left="720" w:hanging="360"/>
      </w:pPr>
      <w:rPr>
        <w:rFonts w:ascii="Poppins" w:eastAsia="Poppins" w:hAnsi="Poppins" w:cs="Poppins"/>
        <w:b/>
        <w:bCs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69971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125"/>
    <w:rsid w:val="000764B1"/>
    <w:rsid w:val="00121149"/>
    <w:rsid w:val="001A01E9"/>
    <w:rsid w:val="0065304D"/>
    <w:rsid w:val="007171C8"/>
    <w:rsid w:val="00A71755"/>
    <w:rsid w:val="00BE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FA64EB"/>
  <w15:docId w15:val="{5DD8A1BC-E173-3246-9AEB-B07638A1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140B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14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14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40BA"/>
  </w:style>
  <w:style w:type="paragraph" w:styleId="Piedepgina">
    <w:name w:val="footer"/>
    <w:basedOn w:val="Normal"/>
    <w:link w:val="PiedepginaCar"/>
    <w:uiPriority w:val="99"/>
    <w:unhideWhenUsed/>
    <w:rsid w:val="00014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0BA"/>
  </w:style>
  <w:style w:type="table" w:styleId="Tablaconcuadrcula">
    <w:name w:val="Table Grid"/>
    <w:basedOn w:val="Tablanormal"/>
    <w:uiPriority w:val="39"/>
    <w:rsid w:val="00014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B40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B40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B408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40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408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08E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3slt6wMwEYrxTrVKnnfiwyRqLw==">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568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Microsoft Office User</cp:lastModifiedBy>
  <cp:revision>4</cp:revision>
  <dcterms:created xsi:type="dcterms:W3CDTF">2026-02-11T17:45:00Z</dcterms:created>
  <dcterms:modified xsi:type="dcterms:W3CDTF">2026-04-16T16:32:00Z</dcterms:modified>
</cp:coreProperties>
</file>