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hanging="2"/>
        <w:rPr>
          <w:rFonts w:ascii="Arial" w:cs="Arial" w:eastAsia="Arial" w:hAnsi="Arial"/>
          <w:sz w:val="22"/>
          <w:szCs w:val="22"/>
          <w:shd w:fill="f9f9f9" w:val="clear"/>
        </w:rPr>
      </w:pPr>
      <w:r w:rsidDel="00000000" w:rsidR="00000000" w:rsidRPr="00000000">
        <w:rPr>
          <w:rFonts w:ascii="Arial" w:cs="Arial" w:eastAsia="Arial" w:hAnsi="Arial"/>
          <w:b w:val="1"/>
          <w:sz w:val="22"/>
          <w:szCs w:val="22"/>
          <w:shd w:fill="f9f9f9" w:val="clear"/>
          <w:rtl w:val="0"/>
        </w:rPr>
        <w:t xml:space="preserve">Tenga en cuenta</w:t>
      </w:r>
      <w:r w:rsidDel="00000000" w:rsidR="00000000" w:rsidRPr="00000000">
        <w:rPr>
          <w:rFonts w:ascii="Arial" w:cs="Arial" w:eastAsia="Arial" w:hAnsi="Arial"/>
          <w:sz w:val="22"/>
          <w:szCs w:val="22"/>
          <w:shd w:fill="f9f9f9" w:val="clear"/>
          <w:rtl w:val="0"/>
        </w:rPr>
        <w:t xml:space="preserve">:  Antes de diligenciar este formato le recomendamos leer atentamente la invitación cultural y asegurarse de haber resuelto todas sus inquietudes a través del canal de atención  convocatorias@scrd.gov.co</w:t>
      </w:r>
    </w:p>
    <w:p w:rsidR="00000000" w:rsidDel="00000000" w:rsidP="00000000" w:rsidRDefault="00000000" w:rsidRPr="00000000" w14:paraId="00000002">
      <w:pPr>
        <w:spacing w:line="240" w:lineRule="auto"/>
        <w:ind w:left="0"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3">
      <w:pPr>
        <w:spacing w:line="240" w:lineRule="auto"/>
        <w:ind w:left="0" w:hanging="2"/>
        <w:rPr>
          <w:rFonts w:ascii="Arial" w:cs="Arial" w:eastAsia="Arial" w:hAnsi="Arial"/>
          <w:sz w:val="22"/>
          <w:szCs w:val="22"/>
          <w:shd w:fill="f9f9f9" w:val="clear"/>
        </w:rPr>
      </w:pPr>
      <w:r w:rsidDel="00000000" w:rsidR="00000000" w:rsidRPr="00000000">
        <w:rPr>
          <w:rFonts w:ascii="Arial" w:cs="Arial" w:eastAsia="Arial" w:hAnsi="Arial"/>
          <w:sz w:val="22"/>
          <w:szCs w:val="22"/>
          <w:shd w:fill="f9f9f9" w:val="clear"/>
          <w:rtl w:val="0"/>
        </w:rPr>
        <w:t xml:space="preserve">Recuerde que este formato debe ser diligenciado en su totalidad. </w:t>
      </w:r>
    </w:p>
    <w:p w:rsidR="00000000" w:rsidDel="00000000" w:rsidP="00000000" w:rsidRDefault="00000000" w:rsidRPr="00000000" w14:paraId="00000004">
      <w:pPr>
        <w:spacing w:line="240" w:lineRule="auto"/>
        <w:ind w:left="0" w:hanging="2"/>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5">
      <w:pPr>
        <w:spacing w:line="240" w:lineRule="auto"/>
        <w:ind w:left="0"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6">
      <w:pPr>
        <w:widowControl w:val="1"/>
        <w:numPr>
          <w:ilvl w:val="0"/>
          <w:numId w:val="1"/>
        </w:numPr>
        <w:pBdr>
          <w:top w:space="0" w:sz="0" w:val="nil"/>
          <w:left w:space="0" w:sz="0" w:val="nil"/>
          <w:bottom w:space="0" w:sz="0" w:val="nil"/>
          <w:right w:space="0" w:sz="0" w:val="nil"/>
          <w:between w:space="0" w:sz="0" w:val="nil"/>
        </w:pBdr>
        <w:spacing w:line="240" w:lineRule="auto"/>
        <w:ind w:left="0" w:hanging="2"/>
        <w:rPr/>
      </w:pPr>
      <w:r w:rsidDel="00000000" w:rsidR="00000000" w:rsidRPr="00000000">
        <w:rPr>
          <w:rFonts w:ascii="Arial" w:cs="Arial" w:eastAsia="Arial" w:hAnsi="Arial"/>
          <w:b w:val="1"/>
          <w:color w:val="000000"/>
          <w:sz w:val="22"/>
          <w:szCs w:val="22"/>
          <w:rtl w:val="0"/>
        </w:rPr>
        <w:t xml:space="preserve">¿Cuál es el nombre de tu iniciativa? </w:t>
      </w:r>
    </w:p>
    <w:p w:rsidR="00000000" w:rsidDel="00000000" w:rsidP="00000000" w:rsidRDefault="00000000" w:rsidRPr="00000000" w14:paraId="00000007">
      <w:pPr>
        <w:widowControl w:val="1"/>
        <w:pBdr>
          <w:top w:space="0" w:sz="0" w:val="nil"/>
          <w:left w:space="0" w:sz="0" w:val="nil"/>
          <w:bottom w:space="0" w:sz="0" w:val="nil"/>
          <w:right w:space="0" w:sz="0" w:val="nil"/>
          <w:between w:space="0" w:sz="0" w:val="nil"/>
        </w:pBdr>
        <w:spacing w:line="240" w:lineRule="auto"/>
        <w:ind w:left="358" w:firstLine="0"/>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spacing w:line="240" w:lineRule="auto"/>
        <w:ind w:left="358" w:firstLine="0"/>
        <w:rPr>
          <w:sz w:val="22"/>
          <w:szCs w:val="22"/>
        </w:rPr>
      </w:pPr>
      <w:r w:rsidDel="00000000" w:rsidR="00000000" w:rsidRPr="00000000">
        <w:rPr>
          <w:rFonts w:ascii="Arial" w:cs="Arial" w:eastAsia="Arial" w:hAnsi="Arial"/>
          <w:b w:val="1"/>
          <w:color w:val="000000"/>
          <w:sz w:val="22"/>
          <w:szCs w:val="22"/>
          <w:rtl w:val="0"/>
        </w:rPr>
        <w:t xml:space="preserve">_____________________________________________________   </w:t>
      </w:r>
      <w:r w:rsidDel="00000000" w:rsidR="00000000" w:rsidRPr="00000000">
        <w:rPr>
          <w:rtl w:val="0"/>
        </w:rPr>
      </w:r>
    </w:p>
    <w:p w:rsidR="00000000" w:rsidDel="00000000" w:rsidP="00000000" w:rsidRDefault="00000000" w:rsidRPr="00000000" w14:paraId="00000009">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480" w:line="240" w:lineRule="auto"/>
        <w:ind w:left="0" w:right="0" w:hanging="2"/>
        <w:jc w:val="left"/>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Participante</w:t>
      </w:r>
      <w:r w:rsidDel="00000000" w:rsidR="00000000" w:rsidRPr="00000000">
        <w:rPr>
          <w:rFonts w:ascii="Times New Roman" w:cs="Times New Roman" w:eastAsia="Times New Roman" w:hAnsi="Times New Roman"/>
          <w:b w:val="1"/>
          <w:i w:val="0"/>
          <w:smallCaps w:val="0"/>
          <w:strike w:val="0"/>
          <w:color w:val="000000"/>
          <w:sz w:val="48"/>
          <w:szCs w:val="48"/>
          <w:u w:val="none"/>
          <w:shd w:fill="auto" w:val="clear"/>
          <w:vertAlign w:val="baseline"/>
          <w:rtl w:val="0"/>
        </w:rPr>
        <w:t xml:space="preserve">  </w:t>
      </w:r>
    </w:p>
    <w:p w:rsidR="00000000" w:rsidDel="00000000" w:rsidP="00000000" w:rsidRDefault="00000000" w:rsidRPr="00000000" w14:paraId="0000000A">
      <w:pPr>
        <w:spacing w:line="240" w:lineRule="auto"/>
        <w:ind w:left="0" w:hanging="2"/>
        <w:jc w:val="center"/>
        <w:rPr>
          <w:rFonts w:ascii="Arial" w:cs="Arial" w:eastAsia="Arial" w:hAnsi="Arial"/>
          <w:sz w:val="22"/>
          <w:szCs w:val="22"/>
        </w:rPr>
      </w:pPr>
      <w:r w:rsidDel="00000000" w:rsidR="00000000" w:rsidRPr="00000000">
        <w:rPr>
          <w:rtl w:val="0"/>
        </w:rPr>
      </w:r>
    </w:p>
    <w:tbl>
      <w:tblPr>
        <w:tblStyle w:val="Table1"/>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la trayectoria del participante?</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Realiza una breve descripción de tu trayectoria.</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actividades has desarrollado en temas relacionados con el objeto de esta convocatoria?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principales iniciativas o proyectos que has realizado en temas relacionados con el objeto de esta convocatoria.</w:t>
            </w:r>
          </w:p>
        </w:tc>
      </w:tr>
      <w:tr>
        <w:trPr>
          <w:cantSplit w:val="0"/>
          <w:trHeight w:val="940" w:hRule="atLeast"/>
          <w:tblHeader w:val="0"/>
        </w:trPr>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10">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widowControl w:val="1"/>
              <w:spacing w:line="276"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widowControl w:val="1"/>
              <w:spacing w:after="200" w:line="276" w:lineRule="auto"/>
              <w:ind w:left="0" w:hanging="2"/>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17">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480" w:line="240" w:lineRule="auto"/>
        <w:ind w:left="0" w:right="0" w:hanging="2"/>
        <w:jc w:val="left"/>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iniciativa</w:t>
      </w:r>
      <w:r w:rsidDel="00000000" w:rsidR="00000000" w:rsidRPr="00000000">
        <w:rPr>
          <w:rtl w:val="0"/>
        </w:rPr>
      </w:r>
    </w:p>
    <w:p w:rsidR="00000000" w:rsidDel="00000000" w:rsidP="00000000" w:rsidRDefault="00000000" w:rsidRPr="00000000" w14:paraId="00000018">
      <w:pPr>
        <w:widowControl w:val="1"/>
        <w:spacing w:line="276" w:lineRule="auto"/>
        <w:ind w:left="0" w:hanging="2"/>
        <w:rPr>
          <w:rFonts w:ascii="Arial" w:cs="Arial" w:eastAsia="Arial" w:hAnsi="Arial"/>
          <w:b w:val="1"/>
          <w:sz w:val="22"/>
          <w:szCs w:val="22"/>
        </w:rPr>
      </w:pPr>
      <w:r w:rsidDel="00000000" w:rsidR="00000000" w:rsidRPr="00000000">
        <w:rPr>
          <w:rtl w:val="0"/>
        </w:rPr>
      </w:r>
    </w:p>
    <w:tbl>
      <w:tblPr>
        <w:tblStyle w:val="Table2"/>
        <w:tblW w:w="9905.0" w:type="dxa"/>
        <w:jc w:val="left"/>
        <w:tblLayout w:type="fixed"/>
        <w:tblLook w:val="0000"/>
      </w:tblPr>
      <w:tblGrid>
        <w:gridCol w:w="733"/>
        <w:gridCol w:w="9172"/>
        <w:tblGridChange w:id="0">
          <w:tblGrid>
            <w:gridCol w:w="733"/>
            <w:gridCol w:w="9172"/>
          </w:tblGrid>
        </w:tblGridChange>
      </w:tblGrid>
      <w:tr>
        <w:trPr>
          <w:cantSplit w:val="0"/>
          <w:trHeight w:val="84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19">
            <w:pPr>
              <w:ind w:left="0" w:hanging="2"/>
              <w:rPr>
                <w:rFonts w:ascii="Arial" w:cs="Arial" w:eastAsia="Arial" w:hAnsi="Arial"/>
                <w:i w:val="1"/>
                <w:sz w:val="22"/>
                <w:szCs w:val="22"/>
              </w:rPr>
            </w:pPr>
            <w:r w:rsidDel="00000000" w:rsidR="00000000" w:rsidRPr="00000000">
              <w:rPr>
                <w:rFonts w:ascii="Arial" w:cs="Arial" w:eastAsia="Arial" w:hAnsi="Arial"/>
                <w:b w:val="1"/>
                <w:sz w:val="22"/>
                <w:szCs w:val="22"/>
                <w:rtl w:val="0"/>
              </w:rPr>
              <w:t xml:space="preserve">Justificación: ¿Por qué es importante desarrollar tu iniciativa?</w:t>
            </w:r>
            <w:r w:rsidDel="00000000" w:rsidR="00000000" w:rsidRPr="00000000">
              <w:rPr>
                <w:rFonts w:ascii="Arial" w:cs="Arial" w:eastAsia="Arial" w:hAnsi="Arial"/>
                <w:i w:val="1"/>
                <w:sz w:val="22"/>
                <w:szCs w:val="22"/>
                <w:rtl w:val="0"/>
              </w:rPr>
              <w:t xml:space="preserve"> </w:t>
            </w:r>
          </w:p>
          <w:p w:rsidR="00000000" w:rsidDel="00000000" w:rsidP="00000000" w:rsidRDefault="00000000" w:rsidRPr="00000000" w14:paraId="0000001A">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A partir de las siguientes preguntas, señala las razones y motivos por los cuales planteas esta iniciativa y consideras significativo su desarrollo.</w:t>
            </w:r>
          </w:p>
          <w:p w:rsidR="00000000" w:rsidDel="00000000" w:rsidP="00000000" w:rsidRDefault="00000000" w:rsidRPr="00000000" w14:paraId="0000001B">
            <w:pPr>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1C">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¿Cuáles son las problemáticas identificadas? ¿Por qué es necesario realizar esta iniciativa? ¿Por qué es adecuada para el ecosistema al cual está dirigida la iniciativa? </w:t>
            </w:r>
          </w:p>
        </w:tc>
      </w:tr>
      <w:tr>
        <w:trPr>
          <w:cantSplit w:val="0"/>
          <w:trHeight w:val="163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1E">
            <w:pPr>
              <w:ind w:left="0" w:hanging="2"/>
              <w:rPr>
                <w:rFonts w:ascii="Arial" w:cs="Arial" w:eastAsia="Arial" w:hAnsi="Arial"/>
                <w:b w:val="1"/>
                <w:sz w:val="22"/>
                <w:szCs w:val="22"/>
              </w:rPr>
            </w:pPr>
            <w:r w:rsidDel="00000000" w:rsidR="00000000" w:rsidRPr="00000000">
              <w:rPr>
                <w:rtl w:val="0"/>
              </w:rPr>
            </w:r>
          </w:p>
        </w:tc>
      </w:tr>
      <w:tr>
        <w:trPr>
          <w:cantSplit w:val="0"/>
          <w:trHeight w:val="1365"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0">
            <w:pP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el objetivo general de la iniciativa? </w:t>
            </w:r>
          </w:p>
          <w:p w:rsidR="00000000" w:rsidDel="00000000" w:rsidP="00000000" w:rsidRDefault="00000000" w:rsidRPr="00000000" w14:paraId="00000021">
            <w:pPr>
              <w:spacing w:line="240" w:lineRule="auto"/>
              <w:ind w:left="0" w:hanging="2"/>
              <w:rPr>
                <w:rFonts w:ascii="Arial" w:cs="Arial" w:eastAsia="Arial" w:hAnsi="Arial"/>
                <w:i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Cuál es el propósito central de tu iniciativa?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2">
            <w:pPr>
              <w:spacing w:line="240" w:lineRule="auto"/>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Recuerda que los objetivos empiezan con un verbo en infinitivo, por ejemplo: promover, desarrollar, identificar, etc.</w:t>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2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spacing w:line="240" w:lineRule="auto"/>
              <w:ind w:left="0" w:hanging="2"/>
              <w:rPr>
                <w:rFonts w:ascii="Arial" w:cs="Arial" w:eastAsia="Arial" w:hAnsi="Arial"/>
                <w:sz w:val="22"/>
                <w:szCs w:val="22"/>
              </w:rPr>
            </w:pPr>
            <w:r w:rsidDel="00000000" w:rsidR="00000000" w:rsidRPr="00000000">
              <w:rPr>
                <w:rtl w:val="0"/>
              </w:rPr>
            </w:r>
          </w:p>
        </w:tc>
      </w:tr>
      <w:tr>
        <w:trPr>
          <w:cantSplit w:val="0"/>
          <w:trHeight w:val="75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7">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tu iniciativa de trabajo en red y fortalecimiento de actores?</w:t>
            </w:r>
          </w:p>
          <w:p w:rsidR="00000000" w:rsidDel="00000000" w:rsidP="00000000" w:rsidRDefault="00000000" w:rsidRPr="00000000" w14:paraId="00000028">
            <w:pPr>
              <w:ind w:hanging="2"/>
              <w:rPr>
                <w:rFonts w:ascii="Arial" w:cs="Arial" w:eastAsia="Arial" w:hAnsi="Arial"/>
                <w:b w:val="1"/>
                <w:sz w:val="22"/>
                <w:szCs w:val="22"/>
              </w:rPr>
            </w:pPr>
            <w:r w:rsidDel="00000000" w:rsidR="00000000" w:rsidRPr="00000000">
              <w:rPr>
                <w:rFonts w:ascii="Arial" w:cs="Arial" w:eastAsia="Arial" w:hAnsi="Arial"/>
                <w:sz w:val="22"/>
                <w:szCs w:val="22"/>
                <w:rtl w:val="0"/>
              </w:rPr>
              <w:t xml:space="preserve">Explica cómo, en el marco de las acciones de la iniciativa, se trabajará en red y el fortalecimiento del ecosistema al cual pertenece esta iniciativa. Determina cuáles acciones apuestan al trabajo en red y cuáles al fortalecimiento.</w:t>
            </w: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shd w:fill="ffffff" w:val="clear"/>
          </w:tcPr>
          <w:p w:rsidR="00000000" w:rsidDel="00000000" w:rsidP="00000000" w:rsidRDefault="00000000" w:rsidRPr="00000000" w14:paraId="0000002A">
            <w:pPr>
              <w:ind w:left="0" w:hanging="2"/>
              <w:rPr>
                <w:rFonts w:ascii="Arial" w:cs="Arial" w:eastAsia="Arial" w:hAnsi="Arial"/>
                <w:sz w:val="22"/>
                <w:szCs w:val="22"/>
              </w:rPr>
            </w:pPr>
            <w:r w:rsidDel="00000000" w:rsidR="00000000" w:rsidRPr="00000000">
              <w:rPr>
                <w:rtl w:val="0"/>
              </w:rPr>
            </w:r>
          </w:p>
        </w:tc>
      </w:tr>
      <w:tr>
        <w:trPr>
          <w:cantSplit w:val="0"/>
          <w:trHeight w:val="1125"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2C">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¿Cuáles son los objetivos específicos de tu iniciativa?</w:t>
            </w:r>
          </w:p>
          <w:p w:rsidR="00000000" w:rsidDel="00000000" w:rsidP="00000000" w:rsidRDefault="00000000" w:rsidRPr="00000000" w14:paraId="0000002D">
            <w:pPr>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¿Qué metas debes plantear para cumplir el objetivo general de la iniciativa?</w:t>
            </w:r>
          </w:p>
          <w:p w:rsidR="00000000" w:rsidDel="00000000" w:rsidP="00000000" w:rsidRDefault="00000000" w:rsidRPr="00000000" w14:paraId="0000002E">
            <w:pPr>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2F">
            <w:pPr>
              <w:spacing w:line="240" w:lineRule="auto"/>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Indica mínimo 3 y máximo 5 objetivos específicos o propósitos concretos, que permitan determinar los alcances y el cumplimiento del objetivo general de la iniciativa. (Agrega filas si incluyes más objetivos específicos según el máximo señalado)</w:t>
            </w:r>
          </w:p>
          <w:p w:rsidR="00000000" w:rsidDel="00000000" w:rsidP="00000000" w:rsidRDefault="00000000" w:rsidRPr="00000000" w14:paraId="00000030">
            <w:pPr>
              <w:spacing w:line="240" w:lineRule="auto"/>
              <w:ind w:left="0" w:hanging="2"/>
              <w:rPr>
                <w:rFonts w:ascii="Arial" w:cs="Arial" w:eastAsia="Arial" w:hAnsi="Arial"/>
                <w:sz w:val="22"/>
                <w:szCs w:val="22"/>
              </w:rPr>
            </w:pPr>
            <w:r w:rsidDel="00000000" w:rsidR="00000000" w:rsidRPr="00000000">
              <w:rPr>
                <w:rtl w:val="0"/>
              </w:rPr>
            </w:r>
          </w:p>
        </w:tc>
      </w:tr>
      <w:tr>
        <w:trPr>
          <w:cantSplit w:val="0"/>
          <w:trHeight w:val="878"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2">
            <w:pPr>
              <w:spacing w:line="240" w:lineRule="auto"/>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1</w:t>
            </w:r>
          </w:p>
        </w:tc>
      </w:tr>
      <w:tr>
        <w:trPr>
          <w:cantSplit w:val="0"/>
          <w:trHeight w:val="93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4">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2</w:t>
            </w:r>
          </w:p>
        </w:tc>
      </w:tr>
      <w:tr>
        <w:trPr>
          <w:cantSplit w:val="0"/>
          <w:trHeight w:val="782"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6">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Objetivo específico 3</w:t>
            </w:r>
          </w:p>
        </w:tc>
      </w:tr>
    </w:tbl>
    <w:p w:rsidR="00000000" w:rsidDel="00000000" w:rsidP="00000000" w:rsidRDefault="00000000" w:rsidRPr="00000000" w14:paraId="00000038">
      <w:pPr>
        <w:widowControl w:val="1"/>
        <w:spacing w:line="276" w:lineRule="auto"/>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480" w:line="240" w:lineRule="auto"/>
        <w:ind w:left="0" w:right="0" w:hanging="2"/>
        <w:jc w:val="left"/>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Metodología</w:t>
      </w:r>
      <w:r w:rsidDel="00000000" w:rsidR="00000000" w:rsidRPr="00000000">
        <w:rPr>
          <w:rtl w:val="0"/>
        </w:rPr>
      </w:r>
    </w:p>
    <w:p w:rsidR="00000000" w:rsidDel="00000000" w:rsidP="00000000" w:rsidRDefault="00000000" w:rsidRPr="00000000" w14:paraId="0000003A">
      <w:pPr>
        <w:widowControl w:val="1"/>
        <w:spacing w:line="276" w:lineRule="auto"/>
        <w:ind w:left="0" w:hanging="2"/>
        <w:rPr>
          <w:rFonts w:ascii="Arial" w:cs="Arial" w:eastAsia="Arial" w:hAnsi="Arial"/>
          <w:sz w:val="22"/>
          <w:szCs w:val="22"/>
        </w:rPr>
      </w:pPr>
      <w:r w:rsidDel="00000000" w:rsidR="00000000" w:rsidRPr="00000000">
        <w:rPr>
          <w:rtl w:val="0"/>
        </w:rPr>
      </w:r>
    </w:p>
    <w:tbl>
      <w:tblPr>
        <w:tblStyle w:val="Table3"/>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3B">
            <w:pPr>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 es la metodología de ejecución de tu iniciativa?</w:t>
            </w:r>
          </w:p>
          <w:p w:rsidR="00000000" w:rsidDel="00000000" w:rsidP="00000000" w:rsidRDefault="00000000" w:rsidRPr="00000000" w14:paraId="0000003C">
            <w:pPr>
              <w:ind w:left="0" w:hanging="2"/>
              <w:rPr>
                <w:rFonts w:ascii="Arial" w:cs="Arial" w:eastAsia="Arial" w:hAnsi="Arial"/>
                <w:sz w:val="22"/>
                <w:szCs w:val="22"/>
              </w:rPr>
            </w:pPr>
            <w:r w:rsidDel="00000000" w:rsidR="00000000" w:rsidRPr="00000000">
              <w:rPr>
                <w:rFonts w:ascii="Arial" w:cs="Arial" w:eastAsia="Arial" w:hAnsi="Arial"/>
                <w:i w:val="1"/>
                <w:sz w:val="22"/>
                <w:szCs w:val="22"/>
                <w:rtl w:val="0"/>
              </w:rPr>
              <w:t xml:space="preserve">¿Cómo vas a desarrollar tu iniciativa?</w:t>
            </w:r>
            <w:r w:rsidDel="00000000" w:rsidR="00000000" w:rsidRPr="00000000">
              <w:rPr>
                <w:rtl w:val="0"/>
              </w:rPr>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3E">
            <w:pPr>
              <w:ind w:left="0" w:hanging="2"/>
              <w:rPr>
                <w:rFonts w:ascii="Arial" w:cs="Arial" w:eastAsia="Arial" w:hAnsi="Arial"/>
                <w:b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40">
            <w:pPr>
              <w:widowControl w:val="1"/>
              <w:ind w:left="0" w:hanging="2"/>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¿Cuáles son las fases para la ejecución de tu iniciativa?</w:t>
            </w:r>
          </w:p>
          <w:p w:rsidR="00000000" w:rsidDel="00000000" w:rsidP="00000000" w:rsidRDefault="00000000" w:rsidRPr="00000000" w14:paraId="00000041">
            <w:pPr>
              <w:widowControl w:val="1"/>
              <w:ind w:left="0" w:hanging="2"/>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¿Cuáles son las actividades que debes llevar a cabo para cumplir con cada uno de los objetivos específicos de tu iniciativa?</w:t>
            </w:r>
          </w:p>
          <w:p w:rsidR="00000000" w:rsidDel="00000000" w:rsidP="00000000" w:rsidRDefault="00000000" w:rsidRPr="00000000" w14:paraId="00000042">
            <w:pPr>
              <w:widowControl w:val="1"/>
              <w:ind w:left="0" w:hanging="2"/>
              <w:rPr>
                <w:rFonts w:ascii="Arial" w:cs="Arial" w:eastAsia="Arial" w:hAnsi="Arial"/>
                <w:i w:val="1"/>
                <w:sz w:val="22"/>
                <w:szCs w:val="22"/>
              </w:rPr>
            </w:pPr>
            <w:r w:rsidDel="00000000" w:rsidR="00000000" w:rsidRPr="00000000">
              <w:rPr>
                <w:rtl w:val="0"/>
              </w:rPr>
            </w:r>
          </w:p>
          <w:p w:rsidR="00000000" w:rsidDel="00000000" w:rsidP="00000000" w:rsidRDefault="00000000" w:rsidRPr="00000000" w14:paraId="00000043">
            <w:pPr>
              <w:ind w:left="0" w:hanging="2"/>
              <w:rPr>
                <w:rFonts w:ascii="Arial" w:cs="Arial" w:eastAsia="Arial" w:hAnsi="Arial"/>
                <w:b w:val="1"/>
                <w:sz w:val="22"/>
                <w:szCs w:val="22"/>
              </w:rPr>
            </w:pPr>
            <w:r w:rsidDel="00000000" w:rsidR="00000000" w:rsidRPr="00000000">
              <w:rPr>
                <w:rFonts w:ascii="Arial" w:cs="Arial" w:eastAsia="Arial" w:hAnsi="Arial"/>
                <w:sz w:val="22"/>
                <w:szCs w:val="22"/>
                <w:rtl w:val="0"/>
              </w:rPr>
              <w:t xml:space="preserve">Describe las fases o actividades, así como los resultados y productos esperados.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45">
            <w:pPr>
              <w:widowControl w:val="1"/>
              <w:spacing w:after="200" w:line="276" w:lineRule="auto"/>
              <w:ind w:left="0"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4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47">
            <w:pPr>
              <w:widowControl w:val="1"/>
              <w:spacing w:after="200" w:line="276" w:lineRule="auto"/>
              <w:ind w:left="0"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8">
            <w:pPr>
              <w:widowControl w:val="1"/>
              <w:spacing w:after="200" w:line="276"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49">
            <w:pPr>
              <w:widowControl w:val="1"/>
              <w:spacing w:after="200" w:line="276" w:lineRule="auto"/>
              <w:ind w:left="0"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A">
            <w:pPr>
              <w:widowControl w:val="1"/>
              <w:spacing w:after="200" w:line="276" w:lineRule="auto"/>
              <w:ind w:left="0"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4B">
            <w:pPr>
              <w:widowControl w:val="1"/>
              <w:spacing w:after="200" w:line="276" w:lineRule="auto"/>
              <w:ind w:left="0"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4C">
            <w:pPr>
              <w:widowControl w:val="1"/>
              <w:spacing w:after="200" w:line="276" w:lineRule="auto"/>
              <w:ind w:left="0"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4D">
      <w:pPr>
        <w:widowControl w:val="1"/>
        <w:spacing w:after="120" w:lineRule="auto"/>
        <w:ind w:left="0"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keepNext w:val="1"/>
        <w:keepLines w:val="1"/>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480" w:line="240" w:lineRule="auto"/>
        <w:ind w:left="0" w:right="0" w:hanging="2"/>
        <w:jc w:val="left"/>
        <w:rPr>
          <w:i w:val="0"/>
          <w:smallCaps w:val="0"/>
          <w:strike w:val="0"/>
          <w:color w:val="00000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¿Cuál es el cronograma de tu iniciativa? </w:t>
      </w:r>
      <w:r w:rsidDel="00000000" w:rsidR="00000000" w:rsidRPr="00000000">
        <w:rPr>
          <w:rtl w:val="0"/>
        </w:rPr>
      </w:r>
    </w:p>
    <w:p w:rsidR="00000000" w:rsidDel="00000000" w:rsidP="00000000" w:rsidRDefault="00000000" w:rsidRPr="00000000" w14:paraId="0000004F">
      <w:pPr>
        <w:widowControl w:val="1"/>
        <w:spacing w:after="200" w:line="276" w:lineRule="auto"/>
        <w:ind w:left="0"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Señala en el formato de cronograma el momento de la ejecución de cada una de las fases o actividades, en relación con el tiempo total de duración de la iniciativa, teniendo en cuenta la fecha máxima de ejecución definida en las condiciones específicas de esta convocatoria. </w:t>
      </w:r>
    </w:p>
    <w:p w:rsidR="00000000" w:rsidDel="00000000" w:rsidP="00000000" w:rsidRDefault="00000000" w:rsidRPr="00000000" w14:paraId="00000050">
      <w:pPr>
        <w:widowControl w:val="1"/>
        <w:spacing w:after="200" w:line="276"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La fecha de entrega del informe final debe incluirse en el cronograma. Para determinar esta fecha, por favor revisa las condiciones específicas de la convocatoria, en “Fechas importantes”, la “Fecha máxima de ejecución” de la convocatoria. La entrega  del informe debe ser anterior, dado que para esa fecha ya debe estar aprobado por la entidad a cargo de la convocatoria.</w:t>
      </w:r>
    </w:p>
    <w:p w:rsidR="00000000" w:rsidDel="00000000" w:rsidP="00000000" w:rsidRDefault="00000000" w:rsidRPr="00000000" w14:paraId="00000051">
      <w:pPr>
        <w:widowControl w:val="1"/>
        <w:spacing w:after="200" w:line="276"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El formato de cronograma te permite establecer el tiempo para el desarrollo de cada una de las actividades (cada número corresponde a una semana del mes).</w:t>
      </w:r>
    </w:p>
    <w:p w:rsidR="00000000" w:rsidDel="00000000" w:rsidP="00000000" w:rsidRDefault="00000000" w:rsidRPr="00000000" w14:paraId="00000052">
      <w:pPr>
        <w:widowControl w:val="1"/>
        <w:spacing w:after="200" w:line="276" w:lineRule="auto"/>
        <w:ind w:left="0" w:hanging="2"/>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  Agrega las filas que sean necesarias.</w:t>
      </w:r>
    </w:p>
    <w:tbl>
      <w:tblPr>
        <w:tblStyle w:val="Table4"/>
        <w:tblW w:w="10010.99999999999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7"/>
        <w:gridCol w:w="3405"/>
        <w:gridCol w:w="329"/>
        <w:gridCol w:w="341"/>
        <w:gridCol w:w="329"/>
        <w:gridCol w:w="340"/>
        <w:gridCol w:w="328"/>
        <w:gridCol w:w="340"/>
        <w:gridCol w:w="340"/>
        <w:gridCol w:w="328"/>
        <w:gridCol w:w="340"/>
        <w:gridCol w:w="328"/>
        <w:gridCol w:w="340"/>
        <w:gridCol w:w="340"/>
        <w:gridCol w:w="328"/>
        <w:gridCol w:w="340"/>
        <w:gridCol w:w="340"/>
        <w:gridCol w:w="328"/>
        <w:tblGridChange w:id="0">
          <w:tblGrid>
            <w:gridCol w:w="1247"/>
            <w:gridCol w:w="3405"/>
            <w:gridCol w:w="329"/>
            <w:gridCol w:w="341"/>
            <w:gridCol w:w="329"/>
            <w:gridCol w:w="340"/>
            <w:gridCol w:w="328"/>
            <w:gridCol w:w="340"/>
            <w:gridCol w:w="340"/>
            <w:gridCol w:w="328"/>
            <w:gridCol w:w="340"/>
            <w:gridCol w:w="328"/>
            <w:gridCol w:w="340"/>
            <w:gridCol w:w="340"/>
            <w:gridCol w:w="328"/>
            <w:gridCol w:w="340"/>
            <w:gridCol w:w="340"/>
            <w:gridCol w:w="328"/>
          </w:tblGrid>
        </w:tblGridChange>
      </w:tblGrid>
      <w:tr>
        <w:trPr>
          <w:cantSplit w:val="0"/>
          <w:trHeight w:val="1010"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3">
            <w:pPr>
              <w:widowControl w:val="1"/>
              <w:spacing w:after="200" w:line="276" w:lineRule="auto"/>
              <w:ind w:left="0"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4">
            <w:pPr>
              <w:widowControl w:val="1"/>
              <w:spacing w:after="200" w:line="276" w:lineRule="auto"/>
              <w:ind w:left="0" w:hanging="2"/>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Actividad</w:t>
            </w:r>
          </w:p>
          <w:p w:rsidR="00000000" w:rsidDel="00000000" w:rsidP="00000000" w:rsidRDefault="00000000" w:rsidRPr="00000000" w14:paraId="0000005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Diligencia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2</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5E">
            <w:pPr>
              <w:widowControl w:val="1"/>
              <w:spacing w:after="20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3</w:t>
            </w:r>
          </w:p>
        </w:tc>
        <w:tc>
          <w:tcPr>
            <w:gridSpan w:val="4"/>
            <w:tcBorders>
              <w:top w:color="000000" w:space="0" w:sz="4" w:val="single"/>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6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4</w:t>
            </w:r>
          </w:p>
        </w:tc>
      </w:tr>
      <w:tr>
        <w:trPr>
          <w:cantSplit w:val="0"/>
          <w:trHeight w:val="840"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6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0">
            <w:pPr>
              <w:widowControl w:val="1"/>
              <w:spacing w:after="20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1">
            <w:pPr>
              <w:widowControl w:val="1"/>
              <w:spacing w:after="20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2">
            <w:pPr>
              <w:widowControl w:val="1"/>
              <w:spacing w:after="20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3">
            <w:pPr>
              <w:widowControl w:val="1"/>
              <w:spacing w:after="200"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7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4" w:val="single"/>
            </w:tcBorders>
            <w:shd w:fill="cccccc" w:val="clear"/>
            <w:tcMar>
              <w:top w:w="100.0" w:type="dxa"/>
              <w:left w:w="100.0" w:type="dxa"/>
              <w:bottom w:w="100.0" w:type="dxa"/>
              <w:right w:w="100.0" w:type="dxa"/>
            </w:tcMar>
          </w:tcPr>
          <w:p w:rsidR="00000000" w:rsidDel="00000000" w:rsidP="00000000" w:rsidRDefault="00000000" w:rsidRPr="00000000" w14:paraId="0000007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9">
            <w:pPr>
              <w:widowControl w:val="1"/>
              <w:spacing w:after="200" w:line="276" w:lineRule="auto"/>
              <w:ind w:left="0"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8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1"/>
              <w:spacing w:after="200" w:line="276" w:lineRule="auto"/>
              <w:ind w:left="0"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9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D">
            <w:pPr>
              <w:widowControl w:val="1"/>
              <w:spacing w:after="200" w:line="276" w:lineRule="auto"/>
              <w:ind w:left="0"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A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F">
            <w:pPr>
              <w:widowControl w:val="1"/>
              <w:spacing w:after="200" w:line="276" w:lineRule="auto"/>
              <w:ind w:left="0"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B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B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1">
            <w:pPr>
              <w:widowControl w:val="1"/>
              <w:spacing w:after="200" w:line="276" w:lineRule="auto"/>
              <w:ind w:left="0"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2">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3">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4">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5">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6">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7">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8">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9">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A">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B">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C">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D">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E">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F">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0">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0D1">
            <w:pPr>
              <w:widowControl w:val="1"/>
              <w:spacing w:after="200" w:line="276" w:lineRule="auto"/>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0D2">
      <w:pPr>
        <w:widowControl w:val="1"/>
        <w:pBdr>
          <w:top w:space="0" w:sz="0" w:val="nil"/>
          <w:left w:space="0" w:sz="0" w:val="nil"/>
          <w:bottom w:space="0" w:sz="0" w:val="nil"/>
          <w:right w:space="0" w:sz="0" w:val="nil"/>
          <w:between w:space="0" w:sz="0" w:val="nil"/>
        </w:pBdr>
        <w:spacing w:line="240" w:lineRule="auto"/>
        <w:ind w:left="0" w:hanging="2"/>
        <w:rPr>
          <w:rFonts w:ascii="Cambria" w:cs="Cambria" w:eastAsia="Cambria" w:hAnsi="Cambria"/>
          <w:color w:val="000000"/>
          <w:sz w:val="24"/>
          <w:szCs w:val="24"/>
        </w:rPr>
      </w:pPr>
      <w:r w:rsidDel="00000000" w:rsidR="00000000" w:rsidRPr="00000000">
        <w:rPr>
          <w:rtl w:val="0"/>
        </w:rPr>
      </w:r>
    </w:p>
    <w:p w:rsidR="00000000" w:rsidDel="00000000" w:rsidP="00000000" w:rsidRDefault="00000000" w:rsidRPr="00000000" w14:paraId="000000D3">
      <w:pPr>
        <w:spacing w:line="240" w:lineRule="auto"/>
        <w:ind w:left="0" w:hanging="2"/>
        <w:jc w:val="both"/>
        <w:rPr>
          <w:rFonts w:ascii="Arial" w:cs="Arial" w:eastAsia="Arial" w:hAnsi="Arial"/>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40" w:lineRule="auto"/>
      <w:ind w:left="0" w:firstLine="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0" w:hanging="2"/>
      <w:rPr>
        <w:color w:val="000000"/>
      </w:rPr>
    </w:pPr>
    <w:r w:rsidDel="00000000" w:rsidR="00000000" w:rsidRPr="00000000">
      <w:rPr>
        <w:rtl w:val="0"/>
      </w:rPr>
    </w:r>
  </w:p>
  <w:tbl>
    <w:tblPr>
      <w:tblStyle w:val="Table5"/>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0D5">
          <w:pPr>
            <w:pBdr>
              <w:top w:space="0" w:sz="0" w:val="nil"/>
              <w:left w:space="0" w:sz="0" w:val="nil"/>
              <w:bottom w:space="0" w:sz="0" w:val="nil"/>
              <w:right w:space="0" w:sz="0" w:val="nil"/>
              <w:between w:space="0" w:sz="0" w:val="nil"/>
            </w:pBdr>
            <w:ind w:left="0"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-59687</wp:posOffset>
                </wp:positionH>
                <wp:positionV relativeFrom="paragraph">
                  <wp:posOffset>221615</wp:posOffset>
                </wp:positionV>
                <wp:extent cx="810697" cy="839309"/>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42" w:lineRule="auto"/>
            <w:ind w:left="0" w:hanging="2"/>
            <w:jc w:val="center"/>
            <w:rPr>
              <w:b w:val="1"/>
              <w:color w:val="000000"/>
            </w:rPr>
          </w:pPr>
          <w:r w:rsidDel="00000000" w:rsidR="00000000" w:rsidRPr="00000000">
            <w:rPr>
              <w:rFonts w:ascii="Arial" w:cs="Arial" w:eastAsia="Arial" w:hAnsi="Arial"/>
              <w:b w:val="1"/>
              <w:color w:val="000000"/>
              <w:sz w:val="22"/>
              <w:szCs w:val="22"/>
              <w:rtl w:val="0"/>
            </w:rPr>
            <w:t xml:space="preserve">GESTIÓN DE LA PROMOCIÓN DE AGENTES Y </w:t>
          </w:r>
          <w:r w:rsidDel="00000000" w:rsidR="00000000" w:rsidRPr="00000000">
            <w:rPr>
              <w:rFonts w:ascii="Arial" w:cs="Arial" w:eastAsia="Arial" w:hAnsi="Arial"/>
              <w:b w:val="1"/>
              <w:sz w:val="22"/>
              <w:szCs w:val="22"/>
              <w:rtl w:val="0"/>
            </w:rPr>
            <w:t xml:space="preserve">PRÁCTICAS</w:t>
          </w:r>
          <w:r w:rsidDel="00000000" w:rsidR="00000000" w:rsidRPr="00000000">
            <w:rPr>
              <w:rFonts w:ascii="Arial" w:cs="Arial" w:eastAsia="Arial" w:hAnsi="Arial"/>
              <w:b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50"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PCR-PR-01-FR-03</w:t>
          </w:r>
        </w:p>
      </w:tc>
    </w:tr>
    <w:tr>
      <w:trPr>
        <w:cantSplit w:val="0"/>
        <w:trHeight w:val="489" w:hRule="atLeast"/>
        <w:tblHeader w:val="0"/>
      </w:trPr>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150"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0DD">
          <w:pPr>
            <w:pBdr>
              <w:top w:space="0" w:sz="0" w:val="nil"/>
              <w:left w:space="0" w:sz="0" w:val="nil"/>
              <w:bottom w:space="0" w:sz="0" w:val="nil"/>
              <w:right w:space="0" w:sz="0" w:val="nil"/>
              <w:between w:space="0" w:sz="0" w:val="nil"/>
            </w:pBdr>
            <w:spacing w:before="109" w:lineRule="auto"/>
            <w:ind w:left="0" w:hanging="2"/>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PRESENTACIÓN DE LA </w:t>
          </w:r>
          <w:r w:rsidDel="00000000" w:rsidR="00000000" w:rsidRPr="00000000">
            <w:rPr>
              <w:rFonts w:ascii="Arial" w:cs="Arial" w:eastAsia="Arial" w:hAnsi="Arial"/>
              <w:b w:val="1"/>
              <w:sz w:val="22"/>
              <w:szCs w:val="22"/>
              <w:rtl w:val="0"/>
            </w:rPr>
            <w:t xml:space="preserve">INICIATIVA</w:t>
          </w:r>
          <w:r w:rsidDel="00000000" w:rsidR="00000000" w:rsidRPr="00000000">
            <w:rPr>
              <w:rtl w:val="0"/>
            </w:rPr>
          </w:r>
        </w:p>
        <w:p w:rsidR="00000000" w:rsidDel="00000000" w:rsidP="00000000" w:rsidRDefault="00000000" w:rsidRPr="00000000" w14:paraId="000000DE">
          <w:pPr>
            <w:ind w:left="0" w:hanging="2"/>
            <w:rPr/>
          </w:pPr>
          <w:r w:rsidDel="00000000" w:rsidR="00000000" w:rsidRPr="00000000">
            <w:rPr>
              <w:rtl w:val="0"/>
            </w:rPr>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before="135"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04/12/2023</w:t>
          </w:r>
        </w:p>
      </w:tc>
    </w:tr>
    <w:tr>
      <w:trPr>
        <w:cantSplit w:val="0"/>
        <w:trHeight w:val="489" w:hRule="atLeast"/>
        <w:tblHeader w:val="0"/>
      </w:trPr>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before="135" w:lineRule="auto"/>
            <w:ind w:left="0"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E3">
    <w:pPr>
      <w:tabs>
        <w:tab w:val="left" w:leader="none" w:pos="8760"/>
      </w:tabs>
      <w:spacing w:before="720"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40" w:lineRule="auto"/>
      <w:ind w:left="0"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rFonts w:ascii="Arial" w:cs="Arial" w:eastAsia="Arial" w:hAnsi="Arial"/>
        <w:b w:val="1"/>
        <w:sz w:val="24"/>
        <w:szCs w:val="24"/>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hanging="1"/>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color w:val="000000"/>
      <w:sz w:val="72"/>
      <w:szCs w:val="72"/>
    </w:rPr>
  </w:style>
  <w:style w:type="paragraph" w:styleId="Normal" w:default="1">
    <w:name w:val="Normal"/>
    <w:qFormat w:val="1"/>
    <w:pPr>
      <w:suppressAutoHyphens w:val="1"/>
      <w:spacing w:line="1" w:lineRule="atLeast"/>
      <w:ind w:left="-1" w:leftChars="-1" w:hangingChars="1"/>
      <w:textDirection w:val="btLr"/>
      <w:textAlignment w:val="top"/>
      <w:outlineLvl w:val="0"/>
    </w:pPr>
    <w:rPr>
      <w:position w:val="-1"/>
      <w:lang w:eastAsia="es-ES"/>
    </w:rPr>
  </w:style>
  <w:style w:type="paragraph" w:styleId="Ttulo1">
    <w:name w:val="heading 1"/>
    <w:basedOn w:val="LO-normal"/>
    <w:next w:val="Normal"/>
    <w:uiPriority w:val="9"/>
    <w:qFormat w:val="1"/>
    <w:pPr>
      <w:keepNext w:val="1"/>
      <w:keepLines w:val="1"/>
      <w:numPr>
        <w:numId w:val="1"/>
      </w:numPr>
      <w:spacing w:after="120" w:before="480" w:line="240" w:lineRule="auto"/>
      <w:ind w:left="-1" w:hanging="1"/>
      <w:contextualSpacing w:val="1"/>
    </w:pPr>
    <w:rPr>
      <w:b w:val="1"/>
      <w:sz w:val="48"/>
      <w:szCs w:val="48"/>
    </w:rPr>
  </w:style>
  <w:style w:type="paragraph" w:styleId="Ttulo2">
    <w:name w:val="heading 2"/>
    <w:basedOn w:val="LO-normal"/>
    <w:next w:val="Normal"/>
    <w:uiPriority w:val="9"/>
    <w:semiHidden w:val="1"/>
    <w:unhideWhenUsed w:val="1"/>
    <w:qFormat w:val="1"/>
    <w:pPr>
      <w:keepNext w:val="1"/>
      <w:keepLines w:val="1"/>
      <w:numPr>
        <w:ilvl w:val="1"/>
        <w:numId w:val="1"/>
      </w:numPr>
      <w:spacing w:after="80" w:before="360" w:line="240" w:lineRule="auto"/>
      <w:ind w:left="-1" w:hanging="1"/>
      <w:contextualSpacing w:val="1"/>
      <w:outlineLvl w:val="1"/>
    </w:pPr>
    <w:rPr>
      <w:b w:val="1"/>
      <w:sz w:val="36"/>
      <w:szCs w:val="36"/>
    </w:rPr>
  </w:style>
  <w:style w:type="paragraph" w:styleId="Ttulo3">
    <w:name w:val="heading 3"/>
    <w:basedOn w:val="LO-normal"/>
    <w:next w:val="Normal"/>
    <w:uiPriority w:val="9"/>
    <w:semiHidden w:val="1"/>
    <w:unhideWhenUsed w:val="1"/>
    <w:qFormat w:val="1"/>
    <w:pPr>
      <w:keepNext w:val="1"/>
      <w:keepLines w:val="1"/>
      <w:numPr>
        <w:ilvl w:val="2"/>
        <w:numId w:val="1"/>
      </w:numPr>
      <w:spacing w:after="80" w:before="280" w:line="240" w:lineRule="auto"/>
      <w:ind w:left="-1" w:hanging="1"/>
      <w:contextualSpacing w:val="1"/>
      <w:outlineLvl w:val="2"/>
    </w:pPr>
    <w:rPr>
      <w:b w:val="1"/>
      <w:sz w:val="28"/>
      <w:szCs w:val="28"/>
    </w:rPr>
  </w:style>
  <w:style w:type="paragraph" w:styleId="Ttulo4">
    <w:name w:val="heading 4"/>
    <w:basedOn w:val="LO-normal"/>
    <w:next w:val="Normal"/>
    <w:uiPriority w:val="9"/>
    <w:semiHidden w:val="1"/>
    <w:unhideWhenUsed w:val="1"/>
    <w:qFormat w:val="1"/>
    <w:pPr>
      <w:keepNext w:val="1"/>
      <w:keepLines w:val="1"/>
      <w:numPr>
        <w:ilvl w:val="3"/>
        <w:numId w:val="1"/>
      </w:numPr>
      <w:spacing w:after="40" w:before="240" w:line="240" w:lineRule="auto"/>
      <w:ind w:left="-1" w:hanging="1"/>
      <w:contextualSpacing w:val="1"/>
      <w:outlineLvl w:val="3"/>
    </w:pPr>
    <w:rPr>
      <w:b w:val="1"/>
      <w:sz w:val="24"/>
      <w:szCs w:val="24"/>
    </w:rPr>
  </w:style>
  <w:style w:type="paragraph" w:styleId="Ttulo5">
    <w:name w:val="heading 5"/>
    <w:basedOn w:val="LO-normal"/>
    <w:next w:val="Normal"/>
    <w:uiPriority w:val="9"/>
    <w:semiHidden w:val="1"/>
    <w:unhideWhenUsed w:val="1"/>
    <w:qFormat w:val="1"/>
    <w:pPr>
      <w:keepNext w:val="1"/>
      <w:keepLines w:val="1"/>
      <w:numPr>
        <w:ilvl w:val="4"/>
        <w:numId w:val="1"/>
      </w:numPr>
      <w:spacing w:after="40" w:before="220" w:line="240" w:lineRule="auto"/>
      <w:ind w:left="-1" w:hanging="1"/>
      <w:contextualSpacing w:val="1"/>
      <w:outlineLvl w:val="4"/>
    </w:pPr>
    <w:rPr>
      <w:b w:val="1"/>
      <w:sz w:val="22"/>
      <w:szCs w:val="22"/>
    </w:rPr>
  </w:style>
  <w:style w:type="paragraph" w:styleId="Ttulo6">
    <w:name w:val="heading 6"/>
    <w:basedOn w:val="LO-normal"/>
    <w:next w:val="Normal"/>
    <w:uiPriority w:val="9"/>
    <w:semiHidden w:val="1"/>
    <w:unhideWhenUsed w:val="1"/>
    <w:qFormat w:val="1"/>
    <w:pPr>
      <w:keepNext w:val="1"/>
      <w:keepLines w:val="1"/>
      <w:numPr>
        <w:ilvl w:val="5"/>
        <w:numId w:val="1"/>
      </w:numPr>
      <w:spacing w:after="40" w:before="200" w:line="240" w:lineRule="auto"/>
      <w:ind w:left="-1" w:hanging="1"/>
      <w:contextualSpacing w:val="1"/>
      <w:outlineLvl w:val="5"/>
    </w:pPr>
    <w:rPr>
      <w:b w:val="1"/>
    </w:rPr>
  </w:style>
  <w:style w:type="paragraph" w:styleId="Ttulo7">
    <w:name w:val="heading 7"/>
    <w:basedOn w:val="Normal"/>
    <w:next w:val="Normal"/>
    <w:pPr>
      <w:keepNext w:val="1"/>
      <w:widowControl w:val="1"/>
      <w:spacing w:after="200" w:line="276" w:lineRule="auto"/>
      <w:textDirection w:val="lrTb"/>
      <w:outlineLvl w:val="6"/>
    </w:pPr>
    <w:rPr>
      <w:rFonts w:ascii="Arial" w:cs="Arial" w:eastAsia="Arial" w:hAnsi="Arial"/>
      <w:b w:val="1"/>
      <w:color w:val="ff0000"/>
      <w:kern w:val="1"/>
      <w:lang w:bidi="hi-IN" w:eastAsia="zh-CN"/>
    </w:rPr>
  </w:style>
  <w:style w:type="paragraph" w:styleId="Ttulo8">
    <w:name w:val="heading 8"/>
    <w:basedOn w:val="Normal"/>
    <w:next w:val="Normal"/>
    <w:pPr>
      <w:keepNext w:val="1"/>
      <w:widowControl w:val="1"/>
      <w:spacing w:after="200" w:line="276" w:lineRule="auto"/>
      <w:textDirection w:val="lrTb"/>
      <w:outlineLvl w:val="7"/>
    </w:pPr>
    <w:rPr>
      <w:rFonts w:ascii="Arial" w:cs="Arial" w:eastAsia="Arial" w:hAnsi="Arial"/>
      <w:b w:val="1"/>
      <w:color w:val="000000"/>
      <w:kern w:val="1"/>
      <w:sz w:val="18"/>
      <w:szCs w:val="18"/>
      <w:lang w:bidi="hi-IN" w:eastAsia="zh-CN"/>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textDirection w:val="lrTb"/>
    </w:pPr>
    <w:rPr>
      <w:b w:val="1"/>
      <w:color w:val="000000"/>
      <w:kern w:val="1"/>
      <w:sz w:val="72"/>
      <w:szCs w:val="72"/>
      <w:lang w:bidi="hi-IN" w:eastAsia="zh-CN"/>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7" w:customStyle="1">
    <w:name w:val="Table Normal"/>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table" w:styleId="TableNormal8" w:customStyle="1">
    <w:name w:val="Table Normal"/>
    <w:next w:val="TableNormal5"/>
    <w:pPr>
      <w:suppressAutoHyphens w:val="1"/>
      <w:spacing w:line="1" w:lineRule="atLeast"/>
      <w:ind w:left="-1" w:leftChars="-1" w:hangingChars="1"/>
      <w:textDirection w:val="btLr"/>
      <w:textAlignment w:val="top"/>
      <w:outlineLvl w:val="0"/>
    </w:pPr>
    <w:rPr>
      <w:position w:val="-1"/>
      <w:lang w:eastAsia="es-ES"/>
    </w:rPr>
    <w:tblPr>
      <w:tblCellMar>
        <w:top w:w="0.0" w:type="dxa"/>
        <w:left w:w="0.0" w:type="dxa"/>
        <w:bottom w:w="0.0" w:type="dxa"/>
        <w:right w:w="0.0" w:type="dxa"/>
      </w:tblCellMar>
    </w:tblPr>
  </w:style>
  <w:style w:type="character" w:styleId="WW8Num1z0" w:customStyle="1">
    <w:name w:val="WW8Num1z0"/>
    <w:rPr>
      <w:rFonts w:ascii="Symbol" w:cs="Symbol" w:hAnsi="Symbol" w:hint="default"/>
      <w:w w:val="100"/>
      <w:position w:val="-1"/>
      <w:effect w:val="none"/>
      <w:vertAlign w:val="baseline"/>
      <w:cs w:val="0"/>
      <w:em w:val="none"/>
    </w:rPr>
  </w:style>
  <w:style w:type="character" w:styleId="WW8Num1z2" w:customStyle="1">
    <w:name w:val="WW8Num1z2"/>
    <w:rPr>
      <w:rFonts w:ascii="Courier New" w:cs="Courier New" w:hAnsi="Courier New" w:hint="default"/>
      <w:w w:val="100"/>
      <w:position w:val="-1"/>
      <w:effect w:val="none"/>
      <w:vertAlign w:val="baseline"/>
      <w:cs w:val="0"/>
      <w:em w:val="none"/>
    </w:rPr>
  </w:style>
  <w:style w:type="character" w:styleId="WW8Num1z3" w:customStyle="1">
    <w:name w:val="WW8Num1z3"/>
    <w:rPr>
      <w:rFonts w:ascii="Wingdings" w:cs="Wingdings" w:hAnsi="Wingdings" w:hint="default"/>
      <w:w w:val="100"/>
      <w:position w:val="-1"/>
      <w:effect w:val="none"/>
      <w:vertAlign w:val="baseline"/>
      <w:cs w:val="0"/>
      <w:em w:val="none"/>
    </w:rPr>
  </w:style>
  <w:style w:type="character" w:styleId="WW8Num2z0" w:customStyle="1">
    <w:name w:val="WW8Num2z0"/>
    <w:rPr>
      <w:rFonts w:ascii="Arial" w:cs="Arial" w:hAnsi="Arial"/>
      <w:b w:val="1"/>
      <w:bCs w:val="1"/>
      <w:w w:val="100"/>
      <w:kern w:val="1"/>
      <w:position w:val="-1"/>
      <w:sz w:val="22"/>
      <w:szCs w:val="22"/>
      <w:effect w:val="none"/>
      <w:vertAlign w:val="baseline"/>
      <w:cs w:val="0"/>
      <w:em w:val="none"/>
      <w:lang w:eastAsia="es-CO"/>
    </w:rPr>
  </w:style>
  <w:style w:type="character" w:styleId="WW8Num2z1" w:customStyle="1">
    <w:name w:val="WW8Num2z1"/>
    <w:rPr>
      <w:w w:val="100"/>
      <w:position w:val="-1"/>
      <w:effect w:val="none"/>
      <w:vertAlign w:val="baseline"/>
      <w:cs w:val="0"/>
      <w:em w:val="none"/>
    </w:rPr>
  </w:style>
  <w:style w:type="character" w:styleId="WW8Num2z2" w:customStyle="1">
    <w:name w:val="WW8Num2z2"/>
    <w:rPr>
      <w:w w:val="100"/>
      <w:position w:val="-1"/>
      <w:effect w:val="none"/>
      <w:vertAlign w:val="baseline"/>
      <w:cs w:val="0"/>
      <w:em w:val="none"/>
    </w:rPr>
  </w:style>
  <w:style w:type="character" w:styleId="WW8Num2z3" w:customStyle="1">
    <w:name w:val="WW8Num2z3"/>
    <w:rPr>
      <w:w w:val="100"/>
      <w:position w:val="-1"/>
      <w:effect w:val="none"/>
      <w:vertAlign w:val="baseline"/>
      <w:cs w:val="0"/>
      <w:em w:val="none"/>
    </w:rPr>
  </w:style>
  <w:style w:type="character" w:styleId="WW8Num2z4" w:customStyle="1">
    <w:name w:val="WW8Num2z4"/>
    <w:rPr>
      <w:w w:val="100"/>
      <w:position w:val="-1"/>
      <w:effect w:val="none"/>
      <w:vertAlign w:val="baseline"/>
      <w:cs w:val="0"/>
      <w:em w:val="none"/>
    </w:rPr>
  </w:style>
  <w:style w:type="character" w:styleId="WW8Num2z5" w:customStyle="1">
    <w:name w:val="WW8Num2z5"/>
    <w:rPr>
      <w:w w:val="100"/>
      <w:position w:val="-1"/>
      <w:effect w:val="none"/>
      <w:vertAlign w:val="baseline"/>
      <w:cs w:val="0"/>
      <w:em w:val="none"/>
    </w:rPr>
  </w:style>
  <w:style w:type="character" w:styleId="WW8Num2z6" w:customStyle="1">
    <w:name w:val="WW8Num2z6"/>
    <w:rPr>
      <w:w w:val="100"/>
      <w:position w:val="-1"/>
      <w:effect w:val="none"/>
      <w:vertAlign w:val="baseline"/>
      <w:cs w:val="0"/>
      <w:em w:val="none"/>
    </w:rPr>
  </w:style>
  <w:style w:type="character" w:styleId="WW8Num2z7" w:customStyle="1">
    <w:name w:val="WW8Num2z7"/>
    <w:rPr>
      <w:w w:val="100"/>
      <w:position w:val="-1"/>
      <w:effect w:val="none"/>
      <w:vertAlign w:val="baseline"/>
      <w:cs w:val="0"/>
      <w:em w:val="none"/>
    </w:rPr>
  </w:style>
  <w:style w:type="character" w:styleId="WW8Num2z8" w:customStyle="1">
    <w:name w:val="WW8Num2z8"/>
    <w:rPr>
      <w:w w:val="100"/>
      <w:position w:val="-1"/>
      <w:effect w:val="none"/>
      <w:vertAlign w:val="baseline"/>
      <w:cs w:val="0"/>
      <w:em w:val="none"/>
    </w:rPr>
  </w:style>
  <w:style w:type="character" w:styleId="WW8Num3z0" w:customStyle="1">
    <w:name w:val="WW8Num3z0"/>
    <w:rPr>
      <w:b w:val="1"/>
      <w:i w:val="1"/>
      <w:w w:val="100"/>
      <w:position w:val="0"/>
      <w:sz w:val="20"/>
      <w:effect w:val="none"/>
      <w:vertAlign w:val="baseline"/>
      <w:cs w:val="0"/>
      <w:em w:val="none"/>
    </w:rPr>
  </w:style>
  <w:style w:type="character" w:styleId="WW8Num3z1" w:customStyle="1">
    <w:name w:val="WW8Num3z1"/>
    <w:rPr>
      <w:w w:val="100"/>
      <w:position w:val="0"/>
      <w:sz w:val="20"/>
      <w:effect w:val="none"/>
      <w:vertAlign w:val="baseline"/>
      <w:cs w:val="0"/>
      <w:em w:val="none"/>
    </w:rPr>
  </w:style>
  <w:style w:type="character" w:styleId="WW8Num4z0" w:customStyle="1">
    <w:name w:val="WW8Num4z0"/>
    <w:rPr>
      <w:w w:val="100"/>
      <w:position w:val="-1"/>
      <w:effect w:val="none"/>
      <w:vertAlign w:val="baseline"/>
      <w:cs w:val="0"/>
      <w:em w:val="none"/>
    </w:rPr>
  </w:style>
  <w:style w:type="character" w:styleId="WW8Num4z1" w:customStyle="1">
    <w:name w:val="WW8Num4z1"/>
    <w:rPr>
      <w:w w:val="100"/>
      <w:position w:val="-1"/>
      <w:effect w:val="none"/>
      <w:vertAlign w:val="baseline"/>
      <w:cs w:val="0"/>
      <w:em w:val="none"/>
    </w:rPr>
  </w:style>
  <w:style w:type="character" w:styleId="WW8Num4z2" w:customStyle="1">
    <w:name w:val="WW8Num4z2"/>
    <w:rPr>
      <w:w w:val="100"/>
      <w:position w:val="-1"/>
      <w:effect w:val="none"/>
      <w:vertAlign w:val="baseline"/>
      <w:cs w:val="0"/>
      <w:em w:val="none"/>
    </w:rPr>
  </w:style>
  <w:style w:type="character" w:styleId="WW8Num4z3" w:customStyle="1">
    <w:name w:val="WW8Num4z3"/>
    <w:rPr>
      <w:w w:val="100"/>
      <w:position w:val="-1"/>
      <w:effect w:val="none"/>
      <w:vertAlign w:val="baseline"/>
      <w:cs w:val="0"/>
      <w:em w:val="none"/>
    </w:rPr>
  </w:style>
  <w:style w:type="character" w:styleId="WW8Num4z4" w:customStyle="1">
    <w:name w:val="WW8Num4z4"/>
    <w:rPr>
      <w:w w:val="100"/>
      <w:position w:val="-1"/>
      <w:effect w:val="none"/>
      <w:vertAlign w:val="baseline"/>
      <w:cs w:val="0"/>
      <w:em w:val="none"/>
    </w:rPr>
  </w:style>
  <w:style w:type="character" w:styleId="WW8Num4z5" w:customStyle="1">
    <w:name w:val="WW8Num4z5"/>
    <w:rPr>
      <w:w w:val="100"/>
      <w:position w:val="-1"/>
      <w:effect w:val="none"/>
      <w:vertAlign w:val="baseline"/>
      <w:cs w:val="0"/>
      <w:em w:val="none"/>
    </w:rPr>
  </w:style>
  <w:style w:type="character" w:styleId="WW8Num4z6" w:customStyle="1">
    <w:name w:val="WW8Num4z6"/>
    <w:rPr>
      <w:w w:val="100"/>
      <w:position w:val="-1"/>
      <w:effect w:val="none"/>
      <w:vertAlign w:val="baseline"/>
      <w:cs w:val="0"/>
      <w:em w:val="none"/>
    </w:rPr>
  </w:style>
  <w:style w:type="character" w:styleId="WW8Num4z7" w:customStyle="1">
    <w:name w:val="WW8Num4z7"/>
    <w:rPr>
      <w:w w:val="100"/>
      <w:position w:val="-1"/>
      <w:effect w:val="none"/>
      <w:vertAlign w:val="baseline"/>
      <w:cs w:val="0"/>
      <w:em w:val="none"/>
    </w:rPr>
  </w:style>
  <w:style w:type="character" w:styleId="WW8Num4z8" w:customStyle="1">
    <w:name w:val="WW8Num4z8"/>
    <w:rPr>
      <w:w w:val="100"/>
      <w:position w:val="-1"/>
      <w:effect w:val="none"/>
      <w:vertAlign w:val="baseline"/>
      <w:cs w:val="0"/>
      <w:em w:val="none"/>
    </w:rPr>
  </w:style>
  <w:style w:type="character" w:styleId="WW8Num5z0" w:customStyle="1">
    <w:name w:val="WW8Num5z0"/>
    <w:rPr>
      <w:w w:val="100"/>
      <w:position w:val="-1"/>
      <w:effect w:val="none"/>
      <w:vertAlign w:val="baseline"/>
      <w:cs w:val="0"/>
      <w:em w:val="none"/>
    </w:rPr>
  </w:style>
  <w:style w:type="character" w:styleId="WW8Num6z0" w:customStyle="1">
    <w:name w:val="WW8Num6z0"/>
    <w:rPr>
      <w:w w:val="100"/>
      <w:position w:val="-1"/>
      <w:effect w:val="none"/>
      <w:vertAlign w:val="baseline"/>
      <w:cs w:val="0"/>
      <w:em w:val="none"/>
    </w:rPr>
  </w:style>
  <w:style w:type="character" w:styleId="Fuentedeprrafopredeter1" w:customStyle="1">
    <w:name w:val="Fuente de párrafo predeter.1"/>
    <w:rPr>
      <w:w w:val="100"/>
      <w:position w:val="-1"/>
      <w:effect w:val="none"/>
      <w:vertAlign w:val="baseline"/>
      <w:cs w:val="0"/>
      <w:em w:val="none"/>
    </w:rPr>
  </w:style>
  <w:style w:type="character" w:styleId="WW8Num1z1" w:customStyle="1">
    <w:name w:val="WW8Num1z1"/>
    <w:rPr>
      <w:w w:val="100"/>
      <w:position w:val="0"/>
      <w:sz w:val="20"/>
      <w:effect w:val="none"/>
      <w:vertAlign w:val="baseline"/>
      <w:cs w:val="0"/>
      <w:em w:val="none"/>
    </w:rPr>
  </w:style>
  <w:style w:type="character" w:styleId="ListLabel1" w:customStyle="1">
    <w:name w:val="ListLabel 1"/>
    <w:rPr>
      <w:b w:val="1"/>
      <w:i w:val="1"/>
      <w:w w:val="100"/>
      <w:position w:val="0"/>
      <w:sz w:val="20"/>
      <w:effect w:val="none"/>
      <w:vertAlign w:val="baseline"/>
      <w:cs w:val="0"/>
      <w:em w:val="none"/>
    </w:rPr>
  </w:style>
  <w:style w:type="character" w:styleId="ListLabel2" w:customStyle="1">
    <w:name w:val="ListLabel 2"/>
    <w:rPr>
      <w:w w:val="100"/>
      <w:position w:val="0"/>
      <w:sz w:val="20"/>
      <w:effect w:val="none"/>
      <w:vertAlign w:val="baseline"/>
      <w:cs w:val="0"/>
      <w:em w:val="none"/>
    </w:rPr>
  </w:style>
  <w:style w:type="character" w:styleId="ListLabel3" w:customStyle="1">
    <w:name w:val="ListLabel 3"/>
    <w:rPr>
      <w:w w:val="100"/>
      <w:position w:val="0"/>
      <w:sz w:val="20"/>
      <w:effect w:val="none"/>
      <w:vertAlign w:val="baseline"/>
      <w:cs w:val="0"/>
      <w:em w:val="none"/>
    </w:rPr>
  </w:style>
  <w:style w:type="character" w:styleId="ListLabel4" w:customStyle="1">
    <w:name w:val="ListLabel 4"/>
    <w:rPr>
      <w:w w:val="100"/>
      <w:position w:val="0"/>
      <w:sz w:val="20"/>
      <w:effect w:val="none"/>
      <w:vertAlign w:val="baseline"/>
      <w:cs w:val="0"/>
      <w:em w:val="none"/>
    </w:rPr>
  </w:style>
  <w:style w:type="character" w:styleId="ListLabel5" w:customStyle="1">
    <w:name w:val="ListLabel 5"/>
    <w:rPr>
      <w:w w:val="100"/>
      <w:position w:val="0"/>
      <w:sz w:val="20"/>
      <w:effect w:val="none"/>
      <w:vertAlign w:val="baseline"/>
      <w:cs w:val="0"/>
      <w:em w:val="none"/>
    </w:rPr>
  </w:style>
  <w:style w:type="character" w:styleId="ListLabel6" w:customStyle="1">
    <w:name w:val="ListLabel 6"/>
    <w:rPr>
      <w:w w:val="100"/>
      <w:position w:val="0"/>
      <w:sz w:val="20"/>
      <w:effect w:val="none"/>
      <w:vertAlign w:val="baseline"/>
      <w:cs w:val="0"/>
      <w:em w:val="none"/>
    </w:rPr>
  </w:style>
  <w:style w:type="character" w:styleId="ListLabel7" w:customStyle="1">
    <w:name w:val="ListLabel 7"/>
    <w:rPr>
      <w:w w:val="100"/>
      <w:position w:val="0"/>
      <w:sz w:val="20"/>
      <w:effect w:val="none"/>
      <w:vertAlign w:val="baseline"/>
      <w:cs w:val="0"/>
      <w:em w:val="none"/>
    </w:rPr>
  </w:style>
  <w:style w:type="character" w:styleId="ListLabel8" w:customStyle="1">
    <w:name w:val="ListLabel 8"/>
    <w:rPr>
      <w:w w:val="100"/>
      <w:position w:val="0"/>
      <w:sz w:val="20"/>
      <w:effect w:val="none"/>
      <w:vertAlign w:val="baseline"/>
      <w:cs w:val="0"/>
      <w:em w:val="none"/>
    </w:rPr>
  </w:style>
  <w:style w:type="character" w:styleId="ListLabel9" w:customStyle="1">
    <w:name w:val="ListLabel 9"/>
    <w:rPr>
      <w:w w:val="100"/>
      <w:position w:val="0"/>
      <w:sz w:val="20"/>
      <w:effect w:val="none"/>
      <w:vertAlign w:val="baseline"/>
      <w:cs w:val="0"/>
      <w:em w:val="none"/>
    </w:rPr>
  </w:style>
  <w:style w:type="character" w:styleId="Ttulo7Car" w:customStyle="1">
    <w:name w:val="Título 7 Car"/>
    <w:rPr>
      <w:rFonts w:ascii="Arial" w:cs="Arial" w:eastAsia="Arial" w:hAnsi="Arial"/>
      <w:b w:val="1"/>
      <w:color w:val="ff0000"/>
      <w:w w:val="100"/>
      <w:kern w:val="1"/>
      <w:position w:val="-1"/>
      <w:effect w:val="none"/>
      <w:vertAlign w:val="baseline"/>
      <w:cs w:val="0"/>
      <w:em w:val="none"/>
      <w:lang w:bidi="hi-IN" w:eastAsia="zh-CN"/>
    </w:rPr>
  </w:style>
  <w:style w:type="character" w:styleId="Ninguno" w:customStyle="1">
    <w:name w:val="Ninguno"/>
    <w:rPr>
      <w:w w:val="100"/>
      <w:position w:val="-1"/>
      <w:effect w:val="none"/>
      <w:vertAlign w:val="baseline"/>
      <w:cs w:val="0"/>
      <w:em w:val="none"/>
      <w:lang w:val="es-ES"/>
    </w:rPr>
  </w:style>
  <w:style w:type="character" w:styleId="tgc" w:customStyle="1">
    <w:name w:val="_tgc"/>
    <w:rPr>
      <w:w w:val="100"/>
      <w:position w:val="-1"/>
      <w:effect w:val="none"/>
      <w:vertAlign w:val="baseline"/>
      <w:cs w:val="0"/>
      <w:em w:val="none"/>
    </w:rPr>
  </w:style>
  <w:style w:type="character" w:styleId="Ttulo8Car" w:customStyle="1">
    <w:name w:val="Título 8 Car"/>
    <w:rPr>
      <w:rFonts w:ascii="Arial" w:cs="Arial" w:eastAsia="Arial" w:hAnsi="Arial"/>
      <w:b w:val="1"/>
      <w:color w:val="000000"/>
      <w:w w:val="100"/>
      <w:kern w:val="1"/>
      <w:position w:val="-1"/>
      <w:sz w:val="18"/>
      <w:szCs w:val="18"/>
      <w:effect w:val="none"/>
      <w:vertAlign w:val="baseline"/>
      <w:cs w:val="0"/>
      <w:em w:val="none"/>
      <w:lang w:bidi="hi-IN" w:eastAsia="zh-CN"/>
    </w:rPr>
  </w:style>
  <w:style w:type="character" w:styleId="Textodecuerpo2Car" w:customStyle="1">
    <w:name w:val="Texto de cuerpo 2 Car"/>
    <w:rPr>
      <w:rFonts w:ascii="Arial" w:cs="Arial" w:hAnsi="Arial"/>
      <w:b w:val="1"/>
      <w:bCs w:val="1"/>
      <w:color w:val="000000"/>
      <w:w w:val="100"/>
      <w:kern w:val="1"/>
      <w:position w:val="-1"/>
      <w:sz w:val="22"/>
      <w:szCs w:val="22"/>
      <w:effect w:val="none"/>
      <w:vertAlign w:val="baseline"/>
      <w:cs w:val="0"/>
      <w:em w:val="none"/>
      <w:lang w:bidi="hi-IN" w:eastAsia="zh-CN"/>
    </w:rPr>
  </w:style>
  <w:style w:type="paragraph" w:styleId="Encabezado2" w:customStyle="1">
    <w:name w:val="Encabezado2"/>
    <w:basedOn w:val="Normal"/>
    <w:next w:val="Textoindependiente"/>
    <w:pPr>
      <w:keepNext w:val="1"/>
      <w:spacing w:after="120" w:before="240"/>
      <w:textDirection w:val="lrTb"/>
    </w:pPr>
    <w:rPr>
      <w:rFonts w:ascii="Liberation Sans" w:cs="Arial Unicode MS" w:eastAsia="Arial Unicode MS" w:hAnsi="Liberation Sans"/>
      <w:color w:val="000000"/>
      <w:kern w:val="1"/>
      <w:sz w:val="28"/>
      <w:szCs w:val="28"/>
      <w:lang w:bidi="hi-IN" w:eastAsia="zh-CN"/>
    </w:rPr>
  </w:style>
  <w:style w:type="paragraph" w:styleId="Textoindependiente">
    <w:name w:val="Body Text"/>
    <w:basedOn w:val="Normal"/>
    <w:pPr>
      <w:spacing w:after="140" w:line="288" w:lineRule="auto"/>
      <w:textDirection w:val="lrTb"/>
    </w:pPr>
    <w:rPr>
      <w:color w:val="000000"/>
      <w:kern w:val="1"/>
      <w:lang w:bidi="hi-IN" w:eastAsia="zh-CN"/>
    </w:rPr>
  </w:style>
  <w:style w:type="paragraph" w:styleId="Lista">
    <w:name w:val="List"/>
    <w:basedOn w:val="Textoindependiente"/>
  </w:style>
  <w:style w:type="paragraph" w:styleId="Epgrafe" w:customStyle="1">
    <w:name w:val="Epígrafe"/>
    <w:basedOn w:val="Normal"/>
    <w:pPr>
      <w:suppressLineNumbers w:val="1"/>
      <w:spacing w:after="120" w:before="120"/>
      <w:textDirection w:val="lrTb"/>
    </w:pPr>
    <w:rPr>
      <w:i w:val="1"/>
      <w:iCs w:val="1"/>
      <w:color w:val="000000"/>
      <w:kern w:val="1"/>
      <w:sz w:val="24"/>
      <w:szCs w:val="24"/>
      <w:lang w:bidi="hi-IN" w:eastAsia="zh-CN"/>
    </w:rPr>
  </w:style>
  <w:style w:type="paragraph" w:styleId="ndice" w:customStyle="1">
    <w:name w:val="Índice"/>
    <w:basedOn w:val="Normal"/>
    <w:pPr>
      <w:suppressLineNumbers w:val="1"/>
      <w:textDirection w:val="lrTb"/>
    </w:pPr>
    <w:rPr>
      <w:color w:val="000000"/>
      <w:kern w:val="1"/>
      <w:lang w:bidi="hi-IN" w:eastAsia="zh-CN"/>
    </w:rPr>
  </w:style>
  <w:style w:type="paragraph" w:styleId="LO-normal" w:customStyle="1">
    <w:name w:val="LO-normal"/>
    <w:pPr>
      <w:suppressAutoHyphens w:val="1"/>
      <w:spacing w:line="1" w:lineRule="atLeast"/>
      <w:ind w:left="-1" w:leftChars="-1" w:hangingChars="1"/>
      <w:textAlignment w:val="top"/>
      <w:outlineLvl w:val="0"/>
    </w:pPr>
    <w:rPr>
      <w:color w:val="000000"/>
      <w:kern w:val="1"/>
      <w:position w:val="-1"/>
      <w:lang w:bidi="hi-IN" w:eastAsia="zh-CN"/>
    </w:rPr>
  </w:style>
  <w:style w:type="paragraph" w:styleId="Encabezado1" w:customStyle="1">
    <w:name w:val="Encabezado1"/>
    <w:basedOn w:val="LO-normal"/>
    <w:next w:val="Normal"/>
    <w:pPr>
      <w:keepNext w:val="1"/>
      <w:keepLines w:val="1"/>
      <w:spacing w:after="120" w:before="480" w:line="240" w:lineRule="auto"/>
      <w:contextualSpacing w:val="1"/>
    </w:pPr>
    <w:rPr>
      <w:b w:val="1"/>
      <w:sz w:val="72"/>
      <w:szCs w:val="72"/>
    </w:rPr>
  </w:style>
  <w:style w:type="paragraph" w:styleId="Epgrafe1" w:customStyle="1">
    <w:name w:val="Epígrafe1"/>
    <w:basedOn w:val="Normal"/>
    <w:pPr>
      <w:suppressLineNumbers w:val="1"/>
      <w:spacing w:after="120" w:before="120"/>
      <w:textDirection w:val="lrTb"/>
    </w:pPr>
    <w:rPr>
      <w:i w:val="1"/>
      <w:iCs w:val="1"/>
      <w:color w:val="000000"/>
      <w:kern w:val="1"/>
      <w:sz w:val="24"/>
      <w:szCs w:val="24"/>
      <w:lang w:bidi="hi-IN" w:eastAsia="zh-CN"/>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Encabezado">
    <w:name w:val="header"/>
    <w:basedOn w:val="Normal"/>
    <w:pPr>
      <w:textDirection w:val="lrTb"/>
    </w:pPr>
    <w:rPr>
      <w:color w:val="000000"/>
      <w:kern w:val="1"/>
      <w:lang w:bidi="hi-IN" w:eastAsia="zh-CN"/>
    </w:rPr>
  </w:style>
  <w:style w:type="paragraph" w:styleId="Piedepgina">
    <w:name w:val="footer"/>
    <w:basedOn w:val="Normal"/>
    <w:link w:val="PiedepginaCar"/>
    <w:uiPriority w:val="99"/>
    <w:pPr>
      <w:textDirection w:val="lrTb"/>
    </w:pPr>
    <w:rPr>
      <w:color w:val="000000"/>
      <w:kern w:val="1"/>
      <w:lang w:bidi="hi-IN" w:eastAsia="zh-CN"/>
    </w:rPr>
  </w:style>
  <w:style w:type="paragraph" w:styleId="Contenidodelatabla" w:customStyle="1">
    <w:name w:val="Contenido de la tabla"/>
    <w:basedOn w:val="Normal"/>
    <w:pPr>
      <w:suppressLineNumbers w:val="1"/>
      <w:textDirection w:val="lrTb"/>
    </w:pPr>
    <w:rPr>
      <w:color w:val="000000"/>
      <w:kern w:val="1"/>
      <w:lang w:bidi="hi-IN" w:eastAsia="zh-CN"/>
    </w:rPr>
  </w:style>
  <w:style w:type="paragraph" w:styleId="Encabezadodelatabla" w:customStyle="1">
    <w:name w:val="Encabezado de la tabla"/>
    <w:basedOn w:val="Contenidodelatabla"/>
    <w:pPr>
      <w:jc w:val="center"/>
    </w:pPr>
    <w:rPr>
      <w:b w:val="1"/>
      <w:bCs w:val="1"/>
    </w:rPr>
  </w:style>
  <w:style w:type="paragraph" w:styleId="Listavistosa-nfasis11" w:customStyle="1">
    <w:name w:val="Lista vistosa - Énfasis 11"/>
    <w:basedOn w:val="Normal"/>
    <w:pPr>
      <w:widowControl w:val="1"/>
      <w:spacing w:after="200" w:line="276" w:lineRule="auto"/>
      <w:ind w:left="720" w:firstLine="0"/>
      <w:textDirection w:val="lrTb"/>
    </w:pPr>
    <w:rPr>
      <w:rFonts w:ascii="Calibri" w:cs="Calibri" w:hAnsi="Calibri"/>
      <w:color w:val="00000a"/>
      <w:kern w:val="1"/>
      <w:sz w:val="22"/>
      <w:szCs w:val="22"/>
      <w:lang w:bidi="hi-IN" w:eastAsia="zh-CN"/>
    </w:rPr>
  </w:style>
  <w:style w:type="paragraph" w:styleId="Textodecuerpo21" w:customStyle="1">
    <w:name w:val="Texto de cuerpo 21"/>
    <w:basedOn w:val="Normal"/>
    <w:pPr>
      <w:jc w:val="center"/>
      <w:textDirection w:val="lrTb"/>
    </w:pPr>
    <w:rPr>
      <w:rFonts w:ascii="Arial" w:cs="Arial" w:hAnsi="Arial"/>
      <w:b w:val="1"/>
      <w:bCs w:val="1"/>
      <w:color w:val="000000"/>
      <w:kern w:val="1"/>
      <w:sz w:val="22"/>
      <w:szCs w:val="22"/>
      <w:lang w:bidi="hi-IN" w:eastAsia="zh-CN"/>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textDirection w:val="lrTb"/>
    </w:pPr>
    <w:rPr>
      <w:color w:val="000000"/>
      <w:kern w:val="1"/>
      <w:szCs w:val="18"/>
      <w:lang w:bidi="hi-IN" w:eastAsia="zh-CN"/>
    </w:rPr>
  </w:style>
  <w:style w:type="character" w:styleId="TextocomentarioCar" w:customStyle="1">
    <w:name w:val="Texto comentario Car"/>
    <w:rPr>
      <w:color w:val="000000"/>
      <w:w w:val="100"/>
      <w:kern w:val="1"/>
      <w:position w:val="-1"/>
      <w:szCs w:val="18"/>
      <w:effect w:val="none"/>
      <w:vertAlign w:val="baseline"/>
      <w:cs w:val="0"/>
      <w:em w:val="none"/>
      <w:lang w:bidi="hi-IN" w:eastAsia="zh-CN"/>
    </w:rPr>
  </w:style>
  <w:style w:type="paragraph" w:styleId="Asuntodelcomentario">
    <w:name w:val="annotation subject"/>
    <w:basedOn w:val="Textocomentario"/>
    <w:next w:val="Textocomentario"/>
    <w:rPr>
      <w:b w:val="1"/>
      <w:bCs w:val="1"/>
    </w:rPr>
  </w:style>
  <w:style w:type="character" w:styleId="AsuntodelcomentarioCar" w:customStyle="1">
    <w:name w:val="Asunto del comentario Car"/>
    <w:rPr>
      <w:b w:val="1"/>
      <w:bCs w:val="1"/>
      <w:color w:val="000000"/>
      <w:w w:val="100"/>
      <w:kern w:val="1"/>
      <w:position w:val="-1"/>
      <w:szCs w:val="18"/>
      <w:effect w:val="none"/>
      <w:vertAlign w:val="baseline"/>
      <w:cs w:val="0"/>
      <w:em w:val="none"/>
      <w:lang w:bidi="hi-IN" w:eastAsia="zh-CN"/>
    </w:rPr>
  </w:style>
  <w:style w:type="paragraph" w:styleId="Textodeglobo">
    <w:name w:val="Balloon Text"/>
    <w:basedOn w:val="Normal"/>
    <w:pPr>
      <w:textDirection w:val="lrTb"/>
    </w:pPr>
    <w:rPr>
      <w:rFonts w:ascii="Segoe UI" w:cs="Mangal" w:hAnsi="Segoe UI"/>
      <w:color w:val="000000"/>
      <w:kern w:val="1"/>
      <w:sz w:val="18"/>
      <w:szCs w:val="16"/>
      <w:lang w:bidi="hi-IN" w:eastAsia="zh-CN"/>
    </w:rPr>
  </w:style>
  <w:style w:type="character" w:styleId="TextodegloboCar" w:customStyle="1">
    <w:name w:val="Texto de globo Car"/>
    <w:rPr>
      <w:rFonts w:ascii="Segoe UI" w:cs="Mangal" w:hAnsi="Segoe UI"/>
      <w:color w:val="000000"/>
      <w:w w:val="100"/>
      <w:kern w:val="1"/>
      <w:position w:val="-1"/>
      <w:sz w:val="18"/>
      <w:szCs w:val="16"/>
      <w:effect w:val="none"/>
      <w:vertAlign w:val="baseline"/>
      <w:cs w:val="0"/>
      <w:em w:val="none"/>
      <w:lang w:bidi="hi-IN" w:eastAsia="zh-CN"/>
    </w:rPr>
  </w:style>
  <w:style w:type="table" w:styleId="a" w:customStyle="1">
    <w:basedOn w:val="TableNormal8"/>
    <w:tblPr>
      <w:tblStyleRowBandSize w:val="1"/>
      <w:tblStyleColBandSize w:val="1"/>
      <w:tblCellMar>
        <w:left w:w="70.0" w:type="dxa"/>
        <w:right w:w="70.0" w:type="dxa"/>
      </w:tblCellMar>
    </w:tblPr>
  </w:style>
  <w:style w:type="table" w:styleId="a0" w:customStyle="1">
    <w:basedOn w:val="TableNormal8"/>
    <w:tblPr>
      <w:tblStyleRowBandSize w:val="1"/>
      <w:tblStyleColBandSize w:val="1"/>
      <w:tblCellMar>
        <w:left w:w="113.0" w:type="dxa"/>
        <w:right w:w="108.0" w:type="dxa"/>
      </w:tblCellMar>
    </w:tblPr>
  </w:style>
  <w:style w:type="table" w:styleId="a1" w:customStyle="1">
    <w:basedOn w:val="TableNormal8"/>
    <w:tblPr>
      <w:tblStyleRowBandSize w:val="1"/>
      <w:tblStyleColBandSize w:val="1"/>
      <w:tblCellMar>
        <w:left w:w="113.0" w:type="dxa"/>
        <w:right w:w="108.0" w:type="dxa"/>
      </w:tblCellMar>
    </w:tblPr>
  </w:style>
  <w:style w:type="table" w:styleId="a2" w:customStyle="1">
    <w:basedOn w:val="TableNormal8"/>
    <w:tblPr>
      <w:tblStyleRowBandSize w:val="1"/>
      <w:tblStyleColBandSize w:val="1"/>
      <w:tblCellMar>
        <w:left w:w="108.0" w:type="dxa"/>
        <w:right w:w="108.0" w:type="dxa"/>
      </w:tblCellMar>
    </w:tblPr>
  </w:style>
  <w:style w:type="table" w:styleId="a3" w:customStyle="1">
    <w:basedOn w:val="TableNormal8"/>
    <w:tblPr>
      <w:tblStyleRowBandSize w:val="1"/>
      <w:tblStyleColBandSize w:val="1"/>
      <w:tblCellMar>
        <w:left w:w="108.0" w:type="dxa"/>
        <w:right w:w="108.0" w:type="dxa"/>
      </w:tblCellMar>
    </w:tblPr>
  </w:style>
  <w:style w:type="table" w:styleId="a4" w:customStyle="1">
    <w:basedOn w:val="TableNormal8"/>
    <w:tblPr>
      <w:tblStyleRowBandSize w:val="1"/>
      <w:tblStyleColBandSize w:val="1"/>
      <w:tblCellMar>
        <w:left w:w="108.0" w:type="dxa"/>
        <w:right w:w="108.0" w:type="dxa"/>
      </w:tblCellMar>
    </w:tblPr>
  </w:style>
  <w:style w:type="table" w:styleId="a5" w:customStyle="1">
    <w:basedOn w:val="TableNormal8"/>
    <w:tblPr>
      <w:tblStyleRowBandSize w:val="1"/>
      <w:tblStyleColBandSize w:val="1"/>
      <w:tblCellMar>
        <w:left w:w="108.0" w:type="dxa"/>
        <w:right w:w="108.0" w:type="dxa"/>
      </w:tblCellMar>
    </w:tblPr>
  </w:style>
  <w:style w:type="table" w:styleId="a6" w:customStyle="1">
    <w:basedOn w:val="TableNormal8"/>
    <w:tblPr>
      <w:tblStyleRowBandSize w:val="1"/>
      <w:tblStyleColBandSize w:val="1"/>
      <w:tblCellMar>
        <w:top w:w="100.0" w:type="dxa"/>
        <w:left w:w="100.0" w:type="dxa"/>
        <w:bottom w:w="100.0" w:type="dxa"/>
        <w:right w:w="100.0" w:type="dxa"/>
      </w:tblCellMar>
    </w:tblPr>
  </w:style>
  <w:style w:type="table" w:styleId="a7" w:customStyle="1">
    <w:basedOn w:val="TableNormal8"/>
    <w:tblPr>
      <w:tblStyleRowBandSize w:val="1"/>
      <w:tblStyleColBandSize w:val="1"/>
      <w:tblCellMar>
        <w:top w:w="100.0" w:type="dxa"/>
        <w:left w:w="100.0" w:type="dxa"/>
        <w:bottom w:w="100.0" w:type="dxa"/>
        <w:right w:w="100.0" w:type="dxa"/>
      </w:tblCellMar>
    </w:tblPr>
  </w:style>
  <w:style w:type="table" w:styleId="a8" w:customStyle="1">
    <w:basedOn w:val="TableNormal8"/>
    <w:tblPr>
      <w:tblStyleRowBandSize w:val="1"/>
      <w:tblStyleColBandSize w:val="1"/>
      <w:tblCellMar>
        <w:top w:w="100.0" w:type="dxa"/>
        <w:left w:w="100.0" w:type="dxa"/>
        <w:bottom w:w="100.0" w:type="dxa"/>
        <w:right w:w="100.0" w:type="dxa"/>
      </w:tblCellMar>
    </w:tblPr>
  </w:style>
  <w:style w:type="table" w:styleId="a9" w:customStyle="1">
    <w:basedOn w:val="TableNormal8"/>
    <w:tblPr>
      <w:tblStyleRowBandSize w:val="1"/>
      <w:tblStyleColBandSize w:val="1"/>
      <w:tblCellMar>
        <w:top w:w="100.0" w:type="dxa"/>
        <w:left w:w="100.0" w:type="dxa"/>
        <w:bottom w:w="100.0" w:type="dxa"/>
        <w:right w:w="100.0" w:type="dxa"/>
      </w:tblCellMar>
    </w:tblPr>
  </w:style>
  <w:style w:type="table" w:styleId="aa" w:customStyle="1">
    <w:basedOn w:val="TableNormal8"/>
    <w:tblPr>
      <w:tblStyleRowBandSize w:val="1"/>
      <w:tblStyleColBandSize w:val="1"/>
      <w:tblCellMar>
        <w:top w:w="100.0" w:type="dxa"/>
        <w:left w:w="100.0" w:type="dxa"/>
        <w:bottom w:w="100.0" w:type="dxa"/>
        <w:right w:w="100.0" w:type="dxa"/>
      </w:tblCellMar>
    </w:tblPr>
  </w:style>
  <w:style w:type="table" w:styleId="ab" w:customStyle="1">
    <w:basedOn w:val="TableNormal8"/>
    <w:tblPr>
      <w:tblStyleRowBandSize w:val="1"/>
      <w:tblStyleColBandSize w:val="1"/>
      <w:tblCellMar>
        <w:top w:w="100.0" w:type="dxa"/>
        <w:left w:w="100.0" w:type="dxa"/>
        <w:bottom w:w="100.0" w:type="dxa"/>
        <w:right w:w="100.0" w:type="dxa"/>
      </w:tblCellMar>
    </w:tblPr>
  </w:style>
  <w:style w:type="table" w:styleId="ac" w:customStyle="1">
    <w:basedOn w:val="TableNormal8"/>
    <w:tblPr>
      <w:tblStyleRowBandSize w:val="1"/>
      <w:tblStyleColBandSize w:val="1"/>
      <w:tblCellMar>
        <w:top w:w="100.0" w:type="dxa"/>
        <w:left w:w="100.0" w:type="dxa"/>
        <w:bottom w:w="100.0" w:type="dxa"/>
        <w:right w:w="100.0" w:type="dxa"/>
      </w:tblCellMar>
    </w:tblPr>
  </w:style>
  <w:style w:type="table" w:styleId="ad" w:customStyle="1">
    <w:basedOn w:val="TableNormal8"/>
    <w:tblPr>
      <w:tblStyleRowBandSize w:val="1"/>
      <w:tblStyleColBandSize w:val="1"/>
      <w:tblCellMar>
        <w:top w:w="100.0" w:type="dxa"/>
        <w:left w:w="100.0" w:type="dxa"/>
        <w:bottom w:w="100.0" w:type="dxa"/>
        <w:right w:w="100.0" w:type="dxa"/>
      </w:tblCellMar>
    </w:tblPr>
  </w:style>
  <w:style w:type="table" w:styleId="ae" w:customStyle="1">
    <w:basedOn w:val="TableNormal8"/>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qFormat w:val="1"/>
    <w:pPr>
      <w:textDirection w:val="lrTb"/>
    </w:pPr>
    <w:rPr>
      <w:color w:val="000000"/>
      <w:kern w:val="1"/>
      <w:sz w:val="24"/>
      <w:szCs w:val="21"/>
      <w:lang w:bidi="hi-IN" w:eastAsia="zh-CN"/>
    </w:rPr>
  </w:style>
  <w:style w:type="table" w:styleId="af" w:customStyle="1">
    <w:basedOn w:val="TableNormal7"/>
    <w:tblPr>
      <w:tblStyleRowBandSize w:val="1"/>
      <w:tblStyleColBandSize w:val="1"/>
      <w:tblCellMar>
        <w:left w:w="115.0" w:type="dxa"/>
        <w:right w:w="115.0" w:type="dxa"/>
      </w:tblCellMar>
    </w:tblPr>
  </w:style>
  <w:style w:type="table" w:styleId="af0" w:customStyle="1">
    <w:basedOn w:val="TableNormal7"/>
    <w:tblPr>
      <w:tblStyleRowBandSize w:val="1"/>
      <w:tblStyleColBandSize w:val="1"/>
      <w:tblCellMar>
        <w:left w:w="115.0" w:type="dxa"/>
        <w:right w:w="115.0" w:type="dxa"/>
      </w:tblCellMar>
    </w:tblPr>
  </w:style>
  <w:style w:type="table" w:styleId="af1" w:customStyle="1">
    <w:basedOn w:val="TableNormal7"/>
    <w:tblPr>
      <w:tblStyleRowBandSize w:val="1"/>
      <w:tblStyleColBandSize w:val="1"/>
      <w:tblCellMar>
        <w:left w:w="115.0" w:type="dxa"/>
        <w:right w:w="115.0" w:type="dxa"/>
      </w:tblCellMar>
    </w:tblPr>
  </w:style>
  <w:style w:type="table" w:styleId="af2" w:customStyle="1">
    <w:basedOn w:val="TableNormal7"/>
    <w:tblPr>
      <w:tblStyleRowBandSize w:val="1"/>
      <w:tblStyleColBandSize w:val="1"/>
      <w:tblCellMar>
        <w:top w:w="100.0" w:type="dxa"/>
        <w:left w:w="100.0" w:type="dxa"/>
        <w:bottom w:w="100.0" w:type="dxa"/>
        <w:right w:w="100.0" w:type="dxa"/>
      </w:tblCellMar>
    </w:tblPr>
  </w:style>
  <w:style w:type="table" w:styleId="af3" w:customStyle="1">
    <w:basedOn w:val="TableNormal7"/>
    <w:tblPr>
      <w:tblStyleRowBandSize w:val="1"/>
      <w:tblStyleColBandSize w:val="1"/>
      <w:tblCellMar>
        <w:top w:w="100.0" w:type="dxa"/>
        <w:left w:w="100.0" w:type="dxa"/>
        <w:bottom w:w="100.0" w:type="dxa"/>
        <w:right w:w="100.0" w:type="dxa"/>
      </w:tblCellMar>
    </w:tblPr>
  </w:style>
  <w:style w:type="table" w:styleId="af4" w:customStyle="1">
    <w:basedOn w:val="TableNormal7"/>
    <w:tblPr>
      <w:tblStyleRowBandSize w:val="1"/>
      <w:tblStyleColBandSize w:val="1"/>
      <w:tblCellMar>
        <w:top w:w="100.0" w:type="dxa"/>
        <w:left w:w="100.0" w:type="dxa"/>
        <w:bottom w:w="100.0" w:type="dxa"/>
        <w:right w:w="100.0" w:type="dxa"/>
      </w:tblCellMar>
    </w:tblPr>
  </w:style>
  <w:style w:type="table" w:styleId="af5" w:customStyle="1">
    <w:basedOn w:val="TableNormal7"/>
    <w:tblPr>
      <w:tblStyleRowBandSize w:val="1"/>
      <w:tblStyleColBandSize w:val="1"/>
      <w:tblCellMar>
        <w:top w:w="100.0" w:type="dxa"/>
        <w:left w:w="100.0" w:type="dxa"/>
        <w:bottom w:w="100.0" w:type="dxa"/>
        <w:right w:w="100.0" w:type="dxa"/>
      </w:tblCellMar>
    </w:tblPr>
  </w:style>
  <w:style w:type="table" w:styleId="af6" w:customStyle="1">
    <w:basedOn w:val="TableNormal7"/>
    <w:tblPr>
      <w:tblStyleRowBandSize w:val="1"/>
      <w:tblStyleColBandSize w:val="1"/>
      <w:tblCellMar>
        <w:left w:w="115.0" w:type="dxa"/>
        <w:right w:w="115.0" w:type="dxa"/>
      </w:tblCellMar>
    </w:tblPr>
  </w:style>
  <w:style w:type="table" w:styleId="af7" w:customStyle="1">
    <w:basedOn w:val="TableNormal7"/>
    <w:tblPr>
      <w:tblStyleRowBandSize w:val="1"/>
      <w:tblStyleColBandSize w:val="1"/>
      <w:tblCellMar>
        <w:left w:w="115.0" w:type="dxa"/>
        <w:right w:w="115.0" w:type="dxa"/>
      </w:tblCellMar>
    </w:tblPr>
  </w:style>
  <w:style w:type="table" w:styleId="af8" w:customStyle="1">
    <w:basedOn w:val="TableNormal7"/>
    <w:tblPr>
      <w:tblStyleRowBandSize w:val="1"/>
      <w:tblStyleColBandSize w:val="1"/>
      <w:tblCellMar>
        <w:top w:w="100.0" w:type="dxa"/>
        <w:left w:w="100.0" w:type="dxa"/>
        <w:bottom w:w="100.0" w:type="dxa"/>
        <w:right w:w="100.0" w:type="dxa"/>
      </w:tblCellMar>
    </w:tblPr>
  </w:style>
  <w:style w:type="table" w:styleId="af9" w:customStyle="1">
    <w:basedOn w:val="TableNormal8"/>
    <w:tblPr>
      <w:tblStyleRowBandSize w:val="1"/>
      <w:tblStyleColBandSize w:val="1"/>
      <w:tblCellMar>
        <w:left w:w="115.0" w:type="dxa"/>
        <w:right w:w="115.0" w:type="dxa"/>
      </w:tblCellMar>
    </w:tblPr>
  </w:style>
  <w:style w:type="table" w:styleId="afa" w:customStyle="1">
    <w:basedOn w:val="TableNormal8"/>
    <w:tblPr>
      <w:tblStyleRowBandSize w:val="1"/>
      <w:tblStyleColBandSize w:val="1"/>
      <w:tblCellMar>
        <w:left w:w="115.0" w:type="dxa"/>
        <w:right w:w="115.0" w:type="dxa"/>
      </w:tblCellMar>
    </w:tblPr>
  </w:style>
  <w:style w:type="table" w:styleId="afb" w:customStyle="1">
    <w:basedOn w:val="TableNormal8"/>
    <w:tblPr>
      <w:tblStyleRowBandSize w:val="1"/>
      <w:tblStyleColBandSize w:val="1"/>
      <w:tblCellMar>
        <w:left w:w="115.0" w:type="dxa"/>
        <w:right w:w="115.0" w:type="dxa"/>
      </w:tblCellMar>
    </w:tblPr>
  </w:style>
  <w:style w:type="table" w:styleId="afc" w:customStyle="1">
    <w:basedOn w:val="TableNormal8"/>
    <w:tblPr>
      <w:tblStyleRowBandSize w:val="1"/>
      <w:tblStyleColBandSize w:val="1"/>
      <w:tblCellMar>
        <w:left w:w="115.0" w:type="dxa"/>
        <w:right w:w="115.0" w:type="dxa"/>
      </w:tblCellMar>
    </w:tblPr>
  </w:style>
  <w:style w:type="table" w:styleId="afd" w:customStyle="1">
    <w:basedOn w:val="TableNormal8"/>
    <w:tblPr>
      <w:tblStyleRowBandSize w:val="1"/>
      <w:tblStyleColBandSize w:val="1"/>
      <w:tblCellMar>
        <w:top w:w="100.0" w:type="dxa"/>
        <w:left w:w="100.0" w:type="dxa"/>
        <w:bottom w:w="100.0" w:type="dxa"/>
        <w:right w:w="100.0" w:type="dxa"/>
      </w:tblCellMar>
    </w:tblPr>
  </w:style>
  <w:style w:type="table" w:styleId="afe" w:customStyle="1">
    <w:basedOn w:val="TableNormal8"/>
    <w:tblPr>
      <w:tblStyleRowBandSize w:val="1"/>
      <w:tblStyleColBandSize w:val="1"/>
      <w:tblCellMar>
        <w:top w:w="100.0" w:type="dxa"/>
        <w:left w:w="100.0" w:type="dxa"/>
        <w:bottom w:w="100.0" w:type="dxa"/>
        <w:right w:w="100.0" w:type="dxa"/>
      </w:tblCellMar>
    </w:tblPr>
  </w:style>
  <w:style w:type="table" w:styleId="aff" w:customStyle="1">
    <w:basedOn w:val="TableNormal8"/>
    <w:tblPr>
      <w:tblStyleRowBandSize w:val="1"/>
      <w:tblStyleColBandSize w:val="1"/>
      <w:tblCellMar>
        <w:top w:w="100.0" w:type="dxa"/>
        <w:left w:w="100.0" w:type="dxa"/>
        <w:bottom w:w="100.0" w:type="dxa"/>
        <w:right w:w="100.0" w:type="dxa"/>
      </w:tblCellMar>
    </w:tblPr>
  </w:style>
  <w:style w:type="table" w:styleId="aff0" w:customStyle="1">
    <w:basedOn w:val="TableNormal8"/>
    <w:tblPr>
      <w:tblStyleRowBandSize w:val="1"/>
      <w:tblStyleColBandSize w:val="1"/>
      <w:tblCellMar>
        <w:top w:w="100.0" w:type="dxa"/>
        <w:left w:w="100.0" w:type="dxa"/>
        <w:bottom w:w="100.0" w:type="dxa"/>
        <w:right w:w="100.0" w:type="dxa"/>
      </w:tblCellMar>
    </w:tblPr>
  </w:style>
  <w:style w:type="table" w:styleId="aff1" w:customStyle="1">
    <w:basedOn w:val="TableNormal8"/>
    <w:tblPr>
      <w:tblStyleRowBandSize w:val="1"/>
      <w:tblStyleColBandSize w:val="1"/>
      <w:tblCellMar>
        <w:top w:w="100.0" w:type="dxa"/>
        <w:left w:w="100.0" w:type="dxa"/>
        <w:bottom w:w="100.0" w:type="dxa"/>
        <w:right w:w="100.0" w:type="dxa"/>
      </w:tblCellMar>
    </w:tblPr>
  </w:style>
  <w:style w:type="table" w:styleId="aff2" w:customStyle="1">
    <w:basedOn w:val="TableNormal8"/>
    <w:tblPr>
      <w:tblStyleRowBandSize w:val="1"/>
      <w:tblStyleColBandSize w:val="1"/>
      <w:tblCellMar>
        <w:top w:w="100.0" w:type="dxa"/>
        <w:left w:w="100.0" w:type="dxa"/>
        <w:bottom w:w="100.0" w:type="dxa"/>
        <w:right w:w="100.0" w:type="dxa"/>
      </w:tblCellMar>
    </w:tblPr>
  </w:style>
  <w:style w:type="table" w:styleId="aff3" w:customStyle="1">
    <w:basedOn w:val="TableNormal8"/>
    <w:tblPr>
      <w:tblStyleRowBandSize w:val="1"/>
      <w:tblStyleColBandSize w:val="1"/>
      <w:tblCellMar>
        <w:top w:w="100.0" w:type="dxa"/>
        <w:left w:w="100.0" w:type="dxa"/>
        <w:bottom w:w="100.0" w:type="dxa"/>
        <w:right w:w="100.0" w:type="dxa"/>
      </w:tblCellMar>
    </w:tblPr>
  </w:style>
  <w:style w:type="table" w:styleId="aff4" w:customStyle="1">
    <w:basedOn w:val="TableNormal8"/>
    <w:tblPr>
      <w:tblStyleRowBandSize w:val="1"/>
      <w:tblStyleColBandSize w:val="1"/>
      <w:tblCellMar>
        <w:top w:w="100.0" w:type="dxa"/>
        <w:left w:w="100.0" w:type="dxa"/>
        <w:bottom w:w="100.0" w:type="dxa"/>
        <w:right w:w="100.0" w:type="dxa"/>
      </w:tblCellMar>
    </w:tblPr>
  </w:style>
  <w:style w:type="table" w:styleId="aff5" w:customStyle="1">
    <w:basedOn w:val="TableNormal8"/>
    <w:tblPr>
      <w:tblStyleRowBandSize w:val="1"/>
      <w:tblStyleColBandSize w:val="1"/>
      <w:tblCellMar>
        <w:top w:w="100.0" w:type="dxa"/>
        <w:left w:w="100.0" w:type="dxa"/>
        <w:bottom w:w="100.0" w:type="dxa"/>
        <w:right w:w="100.0" w:type="dxa"/>
      </w:tblCellMar>
    </w:tblPr>
  </w:style>
  <w:style w:type="table" w:styleId="aff6" w:customStyle="1">
    <w:basedOn w:val="TableNormal8"/>
    <w:tblPr>
      <w:tblStyleRowBandSize w:val="1"/>
      <w:tblStyleColBandSize w:val="1"/>
      <w:tblCellMar>
        <w:top w:w="100.0" w:type="dxa"/>
        <w:left w:w="100.0" w:type="dxa"/>
        <w:bottom w:w="100.0" w:type="dxa"/>
        <w:right w:w="100.0" w:type="dxa"/>
      </w:tblCellMar>
    </w:tblPr>
  </w:style>
  <w:style w:type="table" w:styleId="aff7" w:customStyle="1">
    <w:basedOn w:val="TableNormal8"/>
    <w:tblPr>
      <w:tblStyleRowBandSize w:val="1"/>
      <w:tblStyleColBandSize w:val="1"/>
      <w:tblCellMar>
        <w:top w:w="100.0" w:type="dxa"/>
        <w:left w:w="100.0" w:type="dxa"/>
        <w:bottom w:w="100.0" w:type="dxa"/>
        <w:right w:w="100.0" w:type="dxa"/>
      </w:tblCellMar>
    </w:tblPr>
  </w:style>
  <w:style w:type="table" w:styleId="aff8" w:customStyle="1">
    <w:basedOn w:val="TableNormal8"/>
    <w:tblPr>
      <w:tblStyleRowBandSize w:val="1"/>
      <w:tblStyleColBandSize w:val="1"/>
      <w:tblCellMar>
        <w:top w:w="100.0" w:type="dxa"/>
        <w:left w:w="100.0" w:type="dxa"/>
        <w:bottom w:w="100.0" w:type="dxa"/>
        <w:right w:w="100.0" w:type="dxa"/>
      </w:tblCellMar>
    </w:tblPr>
  </w:style>
  <w:style w:type="table" w:styleId="aff9" w:customStyle="1">
    <w:basedOn w:val="TableNormal8"/>
    <w:tblPr>
      <w:tblStyleRowBandSize w:val="1"/>
      <w:tblStyleColBandSize w:val="1"/>
      <w:tblCellMar>
        <w:top w:w="100.0" w:type="dxa"/>
        <w:left w:w="100.0" w:type="dxa"/>
        <w:bottom w:w="100.0" w:type="dxa"/>
        <w:right w:w="100.0" w:type="dxa"/>
      </w:tblCellMar>
    </w:tblPr>
  </w:style>
  <w:style w:type="table" w:styleId="affa" w:customStyle="1">
    <w:basedOn w:val="TableNormal8"/>
    <w:tblPr>
      <w:tblStyleRowBandSize w:val="1"/>
      <w:tblStyleColBandSize w:val="1"/>
      <w:tblCellMar>
        <w:top w:w="100.0" w:type="dxa"/>
        <w:left w:w="100.0" w:type="dxa"/>
        <w:bottom w:w="100.0" w:type="dxa"/>
        <w:right w:w="100.0" w:type="dxa"/>
      </w:tblCellMar>
    </w:tblPr>
  </w:style>
  <w:style w:type="table" w:styleId="affb" w:customStyle="1">
    <w:basedOn w:val="TableNormal8"/>
    <w:tblPr>
      <w:tblStyleRowBandSize w:val="1"/>
      <w:tblStyleColBandSize w:val="1"/>
      <w:tblCellMar>
        <w:top w:w="100.0" w:type="dxa"/>
        <w:left w:w="100.0" w:type="dxa"/>
        <w:bottom w:w="100.0" w:type="dxa"/>
        <w:right w:w="100.0" w:type="dxa"/>
      </w:tblCellMar>
    </w:tblPr>
  </w:style>
  <w:style w:type="table" w:styleId="affc" w:customStyle="1">
    <w:basedOn w:val="TableNormal8"/>
    <w:tblPr>
      <w:tblStyleRowBandSize w:val="1"/>
      <w:tblStyleColBandSize w:val="1"/>
      <w:tblCellMar>
        <w:top w:w="100.0" w:type="dxa"/>
        <w:left w:w="100.0" w:type="dxa"/>
        <w:bottom w:w="100.0" w:type="dxa"/>
        <w:right w:w="100.0" w:type="dxa"/>
      </w:tblCellMar>
    </w:tblPr>
  </w:style>
  <w:style w:type="table" w:styleId="affd" w:customStyle="1">
    <w:basedOn w:val="TableNormal8"/>
    <w:tblPr>
      <w:tblStyleRowBandSize w:val="1"/>
      <w:tblStyleColBandSize w:val="1"/>
      <w:tblCellMar>
        <w:top w:w="100.0" w:type="dxa"/>
        <w:left w:w="100.0" w:type="dxa"/>
        <w:bottom w:w="100.0" w:type="dxa"/>
        <w:right w:w="100.0" w:type="dxa"/>
      </w:tblCellMar>
    </w:tblPr>
  </w:style>
  <w:style w:type="table" w:styleId="affe" w:customStyle="1">
    <w:basedOn w:val="TableNormal8"/>
    <w:tblPr>
      <w:tblStyleRowBandSize w:val="1"/>
      <w:tblStyleColBandSize w:val="1"/>
      <w:tblCellMar>
        <w:top w:w="100.0" w:type="dxa"/>
        <w:left w:w="100.0" w:type="dxa"/>
        <w:bottom w:w="100.0" w:type="dxa"/>
        <w:right w:w="100.0" w:type="dxa"/>
      </w:tblCellMar>
    </w:tblPr>
  </w:style>
  <w:style w:type="table" w:styleId="afff" w:customStyle="1">
    <w:basedOn w:val="TableNormal8"/>
    <w:tblPr>
      <w:tblStyleRowBandSize w:val="1"/>
      <w:tblStyleColBandSize w:val="1"/>
      <w:tblCellMar>
        <w:top w:w="100.0" w:type="dxa"/>
        <w:left w:w="100.0" w:type="dxa"/>
        <w:bottom w:w="100.0" w:type="dxa"/>
        <w:right w:w="100.0" w:type="dxa"/>
      </w:tblCellMar>
    </w:tblPr>
  </w:style>
  <w:style w:type="table" w:styleId="afff0" w:customStyle="1">
    <w:basedOn w:val="TableNormal8"/>
    <w:tblPr>
      <w:tblStyleRowBandSize w:val="1"/>
      <w:tblStyleColBandSize w:val="1"/>
      <w:tblCellMar>
        <w:top w:w="100.0" w:type="dxa"/>
        <w:left w:w="100.0" w:type="dxa"/>
        <w:bottom w:w="100.0" w:type="dxa"/>
        <w:right w:w="100.0" w:type="dxa"/>
      </w:tblCellMar>
    </w:tblPr>
  </w:style>
  <w:style w:type="table" w:styleId="afff1" w:customStyle="1">
    <w:basedOn w:val="TableNormal8"/>
    <w:tblPr>
      <w:tblStyleRowBandSize w:val="1"/>
      <w:tblStyleColBandSize w:val="1"/>
      <w:tblCellMar>
        <w:top w:w="100.0" w:type="dxa"/>
        <w:left w:w="100.0" w:type="dxa"/>
        <w:bottom w:w="100.0" w:type="dxa"/>
        <w:right w:w="100.0" w:type="dxa"/>
      </w:tblCellMar>
    </w:tblPr>
  </w:style>
  <w:style w:type="table" w:styleId="afff2" w:customStyle="1">
    <w:basedOn w:val="TableNormal4"/>
    <w:tblPr>
      <w:tblStyleRowBandSize w:val="1"/>
      <w:tblStyleColBandSize w:val="1"/>
      <w:tblCellMar>
        <w:top w:w="100.0" w:type="dxa"/>
        <w:left w:w="100.0" w:type="dxa"/>
        <w:bottom w:w="100.0" w:type="dxa"/>
        <w:right w:w="100.0" w:type="dxa"/>
      </w:tblCellMar>
    </w:tblPr>
  </w:style>
  <w:style w:type="table" w:styleId="afff3" w:customStyle="1">
    <w:basedOn w:val="TableNormal4"/>
    <w:tblPr>
      <w:tblStyleRowBandSize w:val="1"/>
      <w:tblStyleColBandSize w:val="1"/>
      <w:tblCellMar>
        <w:top w:w="100.0" w:type="dxa"/>
        <w:left w:w="100.0" w:type="dxa"/>
        <w:bottom w:w="100.0" w:type="dxa"/>
        <w:right w:w="100.0" w:type="dxa"/>
      </w:tblCellMar>
    </w:tblPr>
  </w:style>
  <w:style w:type="table" w:styleId="afff4" w:customStyle="1">
    <w:basedOn w:val="TableNormal4"/>
    <w:tblPr>
      <w:tblStyleRowBandSize w:val="1"/>
      <w:tblStyleColBandSize w:val="1"/>
      <w:tblCellMar>
        <w:top w:w="100.0" w:type="dxa"/>
        <w:left w:w="100.0" w:type="dxa"/>
        <w:bottom w:w="100.0" w:type="dxa"/>
        <w:right w:w="100.0" w:type="dxa"/>
      </w:tblCellMar>
    </w:tblPr>
  </w:style>
  <w:style w:type="table" w:styleId="afff5" w:customStyle="1">
    <w:basedOn w:val="TableNormal4"/>
    <w:tblPr>
      <w:tblStyleRowBandSize w:val="1"/>
      <w:tblStyleColBandSize w:val="1"/>
      <w:tblCellMar>
        <w:top w:w="100.0" w:type="dxa"/>
        <w:left w:w="100.0" w:type="dxa"/>
        <w:bottom w:w="100.0" w:type="dxa"/>
        <w:right w:w="100.0" w:type="dxa"/>
      </w:tblCellMar>
    </w:tblPr>
  </w:style>
  <w:style w:type="table" w:styleId="afff6" w:customStyle="1">
    <w:basedOn w:val="TableNormal4"/>
    <w:tblPr>
      <w:tblStyleRowBandSize w:val="1"/>
      <w:tblStyleColBandSize w:val="1"/>
      <w:tblCellMar>
        <w:top w:w="100.0" w:type="dxa"/>
        <w:left w:w="100.0" w:type="dxa"/>
        <w:bottom w:w="100.0" w:type="dxa"/>
        <w:right w:w="100.0" w:type="dxa"/>
      </w:tblCellMar>
    </w:tblPr>
  </w:style>
  <w:style w:type="table" w:styleId="afff7" w:customStyle="1">
    <w:basedOn w:val="TableNormal4"/>
    <w:tblPr>
      <w:tblStyleRowBandSize w:val="1"/>
      <w:tblStyleColBandSize w:val="1"/>
      <w:tblCellMar>
        <w:top w:w="100.0" w:type="dxa"/>
        <w:left w:w="100.0" w:type="dxa"/>
        <w:bottom w:w="100.0" w:type="dxa"/>
        <w:right w:w="100.0" w:type="dxa"/>
      </w:tblCellMar>
    </w:tblPr>
  </w:style>
  <w:style w:type="table" w:styleId="afff8" w:customStyle="1">
    <w:basedOn w:val="TableNormal4"/>
    <w:tblPr>
      <w:tblStyleRowBandSize w:val="1"/>
      <w:tblStyleColBandSize w:val="1"/>
      <w:tblCellMar>
        <w:top w:w="100.0" w:type="dxa"/>
        <w:left w:w="100.0" w:type="dxa"/>
        <w:bottom w:w="100.0" w:type="dxa"/>
        <w:right w:w="100.0" w:type="dxa"/>
      </w:tblCellMar>
    </w:tblPr>
  </w:style>
  <w:style w:type="table" w:styleId="afff9" w:customStyle="1">
    <w:basedOn w:val="TableNormal4"/>
    <w:tblPr>
      <w:tblStyleRowBandSize w:val="1"/>
      <w:tblStyleColBandSize w:val="1"/>
      <w:tblCellMar>
        <w:top w:w="100.0" w:type="dxa"/>
        <w:left w:w="100.0" w:type="dxa"/>
        <w:bottom w:w="100.0" w:type="dxa"/>
        <w:right w:w="100.0" w:type="dxa"/>
      </w:tblCellMar>
    </w:tblPr>
  </w:style>
  <w:style w:type="table" w:styleId="afffa" w:customStyle="1">
    <w:basedOn w:val="TableNormal4"/>
    <w:tblPr>
      <w:tblStyleRowBandSize w:val="1"/>
      <w:tblStyleColBandSize w:val="1"/>
      <w:tblCellMar>
        <w:top w:w="100.0" w:type="dxa"/>
        <w:left w:w="100.0" w:type="dxa"/>
        <w:bottom w:w="100.0" w:type="dxa"/>
        <w:right w:w="100.0" w:type="dxa"/>
      </w:tblCellMar>
    </w:tblPr>
  </w:style>
  <w:style w:type="table" w:styleId="afffb" w:customStyle="1">
    <w:basedOn w:val="TableNormal4"/>
    <w:tblPr>
      <w:tblStyleRowBandSize w:val="1"/>
      <w:tblStyleColBandSize w:val="1"/>
      <w:tblCellMar>
        <w:top w:w="100.0" w:type="dxa"/>
        <w:left w:w="100.0" w:type="dxa"/>
        <w:bottom w:w="100.0" w:type="dxa"/>
        <w:right w:w="100.0" w:type="dxa"/>
      </w:tblCellMar>
    </w:tblPr>
  </w:style>
  <w:style w:type="table" w:styleId="afffc" w:customStyle="1">
    <w:basedOn w:val="TableNormal4"/>
    <w:tblPr>
      <w:tblStyleRowBandSize w:val="1"/>
      <w:tblStyleColBandSize w:val="1"/>
      <w:tblCellMar>
        <w:top w:w="100.0" w:type="dxa"/>
        <w:left w:w="100.0" w:type="dxa"/>
        <w:bottom w:w="100.0" w:type="dxa"/>
        <w:right w:w="100.0" w:type="dxa"/>
      </w:tblCellMar>
    </w:tblPr>
  </w:style>
  <w:style w:type="table" w:styleId="afffd" w:customStyle="1">
    <w:basedOn w:val="TableNormal4"/>
    <w:tblPr>
      <w:tblStyleRowBandSize w:val="1"/>
      <w:tblStyleColBandSize w:val="1"/>
      <w:tblCellMar>
        <w:top w:w="100.0" w:type="dxa"/>
        <w:left w:w="100.0" w:type="dxa"/>
        <w:bottom w:w="100.0" w:type="dxa"/>
        <w:right w:w="100.0" w:type="dxa"/>
      </w:tblCellMar>
    </w:tblPr>
  </w:style>
  <w:style w:type="table" w:styleId="afffe" w:customStyle="1">
    <w:basedOn w:val="TableNormal4"/>
    <w:tblPr>
      <w:tblStyleRowBandSize w:val="1"/>
      <w:tblStyleColBandSize w:val="1"/>
      <w:tblCellMar>
        <w:top w:w="100.0" w:type="dxa"/>
        <w:left w:w="100.0" w:type="dxa"/>
        <w:bottom w:w="100.0" w:type="dxa"/>
        <w:right w:w="100.0" w:type="dxa"/>
      </w:tblCellMar>
    </w:tblPr>
  </w:style>
  <w:style w:type="paragraph" w:styleId="Textonotapie">
    <w:name w:val="footnote text"/>
    <w:basedOn w:val="Normal"/>
    <w:link w:val="TextonotapieCar"/>
    <w:uiPriority w:val="99"/>
    <w:semiHidden w:val="1"/>
    <w:unhideWhenUsed w:val="1"/>
    <w:rsid w:val="00112EB7"/>
    <w:pPr>
      <w:spacing w:line="240" w:lineRule="auto"/>
    </w:pPr>
  </w:style>
  <w:style w:type="character" w:styleId="TextonotapieCar" w:customStyle="1">
    <w:name w:val="Texto nota pie Car"/>
    <w:basedOn w:val="Fuentedeprrafopredeter"/>
    <w:link w:val="Textonotapie"/>
    <w:uiPriority w:val="99"/>
    <w:semiHidden w:val="1"/>
    <w:rsid w:val="00112EB7"/>
    <w:rPr>
      <w:position w:val="-1"/>
      <w:lang w:eastAsia="es-ES"/>
    </w:rPr>
  </w:style>
  <w:style w:type="character" w:styleId="Refdenotaalpie">
    <w:name w:val="footnote reference"/>
    <w:basedOn w:val="Fuentedeprrafopredeter"/>
    <w:uiPriority w:val="99"/>
    <w:semiHidden w:val="1"/>
    <w:unhideWhenUsed w:val="1"/>
    <w:rsid w:val="00112EB7"/>
    <w:rPr>
      <w:vertAlign w:val="superscript"/>
    </w:rPr>
  </w:style>
  <w:style w:type="character" w:styleId="Hipervnculo">
    <w:name w:val="Hyperlink"/>
    <w:basedOn w:val="Fuentedeprrafopredeter"/>
    <w:uiPriority w:val="99"/>
    <w:unhideWhenUsed w:val="1"/>
    <w:rsid w:val="00285EB8"/>
    <w:rPr>
      <w:color w:val="0000ff" w:themeColor="hyperlink"/>
      <w:u w:val="single"/>
    </w:rPr>
  </w:style>
  <w:style w:type="character" w:styleId="Mencinsinresolver">
    <w:name w:val="Unresolved Mention"/>
    <w:basedOn w:val="Fuentedeprrafopredeter"/>
    <w:uiPriority w:val="99"/>
    <w:semiHidden w:val="1"/>
    <w:unhideWhenUsed w:val="1"/>
    <w:rsid w:val="00285EB8"/>
    <w:rPr>
      <w:color w:val="605e5c"/>
      <w:shd w:color="auto" w:fill="e1dfdd" w:val="clear"/>
    </w:rPr>
  </w:style>
  <w:style w:type="paragraph" w:styleId="Prrafodelista">
    <w:name w:val="List Paragraph"/>
    <w:basedOn w:val="Normal"/>
    <w:uiPriority w:val="34"/>
    <w:qFormat w:val="1"/>
    <w:rsid w:val="00285EB8"/>
    <w:pPr>
      <w:widowControl w:val="1"/>
      <w:suppressAutoHyphens w:val="0"/>
      <w:spacing w:line="240" w:lineRule="auto"/>
      <w:ind w:left="720" w:leftChars="0" w:firstLine="0" w:firstLineChars="0"/>
      <w:contextualSpacing w:val="1"/>
      <w:textDirection w:val="lrTb"/>
      <w:textAlignment w:val="auto"/>
      <w:outlineLvl w:val="9"/>
    </w:pPr>
    <w:rPr>
      <w:rFonts w:asciiTheme="minorHAnsi" w:cstheme="minorBidi" w:eastAsiaTheme="minorHAnsi" w:hAnsiTheme="minorHAnsi"/>
      <w:position w:val="0"/>
      <w:sz w:val="24"/>
      <w:szCs w:val="24"/>
      <w:lang w:eastAsia="en-US"/>
    </w:rPr>
  </w:style>
  <w:style w:type="character" w:styleId="Hipervnculovisitado">
    <w:name w:val="FollowedHyperlink"/>
    <w:basedOn w:val="Fuentedeprrafopredeter"/>
    <w:uiPriority w:val="99"/>
    <w:semiHidden w:val="1"/>
    <w:unhideWhenUsed w:val="1"/>
    <w:rsid w:val="00655744"/>
    <w:rPr>
      <w:color w:val="800080" w:themeColor="followedHyperlink"/>
      <w:u w:val="single"/>
    </w:rPr>
  </w:style>
  <w:style w:type="table" w:styleId="affff" w:customStyle="1">
    <w:basedOn w:val="TableNormal3"/>
    <w:tblPr>
      <w:tblStyleRowBandSize w:val="1"/>
      <w:tblStyleColBandSize w:val="1"/>
      <w:tblCellMar>
        <w:top w:w="100.0" w:type="dxa"/>
        <w:left w:w="100.0" w:type="dxa"/>
        <w:bottom w:w="100.0" w:type="dxa"/>
        <w:right w:w="100.0" w:type="dxa"/>
      </w:tblCellMar>
    </w:tblPr>
  </w:style>
  <w:style w:type="table" w:styleId="affff0" w:customStyle="1">
    <w:basedOn w:val="TableNormal3"/>
    <w:tblPr>
      <w:tblStyleRowBandSize w:val="1"/>
      <w:tblStyleColBandSize w:val="1"/>
      <w:tblCellMar>
        <w:top w:w="100.0" w:type="dxa"/>
        <w:left w:w="100.0" w:type="dxa"/>
        <w:bottom w:w="100.0" w:type="dxa"/>
        <w:right w:w="100.0" w:type="dxa"/>
      </w:tblCellMar>
    </w:tblPr>
  </w:style>
  <w:style w:type="table" w:styleId="affff1" w:customStyle="1">
    <w:basedOn w:val="TableNormal3"/>
    <w:tblPr>
      <w:tblStyleRowBandSize w:val="1"/>
      <w:tblStyleColBandSize w:val="1"/>
      <w:tblCellMar>
        <w:top w:w="100.0" w:type="dxa"/>
        <w:left w:w="100.0" w:type="dxa"/>
        <w:bottom w:w="100.0" w:type="dxa"/>
        <w:right w:w="100.0" w:type="dxa"/>
      </w:tblCellMar>
    </w:tblPr>
  </w:style>
  <w:style w:type="table" w:styleId="affff2" w:customStyle="1">
    <w:basedOn w:val="TableNormal3"/>
    <w:tblPr>
      <w:tblStyleRowBandSize w:val="1"/>
      <w:tblStyleColBandSize w:val="1"/>
      <w:tblCellMar>
        <w:top w:w="100.0" w:type="dxa"/>
        <w:left w:w="100.0" w:type="dxa"/>
        <w:bottom w:w="100.0" w:type="dxa"/>
        <w:right w:w="100.0" w:type="dxa"/>
      </w:tblCellMar>
    </w:tblPr>
  </w:style>
  <w:style w:type="table" w:styleId="affff3" w:customStyle="1">
    <w:basedOn w:val="TableNormal3"/>
    <w:tblPr>
      <w:tblStyleRowBandSize w:val="1"/>
      <w:tblStyleColBandSize w:val="1"/>
      <w:tblCellMar>
        <w:top w:w="100.0" w:type="dxa"/>
        <w:left w:w="100.0" w:type="dxa"/>
        <w:bottom w:w="100.0" w:type="dxa"/>
        <w:right w:w="100.0" w:type="dxa"/>
      </w:tblCellMar>
    </w:tblPr>
  </w:style>
  <w:style w:type="table" w:styleId="affff4" w:customStyle="1">
    <w:basedOn w:val="TableNormal3"/>
    <w:tblPr>
      <w:tblStyleRowBandSize w:val="1"/>
      <w:tblStyleColBandSize w:val="1"/>
      <w:tblCellMar>
        <w:top w:w="100.0" w:type="dxa"/>
        <w:left w:w="100.0" w:type="dxa"/>
        <w:bottom w:w="100.0" w:type="dxa"/>
        <w:right w:w="100.0" w:type="dxa"/>
      </w:tblCellMar>
    </w:tblPr>
  </w:style>
  <w:style w:type="table" w:styleId="affff5" w:customStyle="1">
    <w:basedOn w:val="TableNormal3"/>
    <w:tblPr>
      <w:tblStyleRowBandSize w:val="1"/>
      <w:tblStyleColBandSize w:val="1"/>
      <w:tblCellMar>
        <w:top w:w="100.0" w:type="dxa"/>
        <w:left w:w="100.0" w:type="dxa"/>
        <w:bottom w:w="100.0" w:type="dxa"/>
        <w:right w:w="100.0" w:type="dxa"/>
      </w:tblCellMar>
    </w:tblPr>
  </w:style>
  <w:style w:type="table" w:styleId="affff6" w:customStyle="1">
    <w:basedOn w:val="TableNormal3"/>
    <w:tblPr>
      <w:tblStyleRowBandSize w:val="1"/>
      <w:tblStyleColBandSize w:val="1"/>
      <w:tblCellMar>
        <w:top w:w="100.0" w:type="dxa"/>
        <w:left w:w="100.0" w:type="dxa"/>
        <w:bottom w:w="100.0" w:type="dxa"/>
        <w:right w:w="100.0" w:type="dxa"/>
      </w:tblCellMar>
    </w:tblPr>
  </w:style>
  <w:style w:type="table" w:styleId="affff7" w:customStyle="1">
    <w:basedOn w:val="TableNormal3"/>
    <w:tblPr>
      <w:tblStyleRowBandSize w:val="1"/>
      <w:tblStyleColBandSize w:val="1"/>
      <w:tblCellMar>
        <w:top w:w="100.0" w:type="dxa"/>
        <w:left w:w="100.0" w:type="dxa"/>
        <w:bottom w:w="100.0" w:type="dxa"/>
        <w:right w:w="100.0" w:type="dxa"/>
      </w:tblCellMar>
    </w:tblPr>
  </w:style>
  <w:style w:type="table" w:styleId="affff8" w:customStyle="1">
    <w:basedOn w:val="TableNormal3"/>
    <w:tblPr>
      <w:tblStyleRowBandSize w:val="1"/>
      <w:tblStyleColBandSize w:val="1"/>
      <w:tblCellMar>
        <w:top w:w="100.0" w:type="dxa"/>
        <w:left w:w="100.0" w:type="dxa"/>
        <w:bottom w:w="100.0" w:type="dxa"/>
        <w:right w:w="100.0" w:type="dxa"/>
      </w:tblCellMar>
    </w:tblPr>
  </w:style>
  <w:style w:type="table" w:styleId="affff9" w:customStyle="1">
    <w:basedOn w:val="TableNormal3"/>
    <w:tblPr>
      <w:tblStyleRowBandSize w:val="1"/>
      <w:tblStyleColBandSize w:val="1"/>
      <w:tblCellMar>
        <w:top w:w="100.0" w:type="dxa"/>
        <w:left w:w="100.0" w:type="dxa"/>
        <w:bottom w:w="100.0" w:type="dxa"/>
        <w:right w:w="100.0" w:type="dxa"/>
      </w:tblCellMar>
    </w:tblPr>
  </w:style>
  <w:style w:type="table" w:styleId="affffa" w:customStyle="1">
    <w:basedOn w:val="TableNormal3"/>
    <w:tblPr>
      <w:tblStyleRowBandSize w:val="1"/>
      <w:tblStyleColBandSize w:val="1"/>
      <w:tblCellMar>
        <w:top w:w="100.0" w:type="dxa"/>
        <w:left w:w="100.0" w:type="dxa"/>
        <w:bottom w:w="100.0" w:type="dxa"/>
        <w:right w:w="100.0" w:type="dxa"/>
      </w:tblCellMar>
    </w:tblPr>
  </w:style>
  <w:style w:type="table" w:styleId="affffb" w:customStyle="1">
    <w:basedOn w:val="TableNormal3"/>
    <w:tblPr>
      <w:tblStyleRowBandSize w:val="1"/>
      <w:tblStyleColBandSize w:val="1"/>
      <w:tblCellMar>
        <w:top w:w="100.0" w:type="dxa"/>
        <w:left w:w="100.0" w:type="dxa"/>
        <w:bottom w:w="100.0" w:type="dxa"/>
        <w:right w:w="100.0" w:type="dxa"/>
      </w:tblCellMar>
    </w:tblPr>
  </w:style>
  <w:style w:type="table" w:styleId="affffc" w:customStyle="1">
    <w:basedOn w:val="TableNormal3"/>
    <w:tblPr>
      <w:tblStyleRowBandSize w:val="1"/>
      <w:tblStyleColBandSize w:val="1"/>
      <w:tblCellMar>
        <w:top w:w="100.0" w:type="dxa"/>
        <w:left w:w="100.0" w:type="dxa"/>
        <w:bottom w:w="100.0" w:type="dxa"/>
        <w:right w:w="100.0" w:type="dxa"/>
      </w:tblCellMar>
    </w:tblPr>
  </w:style>
  <w:style w:type="table" w:styleId="affffd" w:customStyle="1">
    <w:basedOn w:val="TableNormal2"/>
    <w:tblPr>
      <w:tblStyleRowBandSize w:val="1"/>
      <w:tblStyleColBandSize w:val="1"/>
      <w:tblCellMar>
        <w:top w:w="100.0" w:type="dxa"/>
        <w:left w:w="100.0" w:type="dxa"/>
        <w:bottom w:w="100.0" w:type="dxa"/>
        <w:right w:w="100.0" w:type="dxa"/>
      </w:tblCellMar>
    </w:tblPr>
  </w:style>
  <w:style w:type="table" w:styleId="affffe" w:customStyle="1">
    <w:basedOn w:val="TableNormal2"/>
    <w:tblPr>
      <w:tblStyleRowBandSize w:val="1"/>
      <w:tblStyleColBandSize w:val="1"/>
      <w:tblCellMar>
        <w:top w:w="100.0" w:type="dxa"/>
        <w:left w:w="100.0" w:type="dxa"/>
        <w:bottom w:w="100.0" w:type="dxa"/>
        <w:right w:w="100.0" w:type="dxa"/>
      </w:tblCellMar>
    </w:tblPr>
  </w:style>
  <w:style w:type="table" w:styleId="afffff" w:customStyle="1">
    <w:basedOn w:val="TableNormal2"/>
    <w:tblPr>
      <w:tblStyleRowBandSize w:val="1"/>
      <w:tblStyleColBandSize w:val="1"/>
      <w:tblCellMar>
        <w:top w:w="100.0" w:type="dxa"/>
        <w:left w:w="100.0" w:type="dxa"/>
        <w:bottom w:w="100.0" w:type="dxa"/>
        <w:right w:w="100.0" w:type="dxa"/>
      </w:tblCellMar>
    </w:tblPr>
  </w:style>
  <w:style w:type="table" w:styleId="afffff0" w:customStyle="1">
    <w:basedOn w:val="TableNormal2"/>
    <w:tblPr>
      <w:tblStyleRowBandSize w:val="1"/>
      <w:tblStyleColBandSize w:val="1"/>
      <w:tblCellMar>
        <w:top w:w="100.0" w:type="dxa"/>
        <w:left w:w="100.0" w:type="dxa"/>
        <w:bottom w:w="100.0" w:type="dxa"/>
        <w:right w:w="100.0" w:type="dxa"/>
      </w:tblCellMar>
    </w:tblPr>
  </w:style>
  <w:style w:type="table" w:styleId="afffff1" w:customStyle="1">
    <w:basedOn w:val="TableNormal2"/>
    <w:tblPr>
      <w:tblStyleRowBandSize w:val="1"/>
      <w:tblStyleColBandSize w:val="1"/>
      <w:tblCellMar>
        <w:top w:w="100.0" w:type="dxa"/>
        <w:left w:w="100.0" w:type="dxa"/>
        <w:bottom w:w="100.0" w:type="dxa"/>
        <w:right w:w="100.0" w:type="dxa"/>
      </w:tblCellMar>
    </w:tblPr>
  </w:style>
  <w:style w:type="table" w:styleId="afffff2" w:customStyle="1">
    <w:basedOn w:val="TableNormal2"/>
    <w:tblPr>
      <w:tblStyleRowBandSize w:val="1"/>
      <w:tblStyleColBandSize w:val="1"/>
      <w:tblCellMar>
        <w:top w:w="100.0" w:type="dxa"/>
        <w:left w:w="100.0" w:type="dxa"/>
        <w:bottom w:w="100.0" w:type="dxa"/>
        <w:right w:w="100.0" w:type="dxa"/>
      </w:tblCellMar>
    </w:tblPr>
  </w:style>
  <w:style w:type="table" w:styleId="afffff3" w:customStyle="1">
    <w:basedOn w:val="TableNormal2"/>
    <w:tblPr>
      <w:tblStyleRowBandSize w:val="1"/>
      <w:tblStyleColBandSize w:val="1"/>
      <w:tblCellMar>
        <w:left w:w="70.0" w:type="dxa"/>
        <w:right w:w="70.0" w:type="dxa"/>
      </w:tblCellMar>
    </w:tblPr>
  </w:style>
  <w:style w:type="table" w:styleId="afffff4" w:customStyle="1">
    <w:basedOn w:val="TableNormal2"/>
    <w:tblPr>
      <w:tblStyleRowBandSize w:val="1"/>
      <w:tblStyleColBandSize w:val="1"/>
      <w:tblCellMar>
        <w:top w:w="100.0" w:type="dxa"/>
        <w:left w:w="100.0" w:type="dxa"/>
        <w:bottom w:w="100.0" w:type="dxa"/>
        <w:right w:w="100.0" w:type="dxa"/>
      </w:tblCellMar>
    </w:tblPr>
  </w:style>
  <w:style w:type="table" w:styleId="afffff5" w:customStyle="1">
    <w:basedOn w:val="TableNormal2"/>
    <w:tblPr>
      <w:tblStyleRowBandSize w:val="1"/>
      <w:tblStyleColBandSize w:val="1"/>
      <w:tblCellMar>
        <w:top w:w="100.0" w:type="dxa"/>
        <w:left w:w="100.0" w:type="dxa"/>
        <w:bottom w:w="100.0" w:type="dxa"/>
        <w:right w:w="100.0" w:type="dxa"/>
      </w:tblCellMar>
    </w:tblPr>
  </w:style>
  <w:style w:type="table" w:styleId="afffff6" w:customStyle="1">
    <w:basedOn w:val="TableNormal2"/>
    <w:tblPr>
      <w:tblStyleRowBandSize w:val="1"/>
      <w:tblStyleColBandSize w:val="1"/>
      <w:tblCellMar>
        <w:top w:w="100.0" w:type="dxa"/>
        <w:left w:w="100.0" w:type="dxa"/>
        <w:bottom w:w="100.0" w:type="dxa"/>
        <w:right w:w="100.0" w:type="dxa"/>
      </w:tblCellMar>
    </w:tblPr>
  </w:style>
  <w:style w:type="table" w:styleId="afffff7" w:customStyle="1">
    <w:basedOn w:val="TableNormal2"/>
    <w:tblPr>
      <w:tblStyleRowBandSize w:val="1"/>
      <w:tblStyleColBandSize w:val="1"/>
      <w:tblCellMar>
        <w:top w:w="100.0" w:type="dxa"/>
        <w:left w:w="100.0" w:type="dxa"/>
        <w:bottom w:w="100.0" w:type="dxa"/>
        <w:right w:w="100.0" w:type="dxa"/>
      </w:tblCellMar>
    </w:tblPr>
  </w:style>
  <w:style w:type="table" w:styleId="afffff8" w:customStyle="1">
    <w:basedOn w:val="TableNormal2"/>
    <w:tblPr>
      <w:tblStyleRowBandSize w:val="1"/>
      <w:tblStyleColBandSize w:val="1"/>
      <w:tblCellMar>
        <w:top w:w="100.0" w:type="dxa"/>
        <w:left w:w="100.0" w:type="dxa"/>
        <w:bottom w:w="100.0" w:type="dxa"/>
        <w:right w:w="100.0" w:type="dxa"/>
      </w:tblCellMar>
    </w:tblPr>
  </w:style>
  <w:style w:type="table" w:styleId="afffff9" w:customStyle="1">
    <w:basedOn w:val="TableNormal2"/>
    <w:tblPr>
      <w:tblStyleRowBandSize w:val="1"/>
      <w:tblStyleColBandSize w:val="1"/>
      <w:tblCellMar>
        <w:top w:w="100.0" w:type="dxa"/>
        <w:left w:w="100.0" w:type="dxa"/>
        <w:bottom w:w="100.0" w:type="dxa"/>
        <w:right w:w="100.0" w:type="dxa"/>
      </w:tblCellMar>
    </w:tblPr>
  </w:style>
  <w:style w:type="table" w:styleId="afffffa" w:customStyle="1">
    <w:basedOn w:val="TableNormal1"/>
    <w:tblPr>
      <w:tblStyleRowBandSize w:val="1"/>
      <w:tblStyleColBandSize w:val="1"/>
      <w:tblCellMar>
        <w:left w:w="115.0" w:type="dxa"/>
        <w:right w:w="115.0" w:type="dxa"/>
      </w:tblCellMar>
    </w:tblPr>
  </w:style>
  <w:style w:type="table" w:styleId="afffffb" w:customStyle="1">
    <w:basedOn w:val="TableNormal1"/>
    <w:tblPr>
      <w:tblStyleRowBandSize w:val="1"/>
      <w:tblStyleColBandSize w:val="1"/>
      <w:tblCellMar>
        <w:top w:w="100.0" w:type="dxa"/>
        <w:left w:w="100.0" w:type="dxa"/>
        <w:bottom w:w="100.0" w:type="dxa"/>
        <w:right w:w="100.0" w:type="dxa"/>
      </w:tblCellMar>
    </w:tblPr>
  </w:style>
  <w:style w:type="table" w:styleId="afffffc" w:customStyle="1">
    <w:basedOn w:val="TableNormal1"/>
    <w:tblPr>
      <w:tblStyleRowBandSize w:val="1"/>
      <w:tblStyleColBandSize w:val="1"/>
      <w:tblCellMar>
        <w:top w:w="100.0" w:type="dxa"/>
        <w:left w:w="100.0" w:type="dxa"/>
        <w:bottom w:w="100.0" w:type="dxa"/>
        <w:right w:w="100.0" w:type="dxa"/>
      </w:tblCellMar>
    </w:tblPr>
  </w:style>
  <w:style w:type="table" w:styleId="afffffd" w:customStyle="1">
    <w:basedOn w:val="TableNormal1"/>
    <w:tblPr>
      <w:tblStyleRowBandSize w:val="1"/>
      <w:tblStyleColBandSize w:val="1"/>
      <w:tblCellMar>
        <w:top w:w="100.0" w:type="dxa"/>
        <w:left w:w="100.0" w:type="dxa"/>
        <w:bottom w:w="100.0" w:type="dxa"/>
        <w:right w:w="100.0" w:type="dxa"/>
      </w:tblCellMar>
    </w:tblPr>
  </w:style>
  <w:style w:type="table" w:styleId="afffffe" w:customStyle="1">
    <w:basedOn w:val="TableNormal1"/>
    <w:tblPr>
      <w:tblStyleRowBandSize w:val="1"/>
      <w:tblStyleColBandSize w:val="1"/>
      <w:tblCellMar>
        <w:top w:w="100.0" w:type="dxa"/>
        <w:left w:w="100.0" w:type="dxa"/>
        <w:bottom w:w="100.0" w:type="dxa"/>
        <w:right w:w="100.0" w:type="dxa"/>
      </w:tblCellMar>
    </w:tblPr>
  </w:style>
  <w:style w:type="table" w:styleId="affffff" w:customStyle="1">
    <w:basedOn w:val="TableNormal1"/>
    <w:tblPr>
      <w:tblStyleRowBandSize w:val="1"/>
      <w:tblStyleColBandSize w:val="1"/>
      <w:tblCellMar>
        <w:top w:w="100.0" w:type="dxa"/>
        <w:left w:w="100.0" w:type="dxa"/>
        <w:bottom w:w="100.0" w:type="dxa"/>
        <w:right w:w="100.0" w:type="dxa"/>
      </w:tblCellMar>
    </w:tblPr>
  </w:style>
  <w:style w:type="table" w:styleId="affffff0" w:customStyle="1">
    <w:basedOn w:val="TableNormal1"/>
    <w:tblPr>
      <w:tblStyleRowBandSize w:val="1"/>
      <w:tblStyleColBandSize w:val="1"/>
      <w:tblCellMar>
        <w:top w:w="100.0" w:type="dxa"/>
        <w:left w:w="100.0" w:type="dxa"/>
        <w:bottom w:w="100.0" w:type="dxa"/>
        <w:right w:w="100.0" w:type="dxa"/>
      </w:tblCellMar>
    </w:tblPr>
  </w:style>
  <w:style w:type="table" w:styleId="affffff1" w:customStyle="1">
    <w:basedOn w:val="TableNormal1"/>
    <w:tblPr>
      <w:tblStyleRowBandSize w:val="1"/>
      <w:tblStyleColBandSize w:val="1"/>
      <w:tblCellMar>
        <w:top w:w="100.0" w:type="dxa"/>
        <w:left w:w="100.0" w:type="dxa"/>
        <w:bottom w:w="100.0" w:type="dxa"/>
        <w:right w:w="100.0" w:type="dxa"/>
      </w:tblCellMar>
    </w:tblPr>
  </w:style>
  <w:style w:type="table" w:styleId="affffff2" w:customStyle="1">
    <w:basedOn w:val="TableNormal1"/>
    <w:tblPr>
      <w:tblStyleRowBandSize w:val="1"/>
      <w:tblStyleColBandSize w:val="1"/>
      <w:tblCellMar>
        <w:top w:w="100.0" w:type="dxa"/>
        <w:left w:w="100.0" w:type="dxa"/>
        <w:bottom w:w="100.0" w:type="dxa"/>
        <w:right w:w="100.0" w:type="dxa"/>
      </w:tblCellMar>
    </w:tblPr>
  </w:style>
  <w:style w:type="table" w:styleId="affffff3" w:customStyle="1">
    <w:basedOn w:val="TableNormal1"/>
    <w:tblPr>
      <w:tblStyleRowBandSize w:val="1"/>
      <w:tblStyleColBandSize w:val="1"/>
      <w:tblCellMar>
        <w:top w:w="100.0" w:type="dxa"/>
        <w:left w:w="100.0" w:type="dxa"/>
        <w:bottom w:w="100.0" w:type="dxa"/>
        <w:right w:w="100.0" w:type="dxa"/>
      </w:tblCellMar>
    </w:tblPr>
  </w:style>
  <w:style w:type="table" w:styleId="affffff4" w:customStyle="1">
    <w:basedOn w:val="TableNormal1"/>
    <w:tblPr>
      <w:tblStyleRowBandSize w:val="1"/>
      <w:tblStyleColBandSize w:val="1"/>
      <w:tblCellMar>
        <w:top w:w="100.0" w:type="dxa"/>
        <w:left w:w="100.0" w:type="dxa"/>
        <w:bottom w:w="100.0" w:type="dxa"/>
        <w:right w:w="100.0" w:type="dxa"/>
      </w:tblCellMar>
    </w:tblPr>
  </w:style>
  <w:style w:type="table" w:styleId="affffff5" w:customStyle="1">
    <w:basedOn w:val="TableNormal1"/>
    <w:tblPr>
      <w:tblStyleRowBandSize w:val="1"/>
      <w:tblStyleColBandSize w:val="1"/>
      <w:tblCellMar>
        <w:top w:w="100.0" w:type="dxa"/>
        <w:left w:w="100.0" w:type="dxa"/>
        <w:bottom w:w="100.0" w:type="dxa"/>
        <w:right w:w="100.0" w:type="dxa"/>
      </w:tblCellMar>
    </w:tblPr>
  </w:style>
  <w:style w:type="table" w:styleId="affffff6" w:customStyle="1">
    <w:basedOn w:val="TableNormal1"/>
    <w:tblPr>
      <w:tblStyleRowBandSize w:val="1"/>
      <w:tblStyleColBandSize w:val="1"/>
      <w:tblCellMar>
        <w:top w:w="100.0" w:type="dxa"/>
        <w:left w:w="100.0" w:type="dxa"/>
        <w:bottom w:w="100.0" w:type="dxa"/>
        <w:right w:w="100.0" w:type="dxa"/>
      </w:tblCellMar>
    </w:tblPr>
  </w:style>
  <w:style w:type="table" w:styleId="affffff7" w:customStyle="1">
    <w:basedOn w:val="TableNormal1"/>
    <w:tblPr>
      <w:tblStyleRowBandSize w:val="1"/>
      <w:tblStyleColBandSize w:val="1"/>
      <w:tblCellMar>
        <w:top w:w="100.0" w:type="dxa"/>
        <w:left w:w="100.0" w:type="dxa"/>
        <w:bottom w:w="100.0" w:type="dxa"/>
        <w:right w:w="100.0" w:type="dxa"/>
      </w:tblCellMar>
    </w:tblPr>
  </w:style>
  <w:style w:type="character" w:styleId="PiedepginaCar" w:customStyle="1">
    <w:name w:val="Pie de página Car"/>
    <w:basedOn w:val="Fuentedeprrafopredeter"/>
    <w:link w:val="Piedepgina"/>
    <w:uiPriority w:val="99"/>
    <w:rsid w:val="00CD6D90"/>
    <w:rPr>
      <w:color w:val="000000"/>
      <w:kern w:val="1"/>
      <w:position w:val="-1"/>
      <w:lang w:bidi="hi-IN" w:eastAsia="zh-CN"/>
    </w:rPr>
  </w:style>
  <w:style w:type="table" w:styleId="affffff8" w:customStyle="1">
    <w:basedOn w:val="TableNormal0"/>
    <w:tblPr>
      <w:tblStyleRowBandSize w:val="1"/>
      <w:tblStyleColBandSize w:val="1"/>
      <w:tblCellMar>
        <w:top w:w="100.0" w:type="dxa"/>
        <w:left w:w="100.0" w:type="dxa"/>
        <w:bottom w:w="100.0" w:type="dxa"/>
        <w:right w:w="100.0" w:type="dxa"/>
      </w:tblCellMar>
    </w:tblPr>
  </w:style>
  <w:style w:type="table" w:styleId="affffff9" w:customStyle="1">
    <w:basedOn w:val="TableNormal0"/>
    <w:tblPr>
      <w:tblStyleRowBandSize w:val="1"/>
      <w:tblStyleColBandSize w:val="1"/>
      <w:tblCellMar>
        <w:top w:w="100.0" w:type="dxa"/>
        <w:left w:w="100.0" w:type="dxa"/>
        <w:bottom w:w="100.0" w:type="dxa"/>
        <w:right w:w="100.0" w:type="dxa"/>
      </w:tblCellMar>
    </w:tblPr>
  </w:style>
  <w:style w:type="table" w:styleId="affffffa" w:customStyle="1">
    <w:basedOn w:val="TableNormal0"/>
    <w:tblPr>
      <w:tblStyleRowBandSize w:val="1"/>
      <w:tblStyleColBandSize w:val="1"/>
      <w:tblCellMar>
        <w:top w:w="100.0" w:type="dxa"/>
        <w:left w:w="100.0" w:type="dxa"/>
        <w:bottom w:w="100.0" w:type="dxa"/>
        <w:right w:w="100.0" w:type="dxa"/>
      </w:tblCellMar>
    </w:tblPr>
  </w:style>
  <w:style w:type="table" w:styleId="affffffb" w:customStyle="1">
    <w:basedOn w:val="TableNormal0"/>
    <w:tblPr>
      <w:tblStyleRowBandSize w:val="1"/>
      <w:tblStyleColBandSize w:val="1"/>
      <w:tblCellMar>
        <w:top w:w="100.0" w:type="dxa"/>
        <w:left w:w="100.0" w:type="dxa"/>
        <w:bottom w:w="100.0" w:type="dxa"/>
        <w:right w:w="100.0" w:type="dxa"/>
      </w:tblCellMar>
    </w:tblPr>
  </w:style>
  <w:style w:type="table" w:styleId="affffffc" w:customStyle="1">
    <w:basedOn w:val="TableNormal0"/>
    <w:tblPr>
      <w:tblStyleRowBandSize w:val="1"/>
      <w:tblStyleColBandSize w:val="1"/>
      <w:tblCellMar>
        <w:top w:w="100.0" w:type="dxa"/>
        <w:left w:w="100.0" w:type="dxa"/>
        <w:bottom w:w="100.0" w:type="dxa"/>
        <w:right w:w="100.0" w:type="dxa"/>
      </w:tblCellMar>
    </w:tblPr>
  </w:style>
  <w:style w:type="table" w:styleId="affffffd" w:customStyle="1">
    <w:basedOn w:val="TableNormal0"/>
    <w:tblPr>
      <w:tblStyleRowBandSize w:val="1"/>
      <w:tblStyleColBandSize w:val="1"/>
      <w:tblCellMar>
        <w:top w:w="100.0" w:type="dxa"/>
        <w:left w:w="100.0" w:type="dxa"/>
        <w:bottom w:w="100.0" w:type="dxa"/>
        <w:right w:w="100.0" w:type="dxa"/>
      </w:tblCellMar>
    </w:tblPr>
  </w:style>
  <w:style w:type="table" w:styleId="affffffe" w:customStyle="1">
    <w:basedOn w:val="TableNormal0"/>
    <w:tblPr>
      <w:tblStyleRowBandSize w:val="1"/>
      <w:tblStyleColBandSize w:val="1"/>
      <w:tblCellMar>
        <w:top w:w="100.0" w:type="dxa"/>
        <w:left w:w="100.0" w:type="dxa"/>
        <w:bottom w:w="100.0" w:type="dxa"/>
        <w:right w:w="100.0" w:type="dxa"/>
      </w:tblCellMar>
    </w:tblPr>
  </w:style>
  <w:style w:type="table" w:styleId="afffffff" w:customStyle="1">
    <w:basedOn w:val="TableNormal0"/>
    <w:tblPr>
      <w:tblStyleRowBandSize w:val="1"/>
      <w:tblStyleColBandSize w:val="1"/>
      <w:tblCellMar>
        <w:top w:w="100.0" w:type="dxa"/>
        <w:left w:w="100.0" w:type="dxa"/>
        <w:bottom w:w="100.0" w:type="dxa"/>
        <w:right w:w="100.0" w:type="dxa"/>
      </w:tblCellMar>
    </w:tblPr>
  </w:style>
  <w:style w:type="table" w:styleId="afffffff0" w:customStyle="1">
    <w:basedOn w:val="TableNormal0"/>
    <w:tblPr>
      <w:tblStyleRowBandSize w:val="1"/>
      <w:tblStyleColBandSize w:val="1"/>
      <w:tblCellMar>
        <w:top w:w="100.0" w:type="dxa"/>
        <w:left w:w="100.0" w:type="dxa"/>
        <w:bottom w:w="100.0" w:type="dxa"/>
        <w:right w:w="100.0" w:type="dxa"/>
      </w:tblCellMar>
    </w:tblPr>
  </w:style>
  <w:style w:type="table" w:styleId="afffffff1" w:customStyle="1">
    <w:basedOn w:val="TableNormal0"/>
    <w:tblPr>
      <w:tblStyleRowBandSize w:val="1"/>
      <w:tblStyleColBandSize w:val="1"/>
      <w:tblCellMar>
        <w:top w:w="100.0" w:type="dxa"/>
        <w:left w:w="100.0" w:type="dxa"/>
        <w:bottom w:w="100.0" w:type="dxa"/>
        <w:right w:w="100.0" w:type="dxa"/>
      </w:tblCellMar>
    </w:tblPr>
  </w:style>
  <w:style w:type="table" w:styleId="afffffff2" w:customStyle="1">
    <w:basedOn w:val="TableNormal0"/>
    <w:tblPr>
      <w:tblStyleRowBandSize w:val="1"/>
      <w:tblStyleColBandSize w:val="1"/>
      <w:tblCellMar>
        <w:top w:w="100.0" w:type="dxa"/>
        <w:left w:w="100.0" w:type="dxa"/>
        <w:bottom w:w="100.0" w:type="dxa"/>
        <w:right w:w="100.0" w:type="dxa"/>
      </w:tblCellMar>
    </w:tblPr>
  </w:style>
  <w:style w:type="table" w:styleId="afffffff3" w:customStyle="1">
    <w:basedOn w:val="TableNormal0"/>
    <w:tblPr>
      <w:tblStyleRowBandSize w:val="1"/>
      <w:tblStyleColBandSize w:val="1"/>
      <w:tblCellMar>
        <w:top w:w="100.0" w:type="dxa"/>
        <w:left w:w="100.0" w:type="dxa"/>
        <w:bottom w:w="100.0" w:type="dxa"/>
        <w:right w:w="100.0" w:type="dxa"/>
      </w:tblCellMar>
    </w:tblPr>
  </w:style>
  <w:style w:type="table" w:styleId="afffffff4" w:customStyle="1">
    <w:basedOn w:val="TableNormal0"/>
    <w:tblPr>
      <w:tblStyleRowBandSize w:val="1"/>
      <w:tblStyleColBandSize w:val="1"/>
      <w:tblCellMar>
        <w:top w:w="100.0" w:type="dxa"/>
        <w:left w:w="100.0" w:type="dxa"/>
        <w:bottom w:w="100.0" w:type="dxa"/>
        <w:right w:w="100.0" w:type="dxa"/>
      </w:tblCellMar>
    </w:tblPr>
  </w:style>
  <w:style w:type="table" w:styleId="afffffff5" w:customStyle="1">
    <w:basedOn w:val="TableNormal0"/>
    <w:tblPr>
      <w:tblStyleRowBandSize w:val="1"/>
      <w:tblStyleColBandSize w:val="1"/>
      <w:tblCellMar>
        <w:top w:w="100.0" w:type="dxa"/>
        <w:left w:w="100.0" w:type="dxa"/>
        <w:bottom w:w="100.0" w:type="dxa"/>
        <w:right w:w="100.0" w:type="dxa"/>
      </w:tblCellMar>
    </w:tblPr>
  </w:style>
  <w:style w:type="table" w:styleId="afffffff6"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100.0" w:type="dxa"/>
        <w:left w:w="115.0" w:type="dxa"/>
        <w:bottom w:w="100.0" w:type="dxa"/>
        <w:right w:w="115.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OR51Ky7UaelU/vSu6dQTjL7rA==">CgMxLjA4AHIhMTZBVEhFMVdiN0cxSjN5RlpjRDQzbnc2ZUNTS0ZQZ2x0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2020-04-25T02:24:00Z</dcterms:created>
  <dc:creator>Zoad</dc:creator>
</cp:coreProperties>
</file>