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08" w:hanging="708"/>
        <w:jc w:val="center"/>
        <w:rPr>
          <w:rFonts w:ascii="Poppins" w:cs="Poppins" w:eastAsia="Poppins" w:hAnsi="Poppins"/>
          <w:b w:val="1"/>
          <w:color w:val="3f4254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4"/>
          <w:szCs w:val="24"/>
          <w:rtl w:val="0"/>
        </w:rPr>
        <w:t xml:space="preserve">Invitación Cultural </w:t>
      </w:r>
    </w:p>
    <w:p w:rsidR="00000000" w:rsidDel="00000000" w:rsidP="00000000" w:rsidRDefault="00000000" w:rsidRPr="00000000" w14:paraId="00000002">
      <w:pPr>
        <w:ind w:left="708" w:hanging="708"/>
        <w:jc w:val="center"/>
        <w:rPr>
          <w:rFonts w:ascii="Poppins" w:cs="Poppins" w:eastAsia="Poppins" w:hAnsi="Poppins"/>
          <w:b w:val="1"/>
          <w:color w:val="3f4254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4"/>
          <w:szCs w:val="24"/>
          <w:rtl w:val="0"/>
        </w:rPr>
        <w:t xml:space="preserve">“Colaboratorios locales en los Distritos Creativos - Localidad Usaquén”</w:t>
      </w:r>
    </w:p>
    <w:p w:rsidR="00000000" w:rsidDel="00000000" w:rsidP="00000000" w:rsidRDefault="00000000" w:rsidRPr="00000000" w14:paraId="00000003">
      <w:pPr>
        <w:ind w:left="708" w:hanging="708"/>
        <w:jc w:val="center"/>
        <w:rPr>
          <w:rFonts w:ascii="Poppins" w:cs="Poppins" w:eastAsia="Poppins" w:hAnsi="Poppins"/>
          <w:b w:val="1"/>
          <w:color w:val="3f4254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4"/>
          <w:szCs w:val="24"/>
          <w:rtl w:val="0"/>
        </w:rPr>
        <w:t xml:space="preserve">Categoría 1: Mentorías en producción y mediación artística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Ind w:w="1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0"/>
        <w:gridCol w:w="5850"/>
        <w:tblGridChange w:id="0">
          <w:tblGrid>
            <w:gridCol w:w="3090"/>
            <w:gridCol w:w="5850"/>
          </w:tblGrid>
        </w:tblGridChange>
      </w:tblGrid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Nombre de la agrupación o persona jurídica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Nombre del representante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NIT de persona Jurídica  o cédula del representante de la agrupación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Dirección de residencia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Nombre de la propuesta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Sector cultural priorizado. 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Seleccione uno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Editorial( ) Audiovisual( ) Artes Visuales( ) Artes escénicas( ) Patrimonio( ) Fonográfico( )</w:t>
            </w:r>
          </w:p>
        </w:tc>
      </w:tr>
    </w:tbl>
    <w:p w:rsidR="00000000" w:rsidDel="00000000" w:rsidP="00000000" w:rsidRDefault="00000000" w:rsidRPr="00000000" w14:paraId="00000017">
      <w:pPr>
        <w:shd w:fill="ffffff" w:val="clear"/>
        <w:spacing w:after="48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2.  Descripción de la iniciativa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Describa brevemente su iniciativa, señalando el objetivo principal, el público objetivo y los resultados esperados (máximo 1000 caracteres).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ind w:left="720" w:firstLine="0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80" w:before="280" w:line="240" w:lineRule="auto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3. ¿Qué necesidades o problemáticas del sector cultural busca atender su iniciativa?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Explique cómo su proyecto responde a brechas identificadas en gestión, producción, mediación o sostenibilidad cultural. Viabilidad y montaje.</w:t>
      </w:r>
    </w:p>
    <w:p w:rsidR="00000000" w:rsidDel="00000000" w:rsidP="00000000" w:rsidRDefault="00000000" w:rsidRPr="00000000" w14:paraId="0000001E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4. ¿Cuál es la población beneficiaria directa e indirecta de su iniciativa?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Indique número estimado de participantes, tipo de agentes (por ejemplo: artistas, gestores, espacios culturales) y si pertenecen a sectores priorizados (editorial, audiovisual,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5.  Describa la metodología del acompañamiento personalizado que desarrollará, destacando cómo se estructura el proceso de transferencia de conocimiento entre asesor y participantes.</w:t>
      </w:r>
    </w:p>
    <w:p w:rsidR="00000000" w:rsidDel="00000000" w:rsidP="00000000" w:rsidRDefault="00000000" w:rsidRPr="00000000" w14:paraId="00000023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6. ¿Cómo se desarrollará la fase teórica en su iniciativa?</w:t>
      </w:r>
    </w:p>
    <w:p w:rsidR="00000000" w:rsidDel="00000000" w:rsidP="00000000" w:rsidRDefault="00000000" w:rsidRPr="00000000" w14:paraId="00000026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 Explique qué actividades o componentes definirá para este proceso.</w:t>
      </w:r>
    </w:p>
    <w:p w:rsidR="00000000" w:rsidDel="00000000" w:rsidP="00000000" w:rsidRDefault="00000000" w:rsidRPr="00000000" w14:paraId="00000027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76" w:lineRule="auto"/>
        <w:ind w:left="-284" w:firstLine="0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  <w:tab/>
        <w:t xml:space="preserve"> 7. ¿Cómo se desarrollará la fase práctica en su iniciativa?</w:t>
      </w:r>
    </w:p>
    <w:p w:rsidR="00000000" w:rsidDel="00000000" w:rsidP="00000000" w:rsidRDefault="00000000" w:rsidRPr="00000000" w14:paraId="0000002A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Explique cómo se implementan los conocimientos de la fase teórica para facilitar el aprendizaje y la aplicación en la fase práctica.</w:t>
      </w:r>
    </w:p>
    <w:p w:rsidR="00000000" w:rsidDel="00000000" w:rsidP="00000000" w:rsidRDefault="00000000" w:rsidRPr="00000000" w14:paraId="0000002B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8. Elabore un cronograma con fechas, etapas y actividades de todo el proceso. </w:t>
      </w:r>
    </w:p>
    <w:p w:rsidR="00000000" w:rsidDel="00000000" w:rsidP="00000000" w:rsidRDefault="00000000" w:rsidRPr="00000000" w14:paraId="0000002E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Duración total del proceso, distribución de fases, horas teóricas, prácticas, de acompañamiento, metodología (talleres, sesiones, laboratorios, etc.).</w:t>
      </w:r>
    </w:p>
    <w:p w:rsidR="00000000" w:rsidDel="00000000" w:rsidP="00000000" w:rsidRDefault="00000000" w:rsidRPr="00000000" w14:paraId="0000002F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bookmarkStart w:colFirst="0" w:colLast="0" w:name="_heading=h.706uff6n7qai" w:id="0"/>
      <w:bookmarkEnd w:id="0"/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9. ¿Qué estrategias implementará para asegurar la continuidad del impacto del proyecto una vez finalice la ejecución? (</w:t>
      </w: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 Puede incluir alianzas, seguimiento, replicabilidad, entre otros.)</w:t>
      </w:r>
    </w:p>
    <w:p w:rsidR="00000000" w:rsidDel="00000000" w:rsidP="00000000" w:rsidRDefault="00000000" w:rsidRPr="00000000" w14:paraId="00000032">
      <w:pPr>
        <w:spacing w:after="240" w:before="240" w:line="240" w:lineRule="auto"/>
        <w:ind w:left="0" w:firstLine="0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10.</w:t>
        <w:tab/>
      </w: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Describa el plan de trabajo y el cronograma de actividades para desarrollar la propuesta.</w:t>
        <w:br w:type="textWrapping"/>
      </w:r>
    </w:p>
    <w:p w:rsidR="00000000" w:rsidDel="00000000" w:rsidP="00000000" w:rsidRDefault="00000000" w:rsidRPr="00000000" w14:paraId="00000033">
      <w:pPr>
        <w:spacing w:after="240" w:before="240" w:line="240" w:lineRule="auto"/>
        <w:ind w:left="720" w:firstLine="0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782726602"/>
        <w:tag w:val="goog_rdk_0"/>
      </w:sdtPr>
      <w:sdtContent>
        <w:tbl>
          <w:tblPr>
            <w:tblStyle w:val="Table2"/>
            <w:tblW w:w="9781.0" w:type="dxa"/>
            <w:jc w:val="left"/>
            <w:tblInd w:w="137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622"/>
            <w:gridCol w:w="849"/>
            <w:gridCol w:w="984"/>
            <w:gridCol w:w="804"/>
            <w:gridCol w:w="1858"/>
            <w:gridCol w:w="2664"/>
            <w:tblGridChange w:id="0">
              <w:tblGrid>
                <w:gridCol w:w="2622"/>
                <w:gridCol w:w="849"/>
                <w:gridCol w:w="984"/>
                <w:gridCol w:w="804"/>
                <w:gridCol w:w="1858"/>
                <w:gridCol w:w="2664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4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Actividad/Descripción</w:t>
                </w:r>
              </w:p>
            </w:tc>
            <w:tc>
              <w:tcPr/>
              <w:p w:rsidR="00000000" w:rsidDel="00000000" w:rsidP="00000000" w:rsidRDefault="00000000" w:rsidRPr="00000000" w14:paraId="00000035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Fecha</w:t>
                </w:r>
              </w:p>
            </w:tc>
            <w:tc>
              <w:tcPr/>
              <w:p w:rsidR="00000000" w:rsidDel="00000000" w:rsidP="00000000" w:rsidRDefault="00000000" w:rsidRPr="00000000" w14:paraId="00000036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Horario</w:t>
                </w:r>
              </w:p>
            </w:tc>
            <w:tc>
              <w:tcPr/>
              <w:p w:rsidR="00000000" w:rsidDel="00000000" w:rsidP="00000000" w:rsidRDefault="00000000" w:rsidRPr="00000000" w14:paraId="00000037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Lugar</w:t>
                </w:r>
              </w:p>
            </w:tc>
            <w:tc>
              <w:tcPr/>
              <w:p w:rsidR="00000000" w:rsidDel="00000000" w:rsidP="00000000" w:rsidRDefault="00000000" w:rsidRPr="00000000" w14:paraId="00000038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Requerimientos Técnicos</w:t>
                </w:r>
              </w:p>
            </w:tc>
            <w:tc>
              <w:tcPr/>
              <w:p w:rsidR="00000000" w:rsidDel="00000000" w:rsidP="00000000" w:rsidRDefault="00000000" w:rsidRPr="00000000" w14:paraId="00000039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Artistas, Talleristas, Guías u otro requerido 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A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B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C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D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E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F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0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1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2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3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4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5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6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7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8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9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A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B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C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D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E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F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0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1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2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3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4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5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6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7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8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9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A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B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C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D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E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</w:p>
    <w:p w:rsidR="00000000" w:rsidDel="00000000" w:rsidP="00000000" w:rsidRDefault="00000000" w:rsidRPr="00000000" w14:paraId="0000005F">
      <w:pPr>
        <w:shd w:fill="ffffff" w:val="clear"/>
        <w:spacing w:after="280" w:before="280" w:line="240" w:lineRule="auto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280" w:before="280" w:line="240" w:lineRule="auto"/>
        <w:ind w:left="0" w:firstLine="0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11.</w:t>
        <w:tab/>
        <w:t xml:space="preserve">Indique el número de personas beneficiarias que proyecta alcanzar con esta iniciativa.</w:t>
      </w:r>
    </w:p>
    <w:sdt>
      <w:sdtPr>
        <w:lock w:val="contentLocked"/>
        <w:id w:val="-74995007"/>
        <w:tag w:val="goog_rdk_1"/>
      </w:sdtPr>
      <w:sdtContent>
        <w:tbl>
          <w:tblPr>
            <w:tblStyle w:val="Table3"/>
            <w:tblW w:w="9962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4981"/>
            <w:gridCol w:w="4981"/>
            <w:tblGridChange w:id="0">
              <w:tblGrid>
                <w:gridCol w:w="4981"/>
                <w:gridCol w:w="4981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1">
                <w:pPr>
                  <w:jc w:val="center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Beneficiarios Directos</w:t>
                </w:r>
              </w:p>
              <w:p w:rsidR="00000000" w:rsidDel="00000000" w:rsidP="00000000" w:rsidRDefault="00000000" w:rsidRPr="00000000" w14:paraId="00000062">
                <w:pPr>
                  <w:jc w:val="center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(Talleristas, creadores, personal logístico, artistas, etc.)</w:t>
                </w:r>
              </w:p>
            </w:tc>
            <w:tc>
              <w:tcPr/>
              <w:p w:rsidR="00000000" w:rsidDel="00000000" w:rsidP="00000000" w:rsidRDefault="00000000" w:rsidRPr="00000000" w14:paraId="00000063">
                <w:pPr>
                  <w:jc w:val="center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Beneficiarios indirectos</w:t>
                </w:r>
              </w:p>
              <w:p w:rsidR="00000000" w:rsidDel="00000000" w:rsidP="00000000" w:rsidRDefault="00000000" w:rsidRPr="00000000" w14:paraId="00000064">
                <w:pPr>
                  <w:jc w:val="center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(Ciudadanía visitante)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5">
                <w:pPr>
                  <w:jc w:val="center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6">
                <w:pPr>
                  <w:jc w:val="center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7">
      <w:pPr>
        <w:ind w:hanging="2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after="240" w:before="240" w:line="276" w:lineRule="auto"/>
        <w:ind w:left="720" w:firstLine="0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240" w:before="240" w:line="276" w:lineRule="auto"/>
        <w:ind w:left="0" w:firstLine="0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12.</w:t>
        <w:tab/>
        <w:t xml:space="preserve">Presupuesto</w:t>
      </w:r>
    </w:p>
    <w:p w:rsidR="00000000" w:rsidDel="00000000" w:rsidP="00000000" w:rsidRDefault="00000000" w:rsidRPr="00000000" w14:paraId="0000006A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00.0" w:type="dxa"/>
        <w:jc w:val="left"/>
        <w:tblLayout w:type="fixed"/>
        <w:tblLook w:val="0400"/>
      </w:tblPr>
      <w:tblGrid>
        <w:gridCol w:w="1305"/>
        <w:gridCol w:w="1470"/>
        <w:gridCol w:w="2595"/>
        <w:gridCol w:w="1560"/>
        <w:gridCol w:w="1425"/>
        <w:gridCol w:w="1545"/>
        <w:tblGridChange w:id="0">
          <w:tblGrid>
            <w:gridCol w:w="1305"/>
            <w:gridCol w:w="1470"/>
            <w:gridCol w:w="2595"/>
            <w:gridCol w:w="1560"/>
            <w:gridCol w:w="1425"/>
            <w:gridCol w:w="154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Tipo de gasto**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Descripción general del gasto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Cantidad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Valor unitario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1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Total Recursos Incentivo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6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7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Total recursos propios u otras fuente de financiación (Cuando aplique)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C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</w:p>
    <w:p w:rsidR="00000000" w:rsidDel="00000000" w:rsidP="00000000" w:rsidRDefault="00000000" w:rsidRPr="00000000" w14:paraId="000000AE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**Para incluir los tipos de gasto revisa el anexo “Gastos aceptables y no aceptables”. </w:t>
      </w:r>
    </w:p>
    <w:p w:rsidR="00000000" w:rsidDel="00000000" w:rsidP="00000000" w:rsidRDefault="00000000" w:rsidRPr="00000000" w14:paraId="000000AF">
      <w:pPr>
        <w:spacing w:after="200" w:line="276" w:lineRule="auto"/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Nota 1:</w:t>
      </w: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 El valor del total del total “Recursos del Incentivo” debe corresponder al 100% de los recursos asignados en la invitación.</w:t>
      </w:r>
    </w:p>
    <w:p w:rsidR="00000000" w:rsidDel="00000000" w:rsidP="00000000" w:rsidRDefault="00000000" w:rsidRPr="00000000" w14:paraId="000000B0">
      <w:pPr>
        <w:spacing w:after="200" w:lineRule="auto"/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Nota 2:</w:t>
      </w: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 Los gastos no permitidos no podrán cargarse a los recursos del incentivo. Para la elaboración del presupuesto debes revisar  la “Lista de gastos permitidos y no permitidos”.  Este documento se encuentra en la sección Anexos de la convocatoria.</w:t>
      </w:r>
    </w:p>
    <w:p w:rsidR="00000000" w:rsidDel="00000000" w:rsidP="00000000" w:rsidRDefault="00000000" w:rsidRPr="00000000" w14:paraId="000000B1">
      <w:pPr>
        <w:spacing w:after="200" w:lineRule="auto"/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Nota 3:</w:t>
      </w: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 En caso de que su propuesta cuente con recursos propios y recursos de otras fuentes de financiación adicionales al incentivo otorgado, describe de donde provienen en la columna “Descripción general del gasto” y en el total de la tabla que hace mención a estos.</w:t>
      </w:r>
    </w:p>
    <w:p w:rsidR="00000000" w:rsidDel="00000000" w:rsidP="00000000" w:rsidRDefault="00000000" w:rsidRPr="00000000" w14:paraId="000000B2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bookmarkStart w:colFirst="0" w:colLast="0" w:name="_heading=h.7xdsz4aozvc0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8" w:top="1418" w:left="992.1259842519685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-741676</wp:posOffset>
          </wp:positionH>
          <wp:positionV relativeFrom="paragraph">
            <wp:posOffset>-438145</wp:posOffset>
          </wp:positionV>
          <wp:extent cx="7782560" cy="741045"/>
          <wp:effectExtent b="0" l="0" r="0" t="0"/>
          <wp:wrapSquare wrapText="bothSides" distB="0" distT="0" distL="114300" distR="114300"/>
          <wp:docPr id="3327674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2560" cy="7410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0140BA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0140B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 w:val="1"/>
    <w:rsid w:val="000140B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140BA"/>
  </w:style>
  <w:style w:type="paragraph" w:styleId="Piedepgina">
    <w:name w:val="footer"/>
    <w:basedOn w:val="Normal"/>
    <w:link w:val="PiedepginaCar"/>
    <w:uiPriority w:val="99"/>
    <w:unhideWhenUsed w:val="1"/>
    <w:rsid w:val="000140B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140BA"/>
  </w:style>
  <w:style w:type="table" w:styleId="Tablaconcuadrcula">
    <w:name w:val="Table Grid"/>
    <w:basedOn w:val="Tablanormal"/>
    <w:uiPriority w:val="39"/>
    <w:rsid w:val="000140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26tZvVxxU72KzlX1n7nZAdR29w==">CgMxLjAaHgoBMBIZChcICVITChF0YWJsZS44ejVoazVzbmtkNRofCgExEhoKGAgJUhQKEnRhYmxlLnJ4ZjBkdHBuMmc0eDIOaC43MDZ1ZmY2bjdxYWkyDmguN3hkc3o0YW96dmMwOAByITEwTkRjVmJRRVNXcmdZWkU0aUF3VXNYYlNSNVRuMVlsSg==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2025-08-21T15:20:00Z</dcterms:created>
  <dc:creator>DAVID</dc:creator>
</cp:coreProperties>
</file>