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05.0" w:type="dxa"/>
        <w:jc w:val="left"/>
        <w:tblInd w:w="123.0" w:type="dxa"/>
        <w:tblLayout w:type="fixed"/>
        <w:tblLook w:val="0000"/>
      </w:tblPr>
      <w:tblGrid>
        <w:gridCol w:w="9705"/>
        <w:tblGridChange w:id="0">
          <w:tblGrid>
            <w:gridCol w:w="9705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939598" w:space="0" w:sz="4" w:val="single"/>
              <w:left w:color="939598" w:space="0" w:sz="4" w:val="single"/>
              <w:bottom w:color="939598" w:space="0" w:sz="4" w:val="single"/>
              <w:right w:color="939598" w:space="0" w:sz="4" w:val="single"/>
            </w:tcBorders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3" w:line="259" w:lineRule="auto"/>
              <w:ind w:left="535" w:right="522" w:hanging="107.00000000000003"/>
              <w:jc w:val="center"/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Heading1"/>
              <w:widowControl w:val="0"/>
              <w:spacing w:after="0" w:before="0" w:lineRule="auto"/>
              <w:jc w:val="center"/>
              <w:rPr>
                <w:color w:val="7030a0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7030a0"/>
                <w:sz w:val="22"/>
                <w:szCs w:val="22"/>
                <w:rtl w:val="0"/>
              </w:rPr>
              <w:t xml:space="preserve">Formato para la presentación de propuestas </w:t>
            </w:r>
          </w:p>
          <w:p w:rsidR="00000000" w:rsidDel="00000000" w:rsidP="00000000" w:rsidRDefault="00000000" w:rsidRPr="00000000" w14:paraId="00000004">
            <w:pPr>
              <w:pStyle w:val="Heading1"/>
              <w:widowControl w:val="0"/>
              <w:spacing w:after="0" w:before="0" w:lineRule="auto"/>
              <w:jc w:val="center"/>
              <w:rPr>
                <w:color w:val="7030a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7030a0"/>
              </w:rPr>
            </w:pPr>
            <w:r w:rsidDel="00000000" w:rsidR="00000000" w:rsidRPr="00000000">
              <w:rPr>
                <w:b w:val="1"/>
                <w:color w:val="7030a0"/>
                <w:rtl w:val="0"/>
              </w:rPr>
              <w:t xml:space="preserve">Invitación cultural Stand de Cómic Feria Internacional del Libro de Bogotá- FilBo 2024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3" w:line="259" w:lineRule="auto"/>
              <w:ind w:left="535" w:right="522" w:hanging="107.00000000000003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7030a0"/>
                <w:rtl w:val="0"/>
              </w:rPr>
              <w:t xml:space="preserve">Instituto Distrital de las Artes —Idartes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3" w:line="259" w:lineRule="auto"/>
              <w:ind w:left="535" w:right="522" w:hanging="107.00000000000003"/>
              <w:jc w:val="center"/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Para elaborar su propuesta le recomendamos: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88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Leer atentamente la invitación cultural y asegurarse de haber resuelto todas sus inquietudes a través de los canales de atención del </w:t>
      </w:r>
      <w:r w:rsidDel="00000000" w:rsidR="00000000" w:rsidRPr="00000000">
        <w:rPr>
          <w:b w:val="1"/>
          <w:color w:val="000000"/>
          <w:rtl w:val="0"/>
        </w:rPr>
        <w:t xml:space="preserve">área de convocatorias del Instituto Distrital de las Artes – IDARTES</w:t>
      </w:r>
      <w:r w:rsidDel="00000000" w:rsidR="00000000" w:rsidRPr="00000000">
        <w:rPr>
          <w:color w:val="000000"/>
          <w:rtl w:val="0"/>
        </w:rPr>
        <w:t xml:space="preserve"> al correo electrónico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contactenos@idartes.gov.co</w:t>
        </w:r>
      </w:hyperlink>
      <w:r w:rsidDel="00000000" w:rsidR="00000000" w:rsidRPr="00000000">
        <w:rPr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88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Diligenciar este formato en su TOTALIDAD. De lo contrario, su propuesta quedará rechazada.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88" w:lineRule="auto"/>
        <w:ind w:left="72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51.0" w:type="dxa"/>
        <w:jc w:val="left"/>
        <w:tblInd w:w="-10.0" w:type="dxa"/>
        <w:tblLayout w:type="fixed"/>
        <w:tblLook w:val="0600"/>
      </w:tblPr>
      <w:tblGrid>
        <w:gridCol w:w="3119"/>
        <w:gridCol w:w="1032"/>
        <w:gridCol w:w="923"/>
        <w:gridCol w:w="1295"/>
        <w:gridCol w:w="2694"/>
        <w:gridCol w:w="2694"/>
        <w:gridCol w:w="2694"/>
        <w:tblGridChange w:id="0">
          <w:tblGrid>
            <w:gridCol w:w="3119"/>
            <w:gridCol w:w="1032"/>
            <w:gridCol w:w="923"/>
            <w:gridCol w:w="1295"/>
            <w:gridCol w:w="2694"/>
            <w:gridCol w:w="2694"/>
            <w:gridCol w:w="2694"/>
          </w:tblGrid>
        </w:tblGridChange>
      </w:tblGrid>
      <w:tr>
        <w:trPr>
          <w:cantSplit w:val="0"/>
          <w:trHeight w:val="114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7030a0" w:val="clear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Nombre de la persona natural, agrupación o persona jurídica.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7030a0" w:val="clear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Nombre de la propuesta.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7030a0" w:val="clear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Área artística que orienta su propuesta.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Literatura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7030a0" w:val="clear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2. Perfil y el rol de los(as) artistas o creadores que participarán en la propuesta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7030a0" w:val="clear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Nombre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7030a0" w:val="clear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Rol y responsabilidades específicas en la ejecución de la propuesta de programación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7030a0" w:val="clear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Perfil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7030a0" w:val="clear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 3. Pertinencia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="240" w:lineRule="auto"/>
              <w:ind w:left="100" w:firstLine="0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Teniendo en cuenta que </w:t>
            </w:r>
            <w:r w:rsidDel="00000000" w:rsidR="00000000" w:rsidRPr="00000000">
              <w:rPr>
                <w:color w:val="202124"/>
                <w:rtl w:val="0"/>
              </w:rPr>
              <w:t xml:space="preserve">la propuesta de los productos a comercializar en FilBo 2024 debe estar directamente relacionada con el libro, la lectura y/o la literatura, describa brevemente el tipo de productos editoriales y 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la experiencia como artista del cómic y la narrativa gráfica de la persona, agrupación o persona jurídica.</w:t>
            </w:r>
          </w:p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="240" w:lineRule="auto"/>
              <w:ind w:left="100" w:firstLine="0"/>
              <w:rPr>
                <w:color w:val="2021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="240" w:lineRule="auto"/>
              <w:ind w:left="100" w:firstLine="0"/>
              <w:rPr>
                <w:color w:val="2021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7030a0" w:val="clear"/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4. Propuesta de producto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Los productos literarios físicos o digitales deben ser de buena calidad, en términos de materiales y calidad gráfica.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 evaluará sobre el pdf que cargó en el formulario de inscripción.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240" w:lineRule="auto"/>
              <w:ind w:left="10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7030a0" w:val="clear"/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5. Justificación.</w:t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b w:val="1"/>
                <w:i w:val="1"/>
                <w:color w:val="00000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color w:val="000000"/>
                <w:rtl w:val="0"/>
              </w:rPr>
              <w:t xml:space="preserve">Descripción de la motivación para participar en la feria y por qué su producto o creación literaria es pertinente para ser expuesta en el stand de cómic y narrativas gráficas </w:t>
            </w:r>
            <w:r w:rsidDel="00000000" w:rsidR="00000000" w:rsidRPr="00000000">
              <w:rPr>
                <w:i w:val="1"/>
                <w:color w:val="000000"/>
                <w:highlight w:val="white"/>
                <w:rtl w:val="0"/>
              </w:rPr>
              <w:t xml:space="preserve">(Máximo 1.200 caracteres con espacios incluidos)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7030a0" w:val="clear"/>
          </w:tcPr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6. Participación en FilBo 2024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7030a0" w:val="clear"/>
          </w:tcPr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¿Su propuesta cuenta con un espacio de exposición en la FilBo 2024?</w:t>
            </w:r>
          </w:p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 Marque con una x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7030a0" w:val="clear"/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Sí 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7030a0" w:val="clear"/>
          </w:tcPr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No 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40" w:lineRule="auto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pPr>
      <w:suppressAutoHyphens w:val="1"/>
    </w:pPr>
    <w:rPr>
      <w:lang w:bidi="hi-IN" w:eastAsia="zh-CN"/>
    </w:rPr>
  </w:style>
  <w:style w:type="paragraph" w:styleId="Ttulo1">
    <w:name w:val="heading 1"/>
    <w:basedOn w:val="LO-normal1"/>
    <w:next w:val="LO-normal1"/>
    <w:uiPriority w:val="9"/>
    <w:qFormat w:val="1"/>
    <w:pPr>
      <w:keepNext w:val="1"/>
      <w:keepLines w:val="1"/>
      <w:spacing w:after="120" w:before="40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1"/>
    <w:next w:val="LO-normal1"/>
    <w:uiPriority w:val="9"/>
    <w:semiHidden w:val="1"/>
    <w:unhideWhenUsed w:val="1"/>
    <w:qFormat w:val="1"/>
    <w:pPr>
      <w:keepNext w:val="1"/>
      <w:keepLines w:val="1"/>
      <w:spacing w:after="120" w:before="36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1"/>
    <w:next w:val="LO-normal1"/>
    <w:uiPriority w:val="9"/>
    <w:semiHidden w:val="1"/>
    <w:unhideWhenUsed w:val="1"/>
    <w:qFormat w:val="1"/>
    <w:pPr>
      <w:keepNext w:val="1"/>
      <w:keepLines w:val="1"/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1"/>
    <w:next w:val="LO-normal1"/>
    <w:uiPriority w:val="9"/>
    <w:semiHidden w:val="1"/>
    <w:unhideWhenUsed w:val="1"/>
    <w:qFormat w:val="1"/>
    <w:pPr>
      <w:keepNext w:val="1"/>
      <w:keepLines w:val="1"/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1"/>
    <w:next w:val="LO-normal1"/>
    <w:uiPriority w:val="9"/>
    <w:semiHidden w:val="1"/>
    <w:unhideWhenUsed w:val="1"/>
    <w:qFormat w:val="1"/>
    <w:pPr>
      <w:keepNext w:val="1"/>
      <w:keepLines w:val="1"/>
      <w:spacing w:after="80" w:before="240" w:line="240" w:lineRule="auto"/>
      <w:outlineLvl w:val="4"/>
    </w:pPr>
    <w:rPr>
      <w:color w:val="666666"/>
    </w:rPr>
  </w:style>
  <w:style w:type="paragraph" w:styleId="Ttulo6">
    <w:name w:val="heading 6"/>
    <w:basedOn w:val="LO-normal1"/>
    <w:next w:val="LO-normal1"/>
    <w:uiPriority w:val="9"/>
    <w:semiHidden w:val="1"/>
    <w:unhideWhenUsed w:val="1"/>
    <w:qFormat w:val="1"/>
    <w:pPr>
      <w:keepNext w:val="1"/>
      <w:keepLines w:val="1"/>
      <w:spacing w:after="80" w:before="240" w:line="240" w:lineRule="auto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LO-normal1"/>
    <w:next w:val="Textoindependiente"/>
    <w:uiPriority w:val="10"/>
    <w:qFormat w:val="1"/>
    <w:pPr>
      <w:keepNext w:val="1"/>
      <w:keepLines w:val="1"/>
      <w:spacing w:after="60" w:line="240" w:lineRule="auto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EnlacedeInternet" w:customStyle="1">
    <w:name w:val="Enlace de Internet"/>
    <w:rPr>
      <w:color w:val="000080"/>
      <w:u w:val="single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ucida Sans"/>
    </w:rPr>
  </w:style>
  <w:style w:type="paragraph" w:styleId="LO-normal1" w:customStyle="1">
    <w:name w:val="LO-normal1"/>
    <w:qFormat w:val="1"/>
    <w:pPr>
      <w:suppressAutoHyphens w:val="1"/>
    </w:pPr>
    <w:rPr>
      <w:lang w:bidi="hi-IN" w:eastAsia="zh-CN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 w:line="240" w:lineRule="auto"/>
    </w:pPr>
    <w:rPr>
      <w:color w:val="666666"/>
      <w:sz w:val="30"/>
      <w:szCs w:val="30"/>
    </w:rPr>
  </w:style>
  <w:style w:type="paragraph" w:styleId="LO-normal" w:customStyle="1">
    <w:name w:val="LO-normal"/>
    <w:qFormat w:val="1"/>
    <w:pPr>
      <w:suppressAutoHyphens w:val="1"/>
    </w:pPr>
    <w:rPr>
      <w:lang w:bidi="hi-IN" w:eastAsia="zh-CN"/>
    </w:r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pPr>
      <w:spacing w:line="240" w:lineRule="auto"/>
    </w:pPr>
    <w:rPr>
      <w:rFonts w:cs="Mangal"/>
      <w:sz w:val="20"/>
      <w:szCs w:val="18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Pr>
      <w:rFonts w:cs="Mangal"/>
      <w:sz w:val="20"/>
      <w:szCs w:val="18"/>
      <w:lang w:bidi="hi-IN" w:eastAsia="zh-CN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96142"/>
    <w:pPr>
      <w:spacing w:line="240" w:lineRule="auto"/>
    </w:pPr>
    <w:rPr>
      <w:rFonts w:ascii="Segoe UI" w:cs="Mangal" w:hAnsi="Segoe UI"/>
      <w:sz w:val="18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96142"/>
    <w:rPr>
      <w:rFonts w:ascii="Segoe UI" w:cs="Mangal" w:hAnsi="Segoe UI"/>
      <w:sz w:val="18"/>
      <w:szCs w:val="16"/>
      <w:lang w:bidi="hi-IN" w:eastAsia="zh-CN"/>
    </w:rPr>
  </w:style>
  <w:style w:type="table" w:styleId="a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rmalWeb">
    <w:name w:val="Normal (Web)"/>
    <w:basedOn w:val="Normal"/>
    <w:uiPriority w:val="99"/>
    <w:unhideWhenUsed w:val="1"/>
    <w:rsid w:val="005B781C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bidi="ar-SA" w:eastAsia="es-CO" w:val="es-CO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ntactenos@idartes.gov.c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a7yJJRXDgA+pzYXUTb3ArZXILg==">CgMxLjAyCGguZ2pkZ3hzMgloLjMwajB6bGw4AHIhMUNZb0hFb2VmQnNwNWt4d0JkOWgwSllKdmVKZW1yRks1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2023-02-06T14:10:00Z</dcterms:created>
  <dc:creator>Karen</dc:creator>
</cp:coreProperties>
</file>