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885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5"/>
      </w:tblGrid>
      <w:tr w:rsidR="00191F6F" w14:paraId="34543455" w14:textId="77777777">
        <w:trPr>
          <w:trHeight w:val="420"/>
        </w:trPr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BA10A" w14:textId="27933523" w:rsidR="00DE15C3" w:rsidRDefault="00DE15C3" w:rsidP="00DE15C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Montserrat" w:hAnsi="Montserrat"/>
                <w:b/>
                <w:bCs/>
                <w:color w:val="000000"/>
                <w:sz w:val="22"/>
                <w:szCs w:val="22"/>
              </w:rPr>
              <w:t xml:space="preserve">Formato – ANEXO </w:t>
            </w:r>
            <w:r>
              <w:rPr>
                <w:rFonts w:ascii="Montserrat" w:hAnsi="Montserrat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E15C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Proceso de formación y circulación de práctica artística</w:t>
            </w:r>
          </w:p>
          <w:p w14:paraId="06EDC385" w14:textId="77777777" w:rsidR="00DE15C3" w:rsidRDefault="00DE15C3" w:rsidP="00DE15C3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MECANISMO DE INVITACIÓN IMPLEMENTACIÓN PLAN DE VIDA, FOMENTO A INICIATIVA ARTÍSTICA Y REPRESENTACIÓN EN LA MESA DE ARTE INDÍGENA - CABILDO MUISCA DE BOSA (2023)</w:t>
            </w:r>
          </w:p>
          <w:p w14:paraId="6A727259" w14:textId="77777777" w:rsidR="00DE15C3" w:rsidRDefault="00DE15C3" w:rsidP="00DE15C3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RECUERDA QUE ESTE FORMATO DEBE SER DILIGENCIADO EN SU TOTALIDAD.</w:t>
            </w:r>
          </w:p>
          <w:p w14:paraId="1E4CBCBD" w14:textId="77777777" w:rsidR="00DE15C3" w:rsidRPr="00DE15C3" w:rsidRDefault="00DE15C3">
            <w:pPr>
              <w:widowControl w:val="0"/>
              <w:shd w:val="clear" w:color="auto" w:fill="FFFFFF"/>
              <w:spacing w:before="240" w:after="240" w:line="240" w:lineRule="auto"/>
              <w:jc w:val="center"/>
              <w:rPr>
                <w:rFonts w:ascii="Roboto" w:eastAsia="Roboto" w:hAnsi="Roboto" w:cs="Roboto"/>
                <w:b/>
                <w:lang w:val="es-ES"/>
              </w:rPr>
            </w:pPr>
          </w:p>
          <w:p w14:paraId="69DB29CE" w14:textId="77777777" w:rsidR="00191F6F" w:rsidRDefault="00000000">
            <w:pPr>
              <w:widowControl w:val="0"/>
              <w:numPr>
                <w:ilvl w:val="0"/>
                <w:numId w:val="18"/>
              </w:numPr>
              <w:shd w:val="clear" w:color="auto" w:fill="FFFFFF"/>
              <w:spacing w:after="240" w:line="240" w:lineRule="auto"/>
              <w:jc w:val="both"/>
              <w:rPr>
                <w:b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INFORMACIÓN BÁSICA:</w:t>
            </w:r>
          </w:p>
          <w:tbl>
            <w:tblPr>
              <w:tblStyle w:val="a7"/>
              <w:tblW w:w="937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30"/>
              <w:gridCol w:w="6645"/>
            </w:tblGrid>
            <w:tr w:rsidR="00191F6F" w14:paraId="3A84A422" w14:textId="77777777">
              <w:trPr>
                <w:trHeight w:val="1185"/>
              </w:trPr>
              <w:tc>
                <w:tcPr>
                  <w:tcW w:w="27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DFA64B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NOMBRE COMPLETO DE LA ENTIDAD JURÍDICA INDÍGENA CON CARÁCTER ESPECIAL QUE PRESENTA LA PROPUESTA</w:t>
                  </w:r>
                </w:p>
              </w:tc>
              <w:tc>
                <w:tcPr>
                  <w:tcW w:w="664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FB58A5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4DB20868" w14:textId="77777777">
              <w:trPr>
                <w:trHeight w:val="1380"/>
              </w:trPr>
              <w:tc>
                <w:tcPr>
                  <w:tcW w:w="2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997F4D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NOMBRE Y APELLIDOS DEL REPRESENTANTE DE LA ENTIDAD JURÍDICA INDÍGENA CON CARÁCTER ESPECIAL QUE PRESENTA LA PROPUESTA</w:t>
                  </w:r>
                </w:p>
              </w:tc>
              <w:tc>
                <w:tcPr>
                  <w:tcW w:w="66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B5635F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549720F9" w14:textId="77777777">
              <w:trPr>
                <w:trHeight w:val="1560"/>
              </w:trPr>
              <w:tc>
                <w:tcPr>
                  <w:tcW w:w="2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F94FE7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DATOS DE CONTACTO DE LA ENTIDAD JURÍDICA INDÍGENA CON CARÁCTER ESPECIAL QUE PRESENTA LA PROPUESTA (CELULAR Y CORREO ELECTRÓNICA)</w:t>
                  </w:r>
                </w:p>
              </w:tc>
              <w:tc>
                <w:tcPr>
                  <w:tcW w:w="66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7B2DC2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5977EBD7" w14:textId="77777777">
              <w:trPr>
                <w:trHeight w:val="1560"/>
              </w:trPr>
              <w:tc>
                <w:tcPr>
                  <w:tcW w:w="2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D8E4D2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DIRECCIÓN FÍSICA DE LA ENTIDAD JURÍDICA INDÍGENA CON CARÁCTER ESPECIAL QUE PRESENTA LA PROPUESTA (PRECISE LOCALIDAD Y BARRIO)</w:t>
                  </w:r>
                </w:p>
              </w:tc>
              <w:tc>
                <w:tcPr>
                  <w:tcW w:w="66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F2980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37AF923F" w14:textId="77777777">
              <w:trPr>
                <w:trHeight w:val="1185"/>
              </w:trPr>
              <w:tc>
                <w:tcPr>
                  <w:tcW w:w="27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9F76DD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NOMBRE DEL PROCESO DE FORMACIÓN Y CIRCULACIÓN ARTÍSTICA QUE EJECUTARÁ EN EL AÑO 2023</w:t>
                  </w:r>
                </w:p>
              </w:tc>
              <w:tc>
                <w:tcPr>
                  <w:tcW w:w="66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FDB5E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58A4058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b/>
              </w:rPr>
              <w:br/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 2. PERFIL DE LA ESCUELA O PROCESOS ARTÍSTICO QUE DESARROLLA EL CABILDO:</w:t>
            </w:r>
          </w:p>
          <w:tbl>
            <w:tblPr>
              <w:tblStyle w:val="a8"/>
              <w:tblW w:w="933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330"/>
            </w:tblGrid>
            <w:tr w:rsidR="00191F6F" w14:paraId="71C52444" w14:textId="77777777">
              <w:trPr>
                <w:trHeight w:val="2145"/>
              </w:trPr>
              <w:tc>
                <w:tcPr>
                  <w:tcW w:w="9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D3586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lastRenderedPageBreak/>
                    <w:t>Descripción detallada de la escuela o proceso artístico del cabildo que precise:</w:t>
                  </w:r>
                </w:p>
                <w:p w14:paraId="5DF3E2A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360"/>
                    <w:jc w:val="both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    </w:t>
                  </w: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la forma de organización del proceso de formación artística,</w:t>
                  </w:r>
                </w:p>
                <w:p w14:paraId="704AFC1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360"/>
                    <w:jc w:val="both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    </w:t>
                  </w: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los procesos de cualificación adelantado hasta el momento y</w:t>
                  </w:r>
                </w:p>
                <w:p w14:paraId="07B57C3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360"/>
                    <w:jc w:val="both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    </w:t>
                  </w: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los espacios físicos e infraestructura con la que cuenta el proceso de formación artística</w:t>
                  </w:r>
                </w:p>
                <w:p w14:paraId="5869E6B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MÁXIMO 1000 PALABRAS</w:t>
                  </w:r>
                </w:p>
              </w:tc>
            </w:tr>
            <w:tr w:rsidR="00191F6F" w14:paraId="1CC924AC" w14:textId="77777777">
              <w:trPr>
                <w:trHeight w:val="3345"/>
              </w:trPr>
              <w:tc>
                <w:tcPr>
                  <w:tcW w:w="93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0D3579" w14:textId="77777777" w:rsidR="00191F6F" w:rsidRDefault="00000000">
                  <w:pPr>
                    <w:widowControl w:val="0"/>
                    <w:shd w:val="clear" w:color="auto" w:fill="FFFFFF"/>
                    <w:spacing w:before="240" w:after="240"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B90996C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 3. CARACTERIZACIÓN DE LA POBLACIÓN OBJETIVO</w:t>
            </w:r>
          </w:p>
          <w:p w14:paraId="255AB44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¿A quién va dirigida su propuesta? Describa la población beneficiaria de la iniciativa o procesos artísticos, respondiendo las siguientes preguntas. </w:t>
            </w:r>
          </w:p>
          <w:tbl>
            <w:tblPr>
              <w:tblStyle w:val="a9"/>
              <w:tblW w:w="940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45"/>
              <w:gridCol w:w="600"/>
              <w:gridCol w:w="3645"/>
              <w:gridCol w:w="615"/>
            </w:tblGrid>
            <w:tr w:rsidR="00191F6F" w14:paraId="6149004C" w14:textId="77777777">
              <w:trPr>
                <w:trHeight w:val="450"/>
              </w:trPr>
              <w:tc>
                <w:tcPr>
                  <w:tcW w:w="940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C1EA5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Tipos de beneficiarios</w:t>
                  </w:r>
                </w:p>
              </w:tc>
            </w:tr>
            <w:tr w:rsidR="00191F6F" w14:paraId="3ADBB382" w14:textId="77777777">
              <w:trPr>
                <w:trHeight w:val="1365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D4FE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Beneficiarios directos (BD): entendidos como aquellos que realizan un servicio o producto para el proyecto.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0E56A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1E744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Beneficiarios indirectos (BI): entendidos como aquellos que participan de las actividades que promueve el proyecto como, por ejemplo: públicos, estudiantes, entre otros.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5F58B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3857F241" w14:textId="77777777">
              <w:trPr>
                <w:trHeight w:val="450"/>
              </w:trPr>
              <w:tc>
                <w:tcPr>
                  <w:tcW w:w="940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82573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Grupos Etarios</w:t>
                  </w:r>
                </w:p>
              </w:tc>
            </w:tr>
            <w:tr w:rsidR="00191F6F" w14:paraId="34EC0BDE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F5805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Madres Gestantes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48F2C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95A09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Juventud 19-28 años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3EAFD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6BF66F2F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9011C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Primera Infancia entre 1 mes y &lt; 3 años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07AA4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1B761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Adultas 29-59 años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8D976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53203FDC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14486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lastRenderedPageBreak/>
                    <w:t>Primera Infancia entre &gt;=3 años y &lt;5 años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2A414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8156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Mayores de &gt;60 años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FA79D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0A93AD41" w14:textId="77777777">
              <w:trPr>
                <w:trHeight w:val="45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3EBB5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Infancia y Adolescencia 5-18 años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A6632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2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35D75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31D9814D" w14:textId="77777777">
              <w:trPr>
                <w:trHeight w:val="450"/>
              </w:trPr>
              <w:tc>
                <w:tcPr>
                  <w:tcW w:w="940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6A5F5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Grupos Étnicos</w:t>
                  </w:r>
                </w:p>
              </w:tc>
            </w:tr>
            <w:tr w:rsidR="00191F6F" w14:paraId="1F867D96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422CE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Población Afrocolombiana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C09FA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B8F94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Población Raizal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3FB81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3FAA0910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8CA98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Comunidad Negra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5159B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EAC27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Pueblo Rrom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33A0B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43F8D978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2A909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Población Palenquera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F8D7C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7AC3B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Pueblos Indígenas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B1FB0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07552CB0" w14:textId="77777777">
              <w:trPr>
                <w:trHeight w:val="465"/>
              </w:trPr>
              <w:tc>
                <w:tcPr>
                  <w:tcW w:w="940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BAFD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Sectores Sociales</w:t>
                  </w:r>
                </w:p>
              </w:tc>
            </w:tr>
            <w:tr w:rsidR="00191F6F" w14:paraId="3221E836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A0192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Comunidad Rural y Campesina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F1D65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B9AEE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en proceso de reincorporación o reintegrados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77130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45FAE785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D622F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en ejercicio de la prostitución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08B5F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39F38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Sectores LGBTI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40C60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5BAA138D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90AA7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habitantes de calle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E8663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A5C3F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víctimas del conflicto armado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5BA3D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4944E80F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BCDFE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Mujeres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E5F53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FDDC9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Población migrante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05100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015C0CB5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87698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con discapacidad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E8575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6B11F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víctimas de trata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9C685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91F6F" w14:paraId="6FD2C2BE" w14:textId="77777777">
              <w:trPr>
                <w:trHeight w:val="930"/>
              </w:trPr>
              <w:tc>
                <w:tcPr>
                  <w:tcW w:w="45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01E4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>Personas privadas de la libertad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77195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13C15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EE3E2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85E0CC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</w:rPr>
              <w:lastRenderedPageBreak/>
              <w:t xml:space="preserve"> </w:t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ab/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ACTIVIDADES INCLUIDAS EN EL PROCESO DE FORMACIÓN Y CIRCULACIÓN ARTÍSTICA: </w:t>
            </w:r>
          </w:p>
          <w:p w14:paraId="420DA9A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</w:rPr>
              <w:t>Describa la parrilla completa de la programación de actividades a realizar como parte del proceso de formación artística:</w:t>
            </w:r>
          </w:p>
          <w:tbl>
            <w:tblPr>
              <w:tblStyle w:val="aa"/>
              <w:tblW w:w="940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50"/>
              <w:gridCol w:w="1500"/>
              <w:gridCol w:w="1350"/>
              <w:gridCol w:w="1620"/>
              <w:gridCol w:w="1575"/>
              <w:gridCol w:w="1710"/>
            </w:tblGrid>
            <w:tr w:rsidR="00191F6F" w14:paraId="4892CA08" w14:textId="77777777">
              <w:trPr>
                <w:trHeight w:val="1700"/>
              </w:trPr>
              <w:tc>
                <w:tcPr>
                  <w:tcW w:w="1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31762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ACTIVIDAD PUNTUAL QUE DESARROLLARÁ (talleres, laboratorios, charlas, entre otros formatos)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8FA3B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7E89927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DESCRIPCIÓN</w:t>
                  </w:r>
                </w:p>
              </w:tc>
              <w:tc>
                <w:tcPr>
                  <w:tcW w:w="135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C5461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NÚMERO DE VECES QUE REALIZARÁ LA ACTIVIDAD</w:t>
                  </w: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1E916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NÚMERO DE ARTISTAS, FORMADORES O AGRUPACIONES INVOLUCRADOS</w:t>
                  </w:r>
                </w:p>
              </w:tc>
              <w:tc>
                <w:tcPr>
                  <w:tcW w:w="15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E284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NÚMERO DE PERSONAS BENEFICIADAS (ESTIMADO)</w:t>
                  </w:r>
                </w:p>
              </w:tc>
              <w:tc>
                <w:tcPr>
                  <w:tcW w:w="17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1B838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ESPACIO EN QUE SE DESARROLLARÁ LA ACTIVIDAD</w:t>
                  </w:r>
                </w:p>
              </w:tc>
            </w:tr>
            <w:tr w:rsidR="00191F6F" w14:paraId="27C98E26" w14:textId="77777777">
              <w:trPr>
                <w:trHeight w:val="1145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5D80E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Actividad de formación artística No. 1 (escriba aquí el nombre)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2607C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049D6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166E6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9628E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ACFF4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522F6C5" w14:textId="77777777">
              <w:trPr>
                <w:trHeight w:val="1145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5F155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Actividad de formación artística No. 2 (escriba aquí el nombre)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C31DD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5BF28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732A4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2B04A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5F0A8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7DA46BFF" w14:textId="77777777">
              <w:trPr>
                <w:trHeight w:val="1145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61997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Actividad de formación artística No. 3 (escriba aquí el nombre)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484E8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F9802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68D0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4DCB4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7BDB9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CCCC596" w14:textId="77777777">
              <w:trPr>
                <w:trHeight w:val="1145"/>
              </w:trPr>
              <w:tc>
                <w:tcPr>
                  <w:tcW w:w="16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D019B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Actividad de formación artística No. 4 (escriba aquí el nombre)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78242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0ECFD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49556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5D735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1F535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6C4DFEF" w14:textId="77777777" w:rsidR="00191F6F" w:rsidRDefault="00000000">
            <w:pPr>
              <w:widowControl w:val="0"/>
              <w:shd w:val="clear" w:color="auto" w:fill="FFFFFF"/>
              <w:spacing w:before="240" w:after="1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 xml:space="preserve">Si la iniciativa y/o proceso artístico lo requiere, puede agregar más filas a la tabla. </w:t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 </w:t>
            </w:r>
          </w:p>
          <w:p w14:paraId="79CFC8DC" w14:textId="77777777" w:rsidR="00191F6F" w:rsidRDefault="00000000">
            <w:pPr>
              <w:widowControl w:val="0"/>
              <w:shd w:val="clear" w:color="auto" w:fill="FFFFFF"/>
              <w:spacing w:before="240" w:after="160" w:line="240" w:lineRule="auto"/>
              <w:ind w:left="360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ab/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ROLES, EQUIPO DE TRABAJO Y RESEÑA DE INTEGRANTES ASIGNADO PARA LA EJECUCIÓN DE LA PROPUESTA </w:t>
            </w:r>
          </w:p>
          <w:p w14:paraId="335995A3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¿Quiénes son y qué hará cada una de las personas responsables del proceso de formación y circulación artística? (Artistas, sabedores, vestuaristas, productor o cualquier otro agente artístico)</w:t>
            </w:r>
          </w:p>
          <w:tbl>
            <w:tblPr>
              <w:tblStyle w:val="ab"/>
              <w:tblW w:w="952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245"/>
              <w:gridCol w:w="2535"/>
              <w:gridCol w:w="2580"/>
              <w:gridCol w:w="3165"/>
            </w:tblGrid>
            <w:tr w:rsidR="00191F6F" w14:paraId="1D60F319" w14:textId="77777777">
              <w:trPr>
                <w:trHeight w:val="1020"/>
              </w:trPr>
              <w:tc>
                <w:tcPr>
                  <w:tcW w:w="12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CE4F7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 xml:space="preserve">Nombre </w:t>
                  </w:r>
                </w:p>
              </w:tc>
              <w:tc>
                <w:tcPr>
                  <w:tcW w:w="253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CBDD2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>Rol en la propuesta</w:t>
                  </w:r>
                </w:p>
              </w:tc>
              <w:tc>
                <w:tcPr>
                  <w:tcW w:w="25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F0E9B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>Número y correo electrónico de contacto</w:t>
                  </w:r>
                </w:p>
              </w:tc>
              <w:tc>
                <w:tcPr>
                  <w:tcW w:w="31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43715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>Número y correo electrónico de contacto)</w:t>
                  </w:r>
                </w:p>
              </w:tc>
            </w:tr>
            <w:tr w:rsidR="00191F6F" w14:paraId="262B7794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5AD8A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365EF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E579C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7D978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544D5F2E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97389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61D75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8DDA3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F9A57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5F1408B0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49543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304FB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E1C5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42ADD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6C67F0E6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9E443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ACE57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EC42D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CC79C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2C1C5AF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91973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624BE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05D41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A6A98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DD24C3F" w14:textId="77777777">
              <w:trPr>
                <w:trHeight w:val="495"/>
              </w:trPr>
              <w:tc>
                <w:tcPr>
                  <w:tcW w:w="12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97BC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9F4E4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8AB55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5C73C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jc w:val="both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7C3D425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 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Roboto" w:eastAsia="Roboto" w:hAnsi="Roboto" w:cs="Roboto"/>
                <w:b/>
                <w:sz w:val="24"/>
                <w:szCs w:val="24"/>
              </w:rPr>
              <w:t xml:space="preserve">CRONOGRAMA </w:t>
            </w:r>
          </w:p>
          <w:p w14:paraId="1EAE5F5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Integre las etapas de investigación, preproducción, producciones asociadas a la lista de actividades que incluyó en el punto 4 de este formato. Recuerde que la etapa de socialización y de presentación final será concertada con el Idartes.  </w:t>
            </w:r>
          </w:p>
          <w:p w14:paraId="228B7208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 </w:t>
            </w:r>
          </w:p>
          <w:tbl>
            <w:tblPr>
              <w:tblStyle w:val="ac"/>
              <w:tblW w:w="9600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2145"/>
              <w:gridCol w:w="270"/>
              <w:gridCol w:w="300"/>
              <w:gridCol w:w="300"/>
              <w:gridCol w:w="300"/>
              <w:gridCol w:w="300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</w:tblGrid>
            <w:tr w:rsidR="00191F6F" w14:paraId="25873736" w14:textId="77777777">
              <w:trPr>
                <w:trHeight w:val="680"/>
              </w:trPr>
              <w:tc>
                <w:tcPr>
                  <w:tcW w:w="214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A25AF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 xml:space="preserve">Etapa/Fase             </w:t>
                  </w:r>
                </w:p>
                <w:p w14:paraId="2187DF0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</w:rPr>
                  </w:pPr>
                  <w:r>
                    <w:rPr>
                      <w:rFonts w:ascii="Roboto" w:eastAsia="Roboto" w:hAnsi="Roboto" w:cs="Roboto"/>
                      <w:b/>
                    </w:rPr>
                    <w:t xml:space="preserve"> </w:t>
                  </w:r>
                </w:p>
              </w:tc>
              <w:tc>
                <w:tcPr>
                  <w:tcW w:w="11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84566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1</w:t>
                  </w:r>
                </w:p>
              </w:tc>
              <w:tc>
                <w:tcPr>
                  <w:tcW w:w="124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F38A1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2</w:t>
                  </w:r>
                </w:p>
              </w:tc>
              <w:tc>
                <w:tcPr>
                  <w:tcW w:w="126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05FBD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3</w:t>
                  </w:r>
                </w:p>
              </w:tc>
              <w:tc>
                <w:tcPr>
                  <w:tcW w:w="126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9A116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4</w:t>
                  </w:r>
                </w:p>
              </w:tc>
              <w:tc>
                <w:tcPr>
                  <w:tcW w:w="126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9AC17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5</w:t>
                  </w:r>
                </w:p>
              </w:tc>
              <w:tc>
                <w:tcPr>
                  <w:tcW w:w="126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FD9D4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Mes 6</w:t>
                  </w:r>
                </w:p>
              </w:tc>
            </w:tr>
            <w:tr w:rsidR="00191F6F" w14:paraId="0624E7E4" w14:textId="77777777">
              <w:trPr>
                <w:trHeight w:val="680"/>
              </w:trPr>
              <w:tc>
                <w:tcPr>
                  <w:tcW w:w="214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5DCF9C" w14:textId="77777777" w:rsidR="00191F6F" w:rsidRDefault="00191F6F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jc w:val="center"/>
                    <w:rPr>
                      <w:rFonts w:ascii="Roboto" w:eastAsia="Roboto" w:hAnsi="Roboto" w:cs="Roboto"/>
                      <w:b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F267F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8B55D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68A3D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61882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B12A5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B2344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8C7E7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DD03B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E50F0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7F31B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A280E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383F2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DC03E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8E800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D1339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660B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A9DD7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A12D6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571A0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8EBAC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9FAF7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1B664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EDFC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BE5F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4A803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right="100"/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</w:pPr>
                  <w:r>
                    <w:rPr>
                      <w:rFonts w:ascii="Roboto" w:eastAsia="Roboto" w:hAnsi="Roboto" w:cs="Roboto"/>
                      <w:b/>
                      <w:sz w:val="16"/>
                      <w:szCs w:val="16"/>
                    </w:rPr>
                    <w:t>4</w:t>
                  </w:r>
                </w:p>
              </w:tc>
            </w:tr>
            <w:tr w:rsidR="00191F6F" w14:paraId="22C001A2" w14:textId="77777777">
              <w:trPr>
                <w:trHeight w:val="695"/>
              </w:trPr>
              <w:tc>
                <w:tcPr>
                  <w:tcW w:w="2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E0D49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Investigación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49937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ABA69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2368B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76121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A1111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19683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BEC23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2CB9F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E68B8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8465C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408C8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5C1B1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8736F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5468C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43E22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4889F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E1128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91C55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4CD98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41BCA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EE22E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BD335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68229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04EB3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A9DD78B" w14:textId="77777777">
              <w:trPr>
                <w:trHeight w:val="695"/>
              </w:trPr>
              <w:tc>
                <w:tcPr>
                  <w:tcW w:w="21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0B723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Preproducción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29F4C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9FA09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E0090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C76BC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7D5CA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58131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E20BF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F1C0B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7A4EE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31860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F0791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613AA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13B1F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A0464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B3CB1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82C98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7B403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5AC8C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D57BD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FCF4F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4F2BC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4EF9F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D9151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0AAD0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1044C1EC" w14:textId="77777777">
              <w:trPr>
                <w:trHeight w:val="695"/>
              </w:trPr>
              <w:tc>
                <w:tcPr>
                  <w:tcW w:w="21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62A0B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Producción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BCC00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1EEEA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B68C6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344DE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9DDA5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CDBDE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FC2A9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FB394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D2134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39FEC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F0FC4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0B08A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57FF3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E6567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90E92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4C6A2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91725A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DC96DF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94E15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95E23C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4D59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53BC4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69E9C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392B7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91F6F" w14:paraId="0073CA28" w14:textId="77777777">
              <w:trPr>
                <w:trHeight w:val="695"/>
              </w:trPr>
              <w:tc>
                <w:tcPr>
                  <w:tcW w:w="214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D0331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eastAsia="Roboto" w:hAnsi="Roboto" w:cs="Roboto"/>
                      <w:b/>
                      <w:sz w:val="20"/>
                      <w:szCs w:val="20"/>
                    </w:rPr>
                    <w:t>Posproducción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45E6D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B4CB1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DF680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A5A88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3E5B45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4029F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963ED8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F5D01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3BEFB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6853F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6AEB32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CDD8A6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FD18F7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B3B291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D641D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A799F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C949B4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1D5D19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8978B3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E8452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B249CD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C62CBE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AF44C0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ED376B" w14:textId="77777777" w:rsidR="00191F6F" w:rsidRDefault="00000000">
                  <w:pPr>
                    <w:widowControl w:val="0"/>
                    <w:shd w:val="clear" w:color="auto" w:fill="FFFFFF"/>
                    <w:spacing w:line="240" w:lineRule="auto"/>
                    <w:ind w:left="100" w:right="100"/>
                    <w:jc w:val="center"/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</w:pPr>
                  <w:r>
                    <w:rPr>
                      <w:rFonts w:ascii="Roboto" w:eastAsia="Roboto" w:hAnsi="Roboto" w:cs="Roboto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020D0C5" w14:textId="77777777" w:rsidR="00191F6F" w:rsidRPr="0084618A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bCs/>
                <w:sz w:val="20"/>
                <w:szCs w:val="20"/>
              </w:rPr>
            </w:pPr>
            <w:r w:rsidRPr="0084618A">
              <w:rPr>
                <w:bCs/>
                <w:sz w:val="20"/>
                <w:szCs w:val="20"/>
              </w:rPr>
      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      </w:r>
          </w:p>
          <w:p w14:paraId="65F60D00" w14:textId="77777777" w:rsidR="00191F6F" w:rsidRPr="0084618A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bCs/>
                <w:sz w:val="20"/>
                <w:szCs w:val="20"/>
              </w:rPr>
            </w:pPr>
            <w:r w:rsidRPr="0084618A">
              <w:rPr>
                <w:bCs/>
                <w:sz w:val="20"/>
                <w:szCs w:val="20"/>
              </w:rPr>
              <w:t>Firmó a los ____ días del mes de _______ del 2023.</w:t>
            </w:r>
          </w:p>
          <w:p w14:paraId="2B5DA75F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42EAB058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________________________________</w:t>
            </w:r>
          </w:p>
          <w:p w14:paraId="407BE8B9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DEL REPRESENTANTE</w:t>
            </w:r>
          </w:p>
          <w:p w14:paraId="6C9BE95B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b/>
                <w:sz w:val="20"/>
                <w:szCs w:val="20"/>
              </w:rPr>
              <w:t>C.C</w:t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  <w:r>
              <w:rPr>
                <w:rFonts w:ascii="Roboto" w:eastAsia="Roboto" w:hAnsi="Roboto" w:cs="Roboto"/>
                <w:b/>
              </w:rPr>
              <w:tab/>
            </w:r>
          </w:p>
        </w:tc>
      </w:tr>
    </w:tbl>
    <w:p w14:paraId="5ACBED61" w14:textId="77777777" w:rsidR="00191F6F" w:rsidRDefault="00191F6F">
      <w:pPr>
        <w:spacing w:line="312" w:lineRule="auto"/>
        <w:rPr>
          <w:rFonts w:ascii="Roboto" w:eastAsia="Roboto" w:hAnsi="Roboto" w:cs="Roboto"/>
          <w:b/>
        </w:rPr>
      </w:pPr>
    </w:p>
    <w:sectPr w:rsidR="00191F6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C18"/>
    <w:multiLevelType w:val="multilevel"/>
    <w:tmpl w:val="BB08B424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F96685"/>
    <w:multiLevelType w:val="multilevel"/>
    <w:tmpl w:val="B0E866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F033A1"/>
    <w:multiLevelType w:val="multilevel"/>
    <w:tmpl w:val="DB30466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EBA418D"/>
    <w:multiLevelType w:val="multilevel"/>
    <w:tmpl w:val="F6AA80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1E1416"/>
    <w:multiLevelType w:val="multilevel"/>
    <w:tmpl w:val="77A46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EE0FA9"/>
    <w:multiLevelType w:val="multilevel"/>
    <w:tmpl w:val="CD5E0372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A17732"/>
    <w:multiLevelType w:val="multilevel"/>
    <w:tmpl w:val="16643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A00BE8"/>
    <w:multiLevelType w:val="multilevel"/>
    <w:tmpl w:val="FC82B176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355D15"/>
    <w:multiLevelType w:val="multilevel"/>
    <w:tmpl w:val="87263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191A76"/>
    <w:multiLevelType w:val="multilevel"/>
    <w:tmpl w:val="9FDAD8EC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3A79EB"/>
    <w:multiLevelType w:val="multilevel"/>
    <w:tmpl w:val="E6D04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01B51B3"/>
    <w:multiLevelType w:val="multilevel"/>
    <w:tmpl w:val="F516E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280DB9"/>
    <w:multiLevelType w:val="multilevel"/>
    <w:tmpl w:val="496665A2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5308E4"/>
    <w:multiLevelType w:val="multilevel"/>
    <w:tmpl w:val="7BDC1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257F29"/>
    <w:multiLevelType w:val="multilevel"/>
    <w:tmpl w:val="1B863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9A476F"/>
    <w:multiLevelType w:val="multilevel"/>
    <w:tmpl w:val="5B6E222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FEB64CF"/>
    <w:multiLevelType w:val="multilevel"/>
    <w:tmpl w:val="5DCE2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FF2393F"/>
    <w:multiLevelType w:val="multilevel"/>
    <w:tmpl w:val="ABE02A2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1456446">
    <w:abstractNumId w:val="4"/>
  </w:num>
  <w:num w:numId="2" w16cid:durableId="543836759">
    <w:abstractNumId w:val="13"/>
  </w:num>
  <w:num w:numId="3" w16cid:durableId="40373384">
    <w:abstractNumId w:val="2"/>
  </w:num>
  <w:num w:numId="4" w16cid:durableId="86853476">
    <w:abstractNumId w:val="9"/>
  </w:num>
  <w:num w:numId="5" w16cid:durableId="1713576981">
    <w:abstractNumId w:val="7"/>
  </w:num>
  <w:num w:numId="6" w16cid:durableId="1077940543">
    <w:abstractNumId w:val="15"/>
  </w:num>
  <w:num w:numId="7" w16cid:durableId="229926512">
    <w:abstractNumId w:val="8"/>
  </w:num>
  <w:num w:numId="8" w16cid:durableId="803962194">
    <w:abstractNumId w:val="3"/>
  </w:num>
  <w:num w:numId="9" w16cid:durableId="559367586">
    <w:abstractNumId w:val="12"/>
  </w:num>
  <w:num w:numId="10" w16cid:durableId="1110584198">
    <w:abstractNumId w:val="6"/>
  </w:num>
  <w:num w:numId="11" w16cid:durableId="1031422495">
    <w:abstractNumId w:val="1"/>
  </w:num>
  <w:num w:numId="12" w16cid:durableId="1264344388">
    <w:abstractNumId w:val="10"/>
  </w:num>
  <w:num w:numId="13" w16cid:durableId="1925449670">
    <w:abstractNumId w:val="11"/>
  </w:num>
  <w:num w:numId="14" w16cid:durableId="1532303258">
    <w:abstractNumId w:val="16"/>
  </w:num>
  <w:num w:numId="15" w16cid:durableId="697581346">
    <w:abstractNumId w:val="17"/>
  </w:num>
  <w:num w:numId="16" w16cid:durableId="1574049302">
    <w:abstractNumId w:val="0"/>
  </w:num>
  <w:num w:numId="17" w16cid:durableId="1291089955">
    <w:abstractNumId w:val="5"/>
  </w:num>
  <w:num w:numId="18" w16cid:durableId="1054888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6F"/>
    <w:rsid w:val="00191F6F"/>
    <w:rsid w:val="004A6E52"/>
    <w:rsid w:val="00834085"/>
    <w:rsid w:val="0084618A"/>
    <w:rsid w:val="00C865CE"/>
    <w:rsid w:val="00DE15C3"/>
    <w:rsid w:val="00E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B7CF"/>
  <w15:docId w15:val="{37B357B3-ABEC-413A-B35B-66EEE036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E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4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92It15VDS3/JN6omClARr0s3Iw==">AMUW2mWLKdpJ5BhTmc+mflWVo6blDXByKCojjlj6KDoExNPR4QMl2rLP4ICTUkrl7FMnl/cPj1Wdfnvhvv/PAuWVMu0YweRmYs2qBVIBGpZ6p8UwhNNHXbJwHVK3znI3ODhDHJbtxID+Mr131xz/QjFC/7zlLaRPwJHbey2PRZrB6EAie9MXsJC6gwiPk6xzORkovFSmI4tTQCquqgo3Jne1xzTd6OoaZACnEA9+dBc/2fJBzdHmtnwyuUiElHLvtQWTsDhnjiwPSRdmLic5zeXc0kpEPxsXg971TvLvqFJLaZSWaxrd7cgiJ0N/a4xaQ/sc/2zrpbzGy9N6NRIhGlmQQg2xZ7Zw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757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Susana Tapia</cp:lastModifiedBy>
  <cp:revision>6</cp:revision>
  <dcterms:created xsi:type="dcterms:W3CDTF">2023-05-07T23:07:00Z</dcterms:created>
  <dcterms:modified xsi:type="dcterms:W3CDTF">2023-07-30T23:07:00Z</dcterms:modified>
</cp:coreProperties>
</file>